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B8C" w:rsidRPr="00CF3E51" w:rsidRDefault="000F67E5" w:rsidP="00570B8C">
      <w:pPr>
        <w:pStyle w:val="Ttulo"/>
        <w:spacing w:before="0" w:after="0"/>
        <w:rPr>
          <w:rFonts w:ascii="Book Antiqua" w:hAnsi="Book Antiqua"/>
          <w:i/>
          <w:spacing w:val="4"/>
          <w:sz w:val="28"/>
          <w:szCs w:val="28"/>
        </w:rPr>
      </w:pPr>
      <w:r>
        <w:rPr>
          <w:noProof/>
          <w:lang w:val="en-US" w:eastAsia="en-US"/>
        </w:rPr>
        <w:drawing>
          <wp:anchor distT="0" distB="0" distL="114300" distR="114300" simplePos="0" relativeHeight="251660288" behindDoc="0" locked="0" layoutInCell="1" allowOverlap="1" wp14:anchorId="55201F48" wp14:editId="4C5CDD8E">
            <wp:simplePos x="0" y="0"/>
            <wp:positionH relativeFrom="column">
              <wp:posOffset>1442720</wp:posOffset>
            </wp:positionH>
            <wp:positionV relativeFrom="paragraph">
              <wp:posOffset>14622</wp:posOffset>
            </wp:positionV>
            <wp:extent cx="3399627" cy="2270743"/>
            <wp:effectExtent l="0" t="0" r="0" b="0"/>
            <wp:wrapNone/>
            <wp:docPr id="1" name="Imagen 1" descr="Taxis Cootrafun Armenia - Aplicaciones en Google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xis Cootrafun Armenia - Aplicaciones en Google Play"/>
                    <pic:cNvPicPr>
                      <a:picLocks noChangeAspect="1" noChangeArrowheads="1"/>
                    </pic:cNvPicPr>
                  </pic:nvPicPr>
                  <pic:blipFill rotWithShape="1">
                    <a:blip r:embed="rId8">
                      <a:extLst>
                        <a:ext uri="{28A0092B-C50C-407E-A947-70E740481C1C}">
                          <a14:useLocalDpi xmlns:a14="http://schemas.microsoft.com/office/drawing/2010/main" val="0"/>
                        </a:ext>
                      </a:extLst>
                    </a:blip>
                    <a:srcRect l="25000" r="23828" b="30000"/>
                    <a:stretch/>
                  </pic:blipFill>
                  <pic:spPr bwMode="auto">
                    <a:xfrm>
                      <a:off x="0" y="0"/>
                      <a:ext cx="3426517" cy="228870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Book Antiqua" w:hAnsi="Book Antiqua"/>
          <w:i/>
          <w:noProof/>
          <w:spacing w:val="4"/>
          <w:sz w:val="28"/>
          <w:szCs w:val="28"/>
          <w:lang w:val="en-US" w:eastAsia="en-US"/>
        </w:rPr>
        <mc:AlternateContent>
          <mc:Choice Requires="wps">
            <w:drawing>
              <wp:anchor distT="0" distB="0" distL="114300" distR="114300" simplePos="0" relativeHeight="251659264" behindDoc="0" locked="0" layoutInCell="1" allowOverlap="1" wp14:anchorId="2992C1ED" wp14:editId="7E265A31">
                <wp:simplePos x="0" y="0"/>
                <wp:positionH relativeFrom="column">
                  <wp:posOffset>-42545</wp:posOffset>
                </wp:positionH>
                <wp:positionV relativeFrom="paragraph">
                  <wp:posOffset>-485775</wp:posOffset>
                </wp:positionV>
                <wp:extent cx="6271895" cy="7886700"/>
                <wp:effectExtent l="38100" t="38100" r="33655" b="3810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1895" cy="7886700"/>
                        </a:xfrm>
                        <a:prstGeom prst="rect">
                          <a:avLst/>
                        </a:prstGeom>
                        <a:solidFill>
                          <a:srgbClr val="FFFFFF"/>
                        </a:solidFill>
                        <a:ln w="76200" cmpd="tri">
                          <a:solidFill>
                            <a:srgbClr val="000000"/>
                          </a:solidFill>
                          <a:miter lim="800000"/>
                          <a:headEnd/>
                          <a:tailEnd/>
                        </a:ln>
                      </wps:spPr>
                      <wps:txbx>
                        <w:txbxContent>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8"/>
                                <w:szCs w:val="48"/>
                              </w:rPr>
                            </w:pP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ESTATUTOS</w:t>
                            </w: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COOPERATIVA DE TRANSPORTADORES</w:t>
                            </w: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 xml:space="preserve"> LOS FUNDADORES </w:t>
                            </w: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COOTRAFUN</w:t>
                            </w:r>
                          </w:p>
                          <w:p w:rsidR="00275280" w:rsidRDefault="00275280" w:rsidP="00570B8C">
                            <w:pPr>
                              <w:pStyle w:val="Ttulo"/>
                              <w:spacing w:before="0" w:after="0"/>
                              <w:rPr>
                                <w:rFonts w:ascii="Book Antiqua" w:hAnsi="Book Antiqua"/>
                                <w:spacing w:val="4"/>
                                <w:sz w:val="40"/>
                                <w:szCs w:val="28"/>
                              </w:rPr>
                            </w:pPr>
                          </w:p>
                          <w:p w:rsidR="00275280" w:rsidRDefault="00275280" w:rsidP="00570B8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92C1ED" id="_x0000_t202" coordsize="21600,21600" o:spt="202" path="m,l,21600r21600,l21600,xe">
                <v:stroke joinstyle="miter"/>
                <v:path gradientshapeok="t" o:connecttype="rect"/>
              </v:shapetype>
              <v:shape id="Cuadro de texto 2" o:spid="_x0000_s1026" type="#_x0000_t202" style="position:absolute;left:0;text-align:left;margin-left:-3.35pt;margin-top:-38.25pt;width:493.85pt;height:6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" strokeweight="6pt">
                <v:stroke linestyle="thickBetweenThin"/>
                <v:textbox>
                  <w:txbxContent>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0"/>
                          <w:szCs w:val="28"/>
                        </w:rPr>
                      </w:pPr>
                    </w:p>
                    <w:p w:rsidR="00275280" w:rsidRDefault="00275280" w:rsidP="00570B8C">
                      <w:pPr>
                        <w:pStyle w:val="Ttulo"/>
                        <w:spacing w:before="0" w:after="0"/>
                        <w:rPr>
                          <w:rFonts w:ascii="Book Antiqua" w:hAnsi="Book Antiqua"/>
                          <w:spacing w:val="4"/>
                          <w:sz w:val="48"/>
                          <w:szCs w:val="48"/>
                        </w:rPr>
                      </w:pP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ESTATUTOS</w:t>
                      </w: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COOPERATIVA DE TRANSPORTADORES</w:t>
                      </w: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 xml:space="preserve"> LOS FUNDADORES </w:t>
                      </w:r>
                    </w:p>
                    <w:p w:rsidR="00275280" w:rsidRDefault="00275280" w:rsidP="00570B8C">
                      <w:pPr>
                        <w:pStyle w:val="Ttulo"/>
                        <w:spacing w:before="0" w:after="0"/>
                        <w:rPr>
                          <w:rFonts w:ascii="Book Antiqua" w:hAnsi="Book Antiqua"/>
                          <w:spacing w:val="4"/>
                          <w:sz w:val="48"/>
                          <w:szCs w:val="48"/>
                        </w:rPr>
                      </w:pPr>
                      <w:r>
                        <w:rPr>
                          <w:rFonts w:ascii="Book Antiqua" w:hAnsi="Book Antiqua"/>
                          <w:spacing w:val="4"/>
                          <w:sz w:val="48"/>
                          <w:szCs w:val="48"/>
                        </w:rPr>
                        <w:t>COOTRAFUN</w:t>
                      </w:r>
                    </w:p>
                    <w:p w:rsidR="00275280" w:rsidRDefault="00275280" w:rsidP="00570B8C">
                      <w:pPr>
                        <w:pStyle w:val="Ttulo"/>
                        <w:spacing w:before="0" w:after="0"/>
                        <w:rPr>
                          <w:rFonts w:ascii="Book Antiqua" w:hAnsi="Book Antiqua"/>
                          <w:spacing w:val="4"/>
                          <w:sz w:val="40"/>
                          <w:szCs w:val="28"/>
                        </w:rPr>
                      </w:pPr>
                    </w:p>
                    <w:p w:rsidR="00275280" w:rsidRDefault="00275280" w:rsidP="00570B8C"/>
                  </w:txbxContent>
                </v:textbox>
              </v:shape>
            </w:pict>
          </mc:Fallback>
        </mc:AlternateContent>
      </w:r>
      <w:r w:rsidR="00152699">
        <w:rPr>
          <w:rFonts w:ascii="Book Antiqua" w:hAnsi="Book Antiqua"/>
          <w:i/>
          <w:spacing w:val="4"/>
          <w:sz w:val="28"/>
          <w:szCs w:val="28"/>
        </w:rPr>
        <w:t>100</w:t>
      </w:r>
      <w:r w:rsidR="00445B6C" w:rsidRPr="00445B6C">
        <w:t xml:space="preserve"> </w:t>
      </w:r>
      <w:r w:rsidR="002852FE">
        <w:rPr>
          <w:rFonts w:ascii="Book Antiqua" w:hAnsi="Book Antiqua"/>
          <w:i/>
          <w:noProof/>
          <w:spacing w:val="4"/>
          <w:sz w:val="28"/>
          <w:szCs w:val="28"/>
          <w:lang w:val="en-US" w:eastAsia="en-US"/>
        </w:rPr>
        <mc:AlternateContent>
          <mc:Choice Requires="wpc">
            <w:drawing>
              <wp:inline distT="0" distB="0" distL="0" distR="0">
                <wp:extent cx="5943600" cy="3543300"/>
                <wp:effectExtent l="635" t="3810" r="0" b="0"/>
                <wp:docPr id="4" name="Lienzo 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5FC257BA" id="Lienzo 1" o:spid="_x0000_s1026" editas="canvas" style="width:468pt;height:279pt;mso-position-horizontal-relative:char;mso-position-vertical-relative:line" coordsize="59436,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35433;visibility:visible;mso-wrap-style:square">
                  <v:fill o:detectmouseclick="t"/>
                  <v:path o:connecttype="none"/>
                </v:shape>
                <w10:anchorlock/>
              </v:group>
            </w:pict>
          </mc:Fallback>
        </mc:AlternateContent>
      </w: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p>
    <w:p w:rsidR="00570B8C" w:rsidRDefault="00570B8C" w:rsidP="00570B8C">
      <w:pPr>
        <w:pStyle w:val="Ttulo"/>
        <w:spacing w:before="0" w:after="0"/>
        <w:rPr>
          <w:rFonts w:ascii="Book Antiqua" w:hAnsi="Book Antiqua"/>
          <w:i/>
          <w:spacing w:val="4"/>
          <w:sz w:val="28"/>
          <w:szCs w:val="28"/>
        </w:rPr>
      </w:pPr>
    </w:p>
    <w:p w:rsidR="00653438" w:rsidRPr="00CF3E51" w:rsidRDefault="00653438" w:rsidP="00570B8C">
      <w:pPr>
        <w:pStyle w:val="Ttulo"/>
        <w:spacing w:before="0" w:after="0"/>
        <w:rPr>
          <w:rFonts w:ascii="Book Antiqua" w:hAnsi="Book Antiqua"/>
          <w:i/>
          <w:spacing w:val="4"/>
          <w:sz w:val="28"/>
          <w:szCs w:val="28"/>
        </w:rPr>
      </w:pPr>
    </w:p>
    <w:p w:rsidR="00570B8C" w:rsidRPr="00CF3E51" w:rsidRDefault="00570B8C" w:rsidP="00570B8C">
      <w:pPr>
        <w:pStyle w:val="Ttulo"/>
        <w:spacing w:before="0" w:after="0"/>
        <w:rPr>
          <w:rFonts w:ascii="Book Antiqua" w:hAnsi="Book Antiqua"/>
          <w:i/>
          <w:spacing w:val="4"/>
          <w:sz w:val="28"/>
          <w:szCs w:val="28"/>
        </w:rPr>
      </w:pPr>
      <w:r w:rsidRPr="00CF3E51">
        <w:rPr>
          <w:rFonts w:ascii="Book Antiqua" w:hAnsi="Book Antiqua"/>
          <w:i/>
          <w:spacing w:val="4"/>
          <w:sz w:val="28"/>
          <w:szCs w:val="28"/>
        </w:rPr>
        <w:t>COOPERATIVA DE TRANSPORTADORES</w:t>
      </w:r>
    </w:p>
    <w:p w:rsidR="00570B8C" w:rsidRPr="00CF3E51" w:rsidRDefault="00570B8C" w:rsidP="00570B8C">
      <w:pPr>
        <w:pStyle w:val="Ttulo"/>
        <w:spacing w:before="0" w:after="0"/>
        <w:rPr>
          <w:rFonts w:ascii="Book Antiqua" w:hAnsi="Book Antiqua"/>
          <w:i/>
          <w:spacing w:val="4"/>
          <w:sz w:val="28"/>
          <w:szCs w:val="28"/>
        </w:rPr>
      </w:pPr>
      <w:r w:rsidRPr="00CF3E51">
        <w:rPr>
          <w:rFonts w:ascii="Book Antiqua" w:hAnsi="Book Antiqua"/>
          <w:i/>
          <w:spacing w:val="4"/>
          <w:sz w:val="28"/>
          <w:szCs w:val="28"/>
        </w:rPr>
        <w:t xml:space="preserve"> LOS FUNDADORES </w:t>
      </w:r>
    </w:p>
    <w:p w:rsidR="00570B8C" w:rsidRPr="00CF3E51" w:rsidRDefault="00570B8C" w:rsidP="00570B8C">
      <w:pPr>
        <w:pStyle w:val="Ttulo"/>
        <w:spacing w:before="0" w:after="0"/>
        <w:rPr>
          <w:rFonts w:ascii="Book Antiqua" w:hAnsi="Book Antiqua"/>
          <w:i/>
          <w:spacing w:val="4"/>
          <w:sz w:val="28"/>
          <w:szCs w:val="28"/>
        </w:rPr>
      </w:pPr>
      <w:r w:rsidRPr="00CF3E51">
        <w:rPr>
          <w:rFonts w:ascii="Book Antiqua" w:hAnsi="Book Antiqua"/>
          <w:i/>
          <w:spacing w:val="4"/>
          <w:sz w:val="28"/>
          <w:szCs w:val="28"/>
        </w:rPr>
        <w:t>“COOTRAFUN”</w:t>
      </w:r>
    </w:p>
    <w:p w:rsidR="00570B8C" w:rsidRPr="00CF3E51" w:rsidRDefault="00570B8C" w:rsidP="00570B8C">
      <w:pPr>
        <w:pStyle w:val="Ttulo"/>
        <w:spacing w:before="0" w:after="0"/>
        <w:rPr>
          <w:rFonts w:ascii="Book Antiqua" w:hAnsi="Book Antiqua"/>
          <w:i/>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ESTATUTOS</w:t>
      </w:r>
    </w:p>
    <w:p w:rsidR="00570B8C" w:rsidRPr="00CF3E51" w:rsidRDefault="00570B8C" w:rsidP="00570B8C">
      <w:pPr>
        <w:pStyle w:val="Ttulo5"/>
        <w:rPr>
          <w:rFonts w:ascii="Book Antiqua" w:hAnsi="Book Antiqua"/>
          <w:i/>
          <w:spacing w:val="4"/>
          <w:sz w:val="28"/>
          <w:szCs w:val="28"/>
        </w:rPr>
      </w:pPr>
    </w:p>
    <w:p w:rsidR="00570B8C" w:rsidRPr="00CF3E51" w:rsidRDefault="00570B8C" w:rsidP="00570B8C">
      <w:pPr>
        <w:pStyle w:val="Ttulo5"/>
        <w:rPr>
          <w:rFonts w:ascii="Book Antiqua" w:hAnsi="Book Antiqua"/>
          <w:i/>
          <w:spacing w:val="4"/>
          <w:sz w:val="28"/>
          <w:szCs w:val="28"/>
        </w:rPr>
      </w:pPr>
      <w:r w:rsidRPr="00CF3E51">
        <w:rPr>
          <w:rFonts w:ascii="Book Antiqua" w:hAnsi="Book Antiqua"/>
          <w:i/>
          <w:spacing w:val="4"/>
          <w:sz w:val="28"/>
          <w:szCs w:val="28"/>
        </w:rPr>
        <w:t>DISPOSICIONES GENERALES</w:t>
      </w:r>
    </w:p>
    <w:p w:rsidR="00570B8C" w:rsidRPr="00CF3E51" w:rsidRDefault="00570B8C" w:rsidP="00570B8C">
      <w:pPr>
        <w:pStyle w:val="Ttulo1"/>
        <w:spacing w:before="0" w:after="0"/>
        <w:jc w:val="center"/>
        <w:rPr>
          <w:rFonts w:ascii="Book Antiqua" w:hAnsi="Book Antiqua"/>
          <w:i/>
          <w:spacing w:val="4"/>
        </w:rPr>
      </w:pPr>
    </w:p>
    <w:p w:rsidR="00570B8C" w:rsidRPr="00CF3E51" w:rsidRDefault="00570B8C" w:rsidP="00570B8C">
      <w:pPr>
        <w:rPr>
          <w:rFonts w:ascii="Book Antiqua" w:hAnsi="Book Antiqua"/>
          <w:i/>
          <w:spacing w:val="4"/>
          <w:sz w:val="28"/>
          <w:szCs w:val="28"/>
        </w:rPr>
      </w:pPr>
    </w:p>
    <w:p w:rsidR="00570B8C" w:rsidRPr="00CF3E51" w:rsidRDefault="00570B8C" w:rsidP="00570B8C">
      <w:pPr>
        <w:pStyle w:val="Ttulo1"/>
        <w:spacing w:before="0" w:after="0"/>
        <w:jc w:val="center"/>
        <w:rPr>
          <w:rFonts w:ascii="Book Antiqua" w:hAnsi="Book Antiqua"/>
          <w:i/>
          <w:spacing w:val="4"/>
        </w:rPr>
      </w:pPr>
      <w:r w:rsidRPr="00CF3E51">
        <w:rPr>
          <w:rFonts w:ascii="Book Antiqua" w:hAnsi="Book Antiqua"/>
          <w:i/>
          <w:spacing w:val="4"/>
        </w:rPr>
        <w:t>CAPITULO I</w:t>
      </w:r>
    </w:p>
    <w:p w:rsidR="00570B8C" w:rsidRPr="00CF3E51" w:rsidRDefault="00570B8C" w:rsidP="00570B8C">
      <w:pPr>
        <w:jc w:val="center"/>
        <w:rPr>
          <w:rFonts w:ascii="Book Antiqua" w:hAnsi="Book Antiqua"/>
          <w:b/>
          <w:bCs/>
          <w:i/>
          <w:sz w:val="28"/>
          <w:szCs w:val="28"/>
        </w:rPr>
      </w:pPr>
      <w:r w:rsidRPr="00CF3E51">
        <w:rPr>
          <w:rFonts w:ascii="Book Antiqua" w:hAnsi="Book Antiqua"/>
          <w:b/>
          <w:bCs/>
          <w:i/>
          <w:sz w:val="28"/>
          <w:szCs w:val="28"/>
        </w:rPr>
        <w:t>RAZON SOCIAL, DOMICILIO, AMBITO TERRITORIAL DE OPERACIONES Y DURACIÓN</w:t>
      </w:r>
    </w:p>
    <w:p w:rsidR="00570B8C" w:rsidRPr="00CF3E51" w:rsidRDefault="00570B8C" w:rsidP="00570B8C">
      <w:pPr>
        <w:pStyle w:val="Ttulo1"/>
        <w:spacing w:before="0" w:after="0"/>
        <w:jc w:val="both"/>
        <w:rPr>
          <w:rFonts w:ascii="Book Antiqua" w:hAnsi="Book Antiqua"/>
          <w:i/>
          <w:spacing w:val="4"/>
        </w:rPr>
      </w:pPr>
    </w:p>
    <w:p w:rsidR="00570B8C" w:rsidRPr="00CF3E51" w:rsidRDefault="00570B8C" w:rsidP="00570B8C">
      <w:pPr>
        <w:pStyle w:val="Ttulo1"/>
        <w:spacing w:before="0" w:after="0"/>
        <w:jc w:val="both"/>
        <w:rPr>
          <w:rFonts w:ascii="Book Antiqua" w:hAnsi="Book Antiqua"/>
          <w:i/>
          <w:spacing w:val="4"/>
        </w:rPr>
      </w:pPr>
      <w:r w:rsidRPr="00CF3E51">
        <w:rPr>
          <w:rFonts w:ascii="Book Antiqua" w:hAnsi="Book Antiqua"/>
          <w:i/>
          <w:spacing w:val="4"/>
        </w:rPr>
        <w:t xml:space="preserve">ARTICULO  1. NATURALEZA Y RAZON SOCIAL.                                                                                         </w:t>
      </w:r>
    </w:p>
    <w:p w:rsidR="00570B8C" w:rsidRPr="00CF3E51" w:rsidRDefault="00570B8C" w:rsidP="00570B8C">
      <w:pPr>
        <w:pStyle w:val="Textoindependiente"/>
        <w:jc w:val="both"/>
        <w:rPr>
          <w:rFonts w:ascii="Book Antiqua" w:hAnsi="Book Antiqua"/>
          <w:b/>
          <w:i/>
          <w:sz w:val="28"/>
          <w:szCs w:val="28"/>
        </w:rPr>
      </w:pPr>
    </w:p>
    <w:p w:rsidR="007B4FBD" w:rsidRPr="00CF3E51" w:rsidRDefault="007B4FBD" w:rsidP="007B4FBD">
      <w:pPr>
        <w:pStyle w:val="Ttulo1"/>
        <w:spacing w:before="0" w:after="0"/>
        <w:jc w:val="both"/>
        <w:rPr>
          <w:rFonts w:ascii="Book Antiqua" w:hAnsi="Book Antiqua"/>
          <w:i/>
          <w:spacing w:val="4"/>
        </w:rPr>
      </w:pPr>
      <w:r w:rsidRPr="00CF3E51">
        <w:rPr>
          <w:rFonts w:ascii="Book Antiqua" w:hAnsi="Book Antiqua"/>
          <w:i/>
          <w:spacing w:val="4"/>
        </w:rPr>
        <w:t xml:space="preserve">ARTICULO  1. NATURALEZA Y RAZON SOCIAL.                                                                                         </w:t>
      </w:r>
    </w:p>
    <w:p w:rsidR="007B4FBD" w:rsidRPr="00CF3E51" w:rsidRDefault="007B4FBD" w:rsidP="007B4FBD">
      <w:pPr>
        <w:pStyle w:val="Textoindependiente"/>
        <w:jc w:val="both"/>
        <w:rPr>
          <w:rFonts w:ascii="Book Antiqua" w:hAnsi="Book Antiqua"/>
          <w:b/>
          <w:i/>
          <w:sz w:val="28"/>
          <w:szCs w:val="28"/>
        </w:rPr>
      </w:pPr>
    </w:p>
    <w:p w:rsidR="007B4FBD" w:rsidRPr="00CF3E51" w:rsidRDefault="007B4FBD" w:rsidP="007B4FBD">
      <w:pPr>
        <w:pStyle w:val="Ttulo1"/>
        <w:spacing w:before="0" w:after="0"/>
        <w:jc w:val="both"/>
        <w:rPr>
          <w:rFonts w:ascii="Book Antiqua" w:hAnsi="Book Antiqua"/>
          <w:b w:val="0"/>
          <w:i/>
          <w:spacing w:val="4"/>
        </w:rPr>
      </w:pPr>
      <w:r w:rsidRPr="00CF3E51">
        <w:rPr>
          <w:rFonts w:ascii="Book Antiqua" w:hAnsi="Book Antiqua"/>
          <w:b w:val="0"/>
          <w:i/>
        </w:rPr>
        <w:t xml:space="preserve">La cooperativa  es una entidad de naturaleza asociativa, cooperativa integral de transporte,  de   conformada por personas naturales y jurídicas, libremente admitidas, quienes constituyen una persona jurídica de derecho privado,  sin ánimo de lucro, de responsabilidad limitada, regida por la ley, los presentes Estatutos, los principios cooperativos y la doctrina universal del cooperativismo,  con fines de interés social, así como un número  de asociados y patrimonio variable  e ilimitado que </w:t>
      </w:r>
      <w:r w:rsidRPr="00CF3E51">
        <w:rPr>
          <w:rFonts w:ascii="Book Antiqua" w:hAnsi="Book Antiqua"/>
          <w:b w:val="0"/>
          <w:i/>
          <w:spacing w:val="4"/>
        </w:rPr>
        <w:t xml:space="preserve"> se denominará COOPERATIVA DE TRANSPORTADORES LOS FUNDADORES, la cual también podrá identificarse con la sigla “COOTRAFUN.”.</w:t>
      </w:r>
    </w:p>
    <w:p w:rsidR="00570B8C" w:rsidRPr="00CF3E51" w:rsidRDefault="00570B8C" w:rsidP="00570B8C">
      <w:pPr>
        <w:pStyle w:val="Ttulo2"/>
        <w:spacing w:before="0" w:after="0"/>
        <w:jc w:val="both"/>
        <w:rPr>
          <w:rFonts w:ascii="Book Antiqua" w:hAnsi="Book Antiqua"/>
          <w:b w:val="0"/>
          <w:iCs w:val="0"/>
          <w:spacing w:val="4"/>
          <w:sz w:val="28"/>
          <w:szCs w:val="28"/>
        </w:rPr>
      </w:pPr>
    </w:p>
    <w:p w:rsidR="00653438" w:rsidRDefault="00653438" w:rsidP="00570B8C">
      <w:pPr>
        <w:pStyle w:val="Ttulo2"/>
        <w:spacing w:before="0" w:after="0"/>
        <w:jc w:val="both"/>
        <w:rPr>
          <w:rFonts w:ascii="Book Antiqua" w:hAnsi="Book Antiqua"/>
          <w:iCs w:val="0"/>
          <w:spacing w:val="4"/>
          <w:sz w:val="28"/>
          <w:szCs w:val="28"/>
        </w:rPr>
      </w:pPr>
    </w:p>
    <w:p w:rsidR="00570B8C" w:rsidRPr="00CF3E51" w:rsidRDefault="00570B8C" w:rsidP="00570B8C">
      <w:pPr>
        <w:pStyle w:val="Ttulo2"/>
        <w:spacing w:before="0" w:after="0"/>
        <w:jc w:val="both"/>
        <w:rPr>
          <w:rFonts w:ascii="Book Antiqua" w:hAnsi="Book Antiqua"/>
          <w:iCs w:val="0"/>
          <w:spacing w:val="4"/>
          <w:sz w:val="28"/>
          <w:szCs w:val="28"/>
        </w:rPr>
      </w:pPr>
      <w:r w:rsidRPr="00CF3E51">
        <w:rPr>
          <w:rFonts w:ascii="Book Antiqua" w:hAnsi="Book Antiqua"/>
          <w:iCs w:val="0"/>
          <w:spacing w:val="4"/>
          <w:sz w:val="28"/>
          <w:szCs w:val="28"/>
        </w:rPr>
        <w:t xml:space="preserve">ARTICULO  2. DOMICILIO.                                                                                                               </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El domicilio principal de la entidad será el Municipio de Armenia Departamento del Quindío, República de Colombia.</w:t>
      </w:r>
    </w:p>
    <w:p w:rsidR="00570B8C" w:rsidRDefault="00570B8C" w:rsidP="00570B8C">
      <w:pPr>
        <w:pStyle w:val="Textoindependiente"/>
        <w:spacing w:after="0"/>
        <w:jc w:val="both"/>
        <w:rPr>
          <w:rFonts w:ascii="Book Antiqua" w:hAnsi="Book Antiqua" w:cs="Arial"/>
          <w:i/>
          <w:spacing w:val="4"/>
          <w:sz w:val="28"/>
          <w:szCs w:val="28"/>
        </w:rPr>
      </w:pPr>
    </w:p>
    <w:p w:rsidR="00653438" w:rsidRDefault="00653438" w:rsidP="00570B8C">
      <w:pPr>
        <w:pStyle w:val="Textoindependiente"/>
        <w:spacing w:after="0"/>
        <w:jc w:val="both"/>
        <w:rPr>
          <w:rFonts w:ascii="Book Antiqua" w:hAnsi="Book Antiqua" w:cs="Arial"/>
          <w:i/>
          <w:spacing w:val="4"/>
          <w:sz w:val="28"/>
          <w:szCs w:val="28"/>
        </w:rPr>
      </w:pPr>
    </w:p>
    <w:p w:rsidR="00570B8C" w:rsidRPr="00CF3E51" w:rsidRDefault="00570B8C" w:rsidP="00570B8C">
      <w:pPr>
        <w:jc w:val="both"/>
        <w:rPr>
          <w:rFonts w:ascii="Book Antiqua" w:hAnsi="Book Antiqua"/>
          <w:b/>
          <w:bCs/>
          <w:i/>
          <w:sz w:val="28"/>
          <w:szCs w:val="28"/>
        </w:rPr>
      </w:pPr>
      <w:r w:rsidRPr="00CF3E51">
        <w:rPr>
          <w:rFonts w:ascii="Book Antiqua" w:hAnsi="Book Antiqua"/>
          <w:b/>
          <w:bCs/>
          <w:i/>
          <w:sz w:val="28"/>
          <w:szCs w:val="28"/>
        </w:rPr>
        <w:lastRenderedPageBreak/>
        <w:t>ARTÍCULO 3.  AMBITO TERRITORIAL.</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El ámbito territorial de operaciones, comprenderá todo el territorio nacional de la República de Colombia; y para el efecto la cooperativa podrá establecer oficinas, sucursales y agencias en cualquier parte del territorio nacional, cuando lo considere necesario para la prestación de los servicios, y el desarrollo de las actividades comprendidas en su objeto social. </w:t>
      </w:r>
    </w:p>
    <w:p w:rsidR="00570B8C" w:rsidRDefault="00570B8C" w:rsidP="00570B8C">
      <w:pPr>
        <w:jc w:val="both"/>
        <w:rPr>
          <w:rFonts w:ascii="Book Antiqua" w:hAnsi="Book Antiqua"/>
          <w:i/>
          <w:sz w:val="28"/>
          <w:szCs w:val="28"/>
        </w:rPr>
      </w:pPr>
    </w:p>
    <w:p w:rsidR="00FE31A6" w:rsidRPr="00CF3E51" w:rsidRDefault="00FE31A6" w:rsidP="00570B8C">
      <w:pPr>
        <w:jc w:val="both"/>
        <w:rPr>
          <w:rFonts w:ascii="Book Antiqua" w:hAnsi="Book Antiqua"/>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ARTÍCULO 4. DURACIÓN.</w:t>
      </w: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 La duración de la cooperativa será indefinida, sin </w:t>
      </w:r>
      <w:r w:rsidR="00FE31A6" w:rsidRPr="00CF3E51">
        <w:rPr>
          <w:rFonts w:ascii="Book Antiqua" w:hAnsi="Book Antiqua"/>
          <w:bCs/>
          <w:i/>
          <w:sz w:val="28"/>
          <w:szCs w:val="28"/>
        </w:rPr>
        <w:t>embargo,</w:t>
      </w:r>
      <w:r w:rsidRPr="00CF3E51">
        <w:rPr>
          <w:rFonts w:ascii="Book Antiqua" w:hAnsi="Book Antiqua"/>
          <w:bCs/>
          <w:i/>
          <w:sz w:val="28"/>
          <w:szCs w:val="28"/>
        </w:rPr>
        <w:t xml:space="preserve"> podrá disolverse y liquidarse en cualquier momento, en los casos, términos y forma previstos en la ley y los Estatutos. </w:t>
      </w:r>
    </w:p>
    <w:p w:rsidR="00570B8C" w:rsidRPr="00CF3E51" w:rsidRDefault="00570B8C" w:rsidP="00570B8C">
      <w:pPr>
        <w:overflowPunct w:val="0"/>
        <w:autoSpaceDE w:val="0"/>
        <w:autoSpaceDN w:val="0"/>
        <w:adjustRightInd w:val="0"/>
        <w:jc w:val="both"/>
        <w:rPr>
          <w:rFonts w:ascii="Book Antiqua" w:hAnsi="Book Antiqua"/>
          <w:i/>
          <w:spacing w:val="4"/>
          <w:sz w:val="28"/>
          <w:szCs w:val="28"/>
        </w:rPr>
      </w:pPr>
    </w:p>
    <w:p w:rsidR="00570B8C" w:rsidRPr="00CF3E51" w:rsidRDefault="00570B8C" w:rsidP="00570B8C">
      <w:pPr>
        <w:overflowPunct w:val="0"/>
        <w:autoSpaceDE w:val="0"/>
        <w:autoSpaceDN w:val="0"/>
        <w:adjustRightInd w:val="0"/>
        <w:jc w:val="both"/>
        <w:rPr>
          <w:rFonts w:ascii="Book Antiqua" w:hAnsi="Book Antiqua"/>
          <w:i/>
          <w:spacing w:val="4"/>
          <w:sz w:val="28"/>
          <w:szCs w:val="28"/>
        </w:rPr>
      </w:pPr>
    </w:p>
    <w:p w:rsidR="00570B8C" w:rsidRPr="00CF3E51" w:rsidRDefault="00570B8C" w:rsidP="00570B8C">
      <w:pPr>
        <w:overflowPunct w:val="0"/>
        <w:autoSpaceDE w:val="0"/>
        <w:autoSpaceDN w:val="0"/>
        <w:adjustRightInd w:val="0"/>
        <w:jc w:val="center"/>
        <w:rPr>
          <w:rFonts w:ascii="Book Antiqua" w:hAnsi="Book Antiqua"/>
          <w:b/>
          <w:i/>
          <w:spacing w:val="4"/>
          <w:sz w:val="28"/>
          <w:szCs w:val="28"/>
        </w:rPr>
      </w:pPr>
      <w:r w:rsidRPr="00CF3E51">
        <w:rPr>
          <w:rFonts w:ascii="Book Antiqua" w:hAnsi="Book Antiqua"/>
          <w:b/>
          <w:i/>
          <w:spacing w:val="4"/>
          <w:sz w:val="28"/>
          <w:szCs w:val="28"/>
        </w:rPr>
        <w:t>CAPÍTULO II</w:t>
      </w:r>
    </w:p>
    <w:p w:rsidR="00570B8C" w:rsidRPr="00CF3E51" w:rsidRDefault="00570B8C" w:rsidP="00570B8C">
      <w:pPr>
        <w:overflowPunct w:val="0"/>
        <w:autoSpaceDE w:val="0"/>
        <w:autoSpaceDN w:val="0"/>
        <w:adjustRightInd w:val="0"/>
        <w:jc w:val="center"/>
        <w:rPr>
          <w:rFonts w:ascii="Book Antiqua" w:hAnsi="Book Antiqua"/>
          <w:b/>
          <w:i/>
          <w:spacing w:val="4"/>
          <w:sz w:val="28"/>
          <w:szCs w:val="28"/>
        </w:rPr>
      </w:pPr>
    </w:p>
    <w:p w:rsidR="00570B8C" w:rsidRPr="00CF3E51" w:rsidRDefault="00570B8C" w:rsidP="00570B8C">
      <w:pPr>
        <w:overflowPunct w:val="0"/>
        <w:autoSpaceDE w:val="0"/>
        <w:autoSpaceDN w:val="0"/>
        <w:adjustRightInd w:val="0"/>
        <w:jc w:val="center"/>
        <w:rPr>
          <w:rFonts w:ascii="Book Antiqua" w:hAnsi="Book Antiqua"/>
          <w:b/>
          <w:i/>
          <w:spacing w:val="4"/>
          <w:sz w:val="28"/>
          <w:szCs w:val="28"/>
        </w:rPr>
      </w:pPr>
      <w:r w:rsidRPr="00CF3E51">
        <w:rPr>
          <w:rFonts w:ascii="Book Antiqua" w:hAnsi="Book Antiqua"/>
          <w:b/>
          <w:i/>
          <w:spacing w:val="4"/>
          <w:sz w:val="28"/>
          <w:szCs w:val="28"/>
        </w:rPr>
        <w:t>MARCO JURÍDICO</w:t>
      </w:r>
    </w:p>
    <w:p w:rsidR="00570B8C" w:rsidRPr="00CF3E51" w:rsidRDefault="00570B8C" w:rsidP="00570B8C">
      <w:pPr>
        <w:overflowPunct w:val="0"/>
        <w:autoSpaceDE w:val="0"/>
        <w:autoSpaceDN w:val="0"/>
        <w:adjustRightInd w:val="0"/>
        <w:jc w:val="center"/>
        <w:rPr>
          <w:rFonts w:ascii="Book Antiqua" w:hAnsi="Book Antiqua"/>
          <w:i/>
          <w:spacing w:val="4"/>
          <w:sz w:val="28"/>
          <w:szCs w:val="28"/>
        </w:rPr>
      </w:pPr>
    </w:p>
    <w:p w:rsidR="00570B8C" w:rsidRPr="00CF3E51" w:rsidRDefault="00570B8C" w:rsidP="00570B8C">
      <w:pPr>
        <w:jc w:val="both"/>
        <w:rPr>
          <w:rFonts w:ascii="Book Antiqua" w:hAnsi="Book Antiqua"/>
          <w:b/>
          <w:bCs/>
          <w:i/>
          <w:sz w:val="28"/>
          <w:szCs w:val="28"/>
        </w:rPr>
      </w:pPr>
      <w:r w:rsidRPr="00CF3E51">
        <w:rPr>
          <w:rFonts w:ascii="Book Antiqua" w:hAnsi="Book Antiqua"/>
          <w:b/>
          <w:bCs/>
          <w:i/>
          <w:sz w:val="28"/>
          <w:szCs w:val="28"/>
        </w:rPr>
        <w:t>ARTICULO 5</w:t>
      </w:r>
      <w:r w:rsidRPr="00CF3E51">
        <w:rPr>
          <w:rFonts w:ascii="Book Antiqua" w:hAnsi="Book Antiqua"/>
          <w:b/>
          <w:i/>
          <w:sz w:val="28"/>
          <w:szCs w:val="28"/>
        </w:rPr>
        <w:t>.</w:t>
      </w:r>
      <w:r w:rsidRPr="00CF3E51">
        <w:rPr>
          <w:rFonts w:ascii="Book Antiqua" w:hAnsi="Book Antiqua"/>
          <w:b/>
          <w:bCs/>
          <w:i/>
          <w:sz w:val="28"/>
          <w:szCs w:val="28"/>
        </w:rPr>
        <w:t xml:space="preserve"> NORMAS QUE LA RIGEN. </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La Cooperativa se regirá por  la ley, los principios universales del Cooperativismo, la doctrina cooperativa,  los  presentes Estatutos,  las disposiciones legales vigentes emanadas del Ministerio de Transporte, Ministerio de comunicaciones,  las Superintendencias de Economía solidaria y de Puertos y transporte,  así como las demás entidades encargadas de  vigilancia  y supervisión;  y en general por las normas de derecho aplicables a su condición de persona jurídica, y entidad sin ánimo de lucro, perteneciente al sector solidario. </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 xml:space="preserve">ARTÍCULO 6. ACTOS COOPERATIVOS Y SUJECIÓN A LOS PRINCIPIOS.  </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Las actividades que la cooperativa realice, en desarrollo de su objeto social, constituyen actos cooperativos y en su ejecución, se dará aplicación a los principios Universales del Cooperativismo, la legislación cooperativa, y los presentes Estatutos.  La cooperativa por medio de sus órganos competentes, podrá organizar los </w:t>
      </w:r>
      <w:r w:rsidRPr="00CF3E51">
        <w:rPr>
          <w:rFonts w:ascii="Book Antiqua" w:hAnsi="Book Antiqua"/>
          <w:bCs/>
          <w:i/>
          <w:sz w:val="28"/>
          <w:szCs w:val="28"/>
        </w:rPr>
        <w:lastRenderedPageBreak/>
        <w:t xml:space="preserve">establecimientos y dependencias administrativas que sean necesarios, de conformidad con las normas legales vigentes, y realizar toda clase de actos, </w:t>
      </w:r>
      <w:proofErr w:type="spellStart"/>
      <w:proofErr w:type="gramStart"/>
      <w:r w:rsidRPr="00CF3E51">
        <w:rPr>
          <w:rFonts w:ascii="Book Antiqua" w:hAnsi="Book Antiqua"/>
          <w:bCs/>
          <w:i/>
          <w:sz w:val="28"/>
          <w:szCs w:val="28"/>
        </w:rPr>
        <w:t>contratos,operaciones</w:t>
      </w:r>
      <w:proofErr w:type="spellEnd"/>
      <w:proofErr w:type="gramEnd"/>
      <w:r w:rsidRPr="00CF3E51">
        <w:rPr>
          <w:rFonts w:ascii="Book Antiqua" w:hAnsi="Book Antiqua"/>
          <w:bCs/>
          <w:i/>
          <w:sz w:val="28"/>
          <w:szCs w:val="28"/>
        </w:rPr>
        <w:t xml:space="preserve"> y negocios jurídicos,  lícitos que se relacionen directamente   con el desarrollo de sus actividades  y el cumplimiento de sus objetivos. </w:t>
      </w:r>
    </w:p>
    <w:p w:rsidR="00570B8C" w:rsidRPr="00CF3E51" w:rsidRDefault="00570B8C" w:rsidP="00570B8C">
      <w:pPr>
        <w:jc w:val="both"/>
        <w:rPr>
          <w:rFonts w:ascii="Book Antiqua" w:hAnsi="Book Antiqua"/>
          <w:b/>
          <w:i/>
          <w:sz w:val="28"/>
          <w:szCs w:val="28"/>
          <w:u w:val="single"/>
        </w:rPr>
      </w:pPr>
    </w:p>
    <w:p w:rsidR="00570B8C" w:rsidRPr="00CF3E51" w:rsidRDefault="00570B8C" w:rsidP="00570B8C">
      <w:pPr>
        <w:jc w:val="both"/>
        <w:rPr>
          <w:rFonts w:ascii="Book Antiqua" w:hAnsi="Book Antiqua"/>
          <w:b/>
          <w:bCs/>
          <w:i/>
          <w:sz w:val="28"/>
          <w:szCs w:val="28"/>
        </w:rPr>
      </w:pPr>
    </w:p>
    <w:p w:rsidR="00570B8C" w:rsidRPr="00CF3E51" w:rsidRDefault="00570B8C" w:rsidP="00570B8C">
      <w:pPr>
        <w:jc w:val="both"/>
        <w:rPr>
          <w:rFonts w:ascii="Book Antiqua" w:hAnsi="Book Antiqua"/>
          <w:b/>
          <w:bCs/>
          <w:i/>
          <w:sz w:val="28"/>
          <w:szCs w:val="28"/>
        </w:rPr>
      </w:pPr>
      <w:r w:rsidRPr="00CF3E51">
        <w:rPr>
          <w:rFonts w:ascii="Book Antiqua" w:hAnsi="Book Antiqua"/>
          <w:b/>
          <w:bCs/>
          <w:i/>
          <w:sz w:val="28"/>
          <w:szCs w:val="28"/>
        </w:rPr>
        <w:t>ARTICULO  7.</w:t>
      </w:r>
      <w:r w:rsidR="00275280">
        <w:rPr>
          <w:rFonts w:ascii="Book Antiqua" w:hAnsi="Book Antiqua"/>
          <w:b/>
          <w:bCs/>
          <w:i/>
          <w:sz w:val="28"/>
          <w:szCs w:val="28"/>
        </w:rPr>
        <w:t xml:space="preserve"> </w:t>
      </w:r>
      <w:r w:rsidRPr="00CF3E51">
        <w:rPr>
          <w:rFonts w:ascii="Book Antiqua" w:hAnsi="Book Antiqua"/>
          <w:b/>
          <w:bCs/>
          <w:i/>
          <w:sz w:val="28"/>
          <w:szCs w:val="28"/>
        </w:rPr>
        <w:t xml:space="preserve">PRINCIPIOS COOPERATIVOS. </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 La Cooperativa se guiará para el desarrollo de sus objetivos y la ejecución de sus actividades por los principios Cooperativos de Participación y control Democrático de los Asociados, Adhesión Abierta y Voluntaria, Participación Económica de los Asociados, Autonomía e independencia</w:t>
      </w:r>
      <w:r w:rsidRPr="00CF3E51">
        <w:rPr>
          <w:rFonts w:ascii="Book Antiqua" w:eastAsia="Arial Unicode MS" w:hAnsi="Book Antiqua"/>
          <w:bCs/>
          <w:i/>
          <w:sz w:val="28"/>
          <w:szCs w:val="28"/>
        </w:rPr>
        <w:t xml:space="preserve">, </w:t>
      </w:r>
      <w:r w:rsidRPr="00CF3E51">
        <w:rPr>
          <w:rFonts w:ascii="Book Antiqua" w:hAnsi="Book Antiqua"/>
          <w:bCs/>
          <w:i/>
          <w:sz w:val="28"/>
          <w:szCs w:val="28"/>
        </w:rPr>
        <w:t xml:space="preserve">Educación, Cooperación, Neutralidad, Integración, así: </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a) Participación y control democrático de los asociados</w:t>
      </w:r>
    </w:p>
    <w:p w:rsidR="00570B8C" w:rsidRPr="00CF3E51" w:rsidRDefault="00570B8C" w:rsidP="00570B8C">
      <w:pPr>
        <w:pStyle w:val="Sangradetextonormal"/>
        <w:rPr>
          <w:rFonts w:ascii="Book Antiqua" w:hAnsi="Book Antiqua"/>
          <w:bCs/>
          <w:i/>
          <w:sz w:val="28"/>
          <w:szCs w:val="28"/>
        </w:rPr>
      </w:pPr>
      <w:r w:rsidRPr="00CF3E51">
        <w:rPr>
          <w:rFonts w:ascii="Book Antiqua" w:hAnsi="Book Antiqua"/>
          <w:bCs/>
          <w:i/>
          <w:sz w:val="28"/>
          <w:szCs w:val="28"/>
        </w:rPr>
        <w:t xml:space="preserve">Los asociados conservarán el pleno derecho para controlar, dirigir, fiscalizar y administrar la Cooperativa por medio de los organismos estipulados en el capítulo correspondiente, teniendo en cuenta </w:t>
      </w:r>
      <w:r w:rsidR="0096228A" w:rsidRPr="00CF3E51">
        <w:rPr>
          <w:rFonts w:ascii="Book Antiqua" w:hAnsi="Book Antiqua"/>
          <w:bCs/>
          <w:i/>
          <w:sz w:val="28"/>
          <w:szCs w:val="28"/>
        </w:rPr>
        <w:t>que,</w:t>
      </w:r>
      <w:r w:rsidRPr="00CF3E51">
        <w:rPr>
          <w:rFonts w:ascii="Book Antiqua" w:hAnsi="Book Antiqua"/>
          <w:bCs/>
          <w:i/>
          <w:sz w:val="28"/>
          <w:szCs w:val="28"/>
        </w:rPr>
        <w:t xml:space="preserve"> en todas las elecciones y votaciones, cada asociado tiene derecho a un VOTO, sin tener en cuenta las aportaciones de capital.</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La cooperativa es una organización democrática controlada por sus asociados, quienes participan activamente en la definición de las políticas y en la toma de decisiones. Los directivos elegidos para representar a su cooperativa, responden ante los asociados.</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b) Adhesión abierta y voluntaria</w:t>
      </w:r>
    </w:p>
    <w:p w:rsidR="00570B8C" w:rsidRPr="00CF3E51" w:rsidRDefault="00570B8C" w:rsidP="00570B8C">
      <w:pPr>
        <w:jc w:val="both"/>
        <w:rPr>
          <w:rFonts w:ascii="Book Antiqua" w:eastAsia="Arial Unicode MS" w:hAnsi="Book Antiqua"/>
          <w:bCs/>
          <w:i/>
          <w:sz w:val="28"/>
          <w:szCs w:val="28"/>
        </w:rPr>
      </w:pPr>
      <w:r w:rsidRPr="00CF3E51">
        <w:rPr>
          <w:rFonts w:ascii="Book Antiqua" w:hAnsi="Book Antiqua"/>
          <w:bCs/>
          <w:i/>
          <w:sz w:val="28"/>
          <w:szCs w:val="28"/>
        </w:rPr>
        <w:t>La cooperativa es una organización voluntaria, abierta para todas aquellas personas que reúnan los requisitos establecidos en estos Estatutos y con libertad para retirarse de la Cooperativa con las limitaciones expuestas en los mismos, sin discriminación de género, raza, clase social, posición política o religiosa.</w:t>
      </w:r>
    </w:p>
    <w:p w:rsidR="00570B8C" w:rsidRPr="00CF3E51" w:rsidRDefault="00570B8C" w:rsidP="00570B8C">
      <w:pPr>
        <w:pStyle w:val="Sangra2detindependiente"/>
        <w:ind w:left="0"/>
        <w:rPr>
          <w:rFonts w:ascii="Book Antiqua" w:hAnsi="Book Antiqua"/>
          <w:b/>
          <w:i/>
          <w:lang w:val="es-ES"/>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c) Devolución de excedentes en proporción a las operaciones realizadas</w:t>
      </w:r>
    </w:p>
    <w:p w:rsidR="00570B8C" w:rsidRPr="00CF3E51" w:rsidRDefault="00570B8C" w:rsidP="00570B8C">
      <w:pPr>
        <w:jc w:val="both"/>
        <w:rPr>
          <w:rFonts w:ascii="Book Antiqua" w:hAnsi="Book Antiqua"/>
          <w:i/>
          <w:sz w:val="28"/>
          <w:szCs w:val="28"/>
        </w:rPr>
      </w:pPr>
      <w:r w:rsidRPr="00CF3E51">
        <w:rPr>
          <w:rFonts w:ascii="Book Antiqua" w:hAnsi="Book Antiqua"/>
          <w:bCs/>
          <w:i/>
          <w:sz w:val="28"/>
          <w:szCs w:val="28"/>
        </w:rPr>
        <w:t> Si en los ejercicios resultaren excedentes la Cooperativa los aplicará conforme la distribución que la ley establezca.</w:t>
      </w:r>
      <w:r w:rsidRPr="00CF3E51">
        <w:rPr>
          <w:rFonts w:ascii="Book Antiqua" w:hAnsi="Book Antiqua"/>
          <w:i/>
          <w:sz w:val="28"/>
          <w:szCs w:val="28"/>
        </w:rPr>
        <w:t xml:space="preserve"> El remanente podrá aplicarse, a la prestación de servicios de carácter social, al crecimiento de sus reservas y fondos, y a reintegrar a </w:t>
      </w:r>
      <w:r w:rsidRPr="00CF3E51">
        <w:rPr>
          <w:rFonts w:ascii="Book Antiqua" w:hAnsi="Book Antiqua"/>
          <w:i/>
          <w:sz w:val="28"/>
          <w:szCs w:val="28"/>
        </w:rPr>
        <w:lastRenderedPageBreak/>
        <w:t>sus asociados parte de los mismos en proporción al uso de los servicios y la participación en las operaciones realizadas, sin perjuicio de amortizar los aportes y conservarlos en su valor real.</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d) Interés limitado al capital</w:t>
      </w:r>
    </w:p>
    <w:p w:rsidR="00570B8C" w:rsidRPr="00CF3E51" w:rsidRDefault="00570B8C" w:rsidP="00570B8C">
      <w:pPr>
        <w:pStyle w:val="Sangradetextonormal"/>
        <w:rPr>
          <w:rFonts w:ascii="Book Antiqua" w:hAnsi="Book Antiqua"/>
          <w:bCs/>
          <w:i/>
          <w:sz w:val="28"/>
          <w:szCs w:val="28"/>
        </w:rPr>
      </w:pPr>
      <w:r w:rsidRPr="00CF3E51">
        <w:rPr>
          <w:rFonts w:ascii="Book Antiqua" w:hAnsi="Book Antiqua"/>
          <w:bCs/>
          <w:i/>
          <w:sz w:val="28"/>
          <w:szCs w:val="28"/>
        </w:rPr>
        <w:t xml:space="preserve">La Asamblea General determinará el interés que debe reconocerse a los certificados de aportación de los asociados, sin que exceda el autorizado por la ley, a través de las circulares vigentes expedidas por las autoridades competentes sobre la materia </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bCs/>
          <w:i/>
          <w:sz w:val="28"/>
          <w:szCs w:val="28"/>
        </w:rPr>
      </w:pPr>
      <w:r w:rsidRPr="00CF3E51">
        <w:rPr>
          <w:rFonts w:ascii="Book Antiqua" w:hAnsi="Book Antiqua"/>
          <w:b/>
          <w:bCs/>
          <w:i/>
          <w:sz w:val="28"/>
          <w:szCs w:val="28"/>
        </w:rPr>
        <w:t>e) Autonomía e independencia</w:t>
      </w:r>
    </w:p>
    <w:p w:rsidR="00570B8C" w:rsidRPr="00CF3E51" w:rsidRDefault="00570B8C" w:rsidP="00570B8C">
      <w:pPr>
        <w:jc w:val="both"/>
        <w:rPr>
          <w:rFonts w:ascii="Book Antiqua" w:hAnsi="Book Antiqua"/>
          <w:bCs/>
          <w:i/>
          <w:sz w:val="28"/>
          <w:szCs w:val="28"/>
        </w:rPr>
      </w:pPr>
      <w:r w:rsidRPr="00CF3E51">
        <w:rPr>
          <w:rFonts w:ascii="Book Antiqua" w:hAnsi="Book Antiqua"/>
          <w:b/>
          <w:i/>
          <w:sz w:val="28"/>
          <w:szCs w:val="28"/>
        </w:rPr>
        <w:t> </w:t>
      </w:r>
      <w:r w:rsidRPr="00CF3E51">
        <w:rPr>
          <w:rFonts w:ascii="Book Antiqua" w:hAnsi="Book Antiqua"/>
          <w:bCs/>
          <w:i/>
          <w:sz w:val="28"/>
          <w:szCs w:val="28"/>
        </w:rPr>
        <w:t>La cooperativa es una organización autónoma de ayuda mutua controlada por sus asociados. En caso de realizar convenios con otra organización, asegurará el control democrático por parte de sus asociados y la independencia de la cooperativa.</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eastAsia="Arial Unicode MS" w:hAnsi="Book Antiqua"/>
          <w:bCs/>
          <w:i/>
          <w:sz w:val="28"/>
          <w:szCs w:val="28"/>
        </w:rPr>
      </w:pPr>
      <w:r w:rsidRPr="00CF3E51">
        <w:rPr>
          <w:rFonts w:ascii="Book Antiqua" w:hAnsi="Book Antiqua"/>
          <w:bCs/>
          <w:i/>
          <w:sz w:val="28"/>
          <w:szCs w:val="28"/>
        </w:rPr>
        <w:t xml:space="preserve"> Para salvaguardar el principio de autogestión, los asociados, durante el proceso de elección de sus dignatarios, procurarán establecer criterios que tengan en cuenta la capacidad y las aptitudes personales, el conocimiento, la integridad ética y la destreza de quienes ejercen la representatividad.</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bCs/>
          <w:i/>
          <w:sz w:val="28"/>
          <w:szCs w:val="28"/>
        </w:rPr>
      </w:pPr>
      <w:r w:rsidRPr="00CF3E51">
        <w:rPr>
          <w:rFonts w:ascii="Book Antiqua" w:hAnsi="Book Antiqua"/>
          <w:b/>
          <w:bCs/>
          <w:i/>
          <w:sz w:val="28"/>
          <w:szCs w:val="28"/>
        </w:rPr>
        <w:t>f) Educación</w:t>
      </w: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La cooperativa brindará educación a sus asociados, a sus dirigentes electos, gerentes y empleados, de tal forma que contribuyan eficazmente al desarrollo solidario de la empresa. </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La cooperativa fomentará la educación, con el objeto de elevar el nivel de vida económica, social, y cultural de los asociados. Por lo </w:t>
      </w:r>
      <w:r w:rsidR="00644F1B" w:rsidRPr="00CF3E51">
        <w:rPr>
          <w:rFonts w:ascii="Book Antiqua" w:hAnsi="Book Antiqua"/>
          <w:bCs/>
          <w:i/>
          <w:sz w:val="28"/>
          <w:szCs w:val="28"/>
        </w:rPr>
        <w:t>tanto,</w:t>
      </w:r>
      <w:r w:rsidRPr="00CF3E51">
        <w:rPr>
          <w:rFonts w:ascii="Book Antiqua" w:hAnsi="Book Antiqua"/>
          <w:bCs/>
          <w:i/>
          <w:sz w:val="28"/>
          <w:szCs w:val="28"/>
        </w:rPr>
        <w:t xml:space="preserve"> promoverá la educación de los asociados y el sentido de responsabilidad de los mismos.</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eastAsia="Arial Unicode MS" w:hAnsi="Book Antiqua"/>
          <w:b/>
          <w:i/>
          <w:sz w:val="28"/>
          <w:szCs w:val="28"/>
          <w:u w:val="single"/>
        </w:rPr>
      </w:pPr>
      <w:r w:rsidRPr="00CF3E51">
        <w:rPr>
          <w:rFonts w:ascii="Book Antiqua" w:hAnsi="Book Antiqua"/>
          <w:b/>
          <w:bCs/>
          <w:i/>
          <w:sz w:val="28"/>
          <w:szCs w:val="28"/>
        </w:rPr>
        <w:t>g) Cooperación e integración con organizaciones de naturaleza solidaria</w:t>
      </w:r>
    </w:p>
    <w:p w:rsidR="00570B8C" w:rsidRPr="00CF3E51" w:rsidRDefault="00570B8C" w:rsidP="00570B8C">
      <w:pPr>
        <w:jc w:val="both"/>
        <w:rPr>
          <w:rFonts w:ascii="Book Antiqua" w:eastAsia="Arial Unicode MS" w:hAnsi="Book Antiqua"/>
          <w:bCs/>
          <w:i/>
          <w:sz w:val="28"/>
          <w:szCs w:val="28"/>
        </w:rPr>
      </w:pPr>
      <w:r w:rsidRPr="00CF3E51">
        <w:rPr>
          <w:rFonts w:ascii="Book Antiqua" w:hAnsi="Book Antiqua"/>
          <w:bCs/>
          <w:i/>
          <w:sz w:val="28"/>
          <w:szCs w:val="28"/>
        </w:rPr>
        <w:t xml:space="preserve">La cooperativa promoverá la cooperación entre cooperativas, a fin de servir a sus asociados más eficazmente y desarrollar su objeto social. </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h) Neutralidad</w:t>
      </w:r>
    </w:p>
    <w:p w:rsidR="00570B8C" w:rsidRPr="00CF3E51" w:rsidRDefault="00570B8C" w:rsidP="00570B8C">
      <w:pPr>
        <w:pStyle w:val="Sangra3detindependiente"/>
        <w:ind w:left="0"/>
        <w:rPr>
          <w:rFonts w:ascii="Book Antiqua" w:hAnsi="Book Antiqua"/>
          <w:bCs/>
          <w:i/>
        </w:rPr>
      </w:pPr>
      <w:r w:rsidRPr="00CF3E51">
        <w:rPr>
          <w:rFonts w:ascii="Book Antiqua" w:hAnsi="Book Antiqua"/>
          <w:bCs/>
          <w:i/>
          <w:lang w:val="es-ES"/>
        </w:rPr>
        <w:t xml:space="preserve">La cooperativa en sus actuaciones y decisiones, se abstendrá </w:t>
      </w:r>
      <w:r w:rsidRPr="00CF3E51">
        <w:rPr>
          <w:rFonts w:ascii="Book Antiqua" w:hAnsi="Book Antiqua"/>
          <w:bCs/>
          <w:i/>
        </w:rPr>
        <w:t>de aplicar cualquier tipo de discriminación, o prejuicio, y asegurará la libertad e igualdad de los asociados, en sus actuaciones ante la cooperativa.</w:t>
      </w:r>
    </w:p>
    <w:p w:rsidR="00570B8C" w:rsidRPr="00CF3E51" w:rsidRDefault="00570B8C" w:rsidP="00570B8C">
      <w:pPr>
        <w:jc w:val="both"/>
        <w:rPr>
          <w:rFonts w:ascii="Book Antiqua" w:hAnsi="Book Antiqua"/>
          <w:b/>
          <w:i/>
          <w:sz w:val="28"/>
          <w:szCs w:val="28"/>
          <w:lang w:val="es-CO"/>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1"/>
        <w:spacing w:before="0" w:after="0"/>
        <w:jc w:val="center"/>
        <w:rPr>
          <w:rFonts w:ascii="Book Antiqua" w:hAnsi="Book Antiqua"/>
          <w:i/>
        </w:rPr>
      </w:pPr>
    </w:p>
    <w:p w:rsidR="00570B8C" w:rsidRPr="00CF3E51" w:rsidRDefault="00570B8C" w:rsidP="00570B8C">
      <w:pPr>
        <w:pStyle w:val="Ttulo1"/>
        <w:spacing w:before="0" w:after="0"/>
        <w:jc w:val="center"/>
        <w:rPr>
          <w:rFonts w:ascii="Book Antiqua" w:hAnsi="Book Antiqua"/>
          <w:i/>
        </w:rPr>
      </w:pPr>
      <w:r w:rsidRPr="00CF3E51">
        <w:rPr>
          <w:rFonts w:ascii="Book Antiqua" w:hAnsi="Book Antiqua"/>
          <w:i/>
        </w:rPr>
        <w:t xml:space="preserve">CAPITULO III                                                                                                             </w:t>
      </w:r>
    </w:p>
    <w:p w:rsidR="00570B8C" w:rsidRPr="00CF3E51" w:rsidRDefault="00570B8C" w:rsidP="00570B8C">
      <w:pPr>
        <w:pStyle w:val="Ttulo1"/>
        <w:spacing w:before="0" w:after="0"/>
        <w:jc w:val="center"/>
        <w:rPr>
          <w:rFonts w:ascii="Book Antiqua" w:hAnsi="Book Antiqua"/>
          <w:i/>
        </w:rPr>
      </w:pPr>
    </w:p>
    <w:p w:rsidR="00570B8C" w:rsidRPr="00CF3E51" w:rsidRDefault="00570B8C" w:rsidP="00570B8C">
      <w:pPr>
        <w:pStyle w:val="Ttulo1"/>
        <w:spacing w:before="0" w:after="0"/>
        <w:jc w:val="center"/>
        <w:rPr>
          <w:rFonts w:ascii="Book Antiqua" w:hAnsi="Book Antiqua"/>
          <w:bCs w:val="0"/>
          <w:i/>
        </w:rPr>
      </w:pPr>
      <w:r w:rsidRPr="00CF3E51">
        <w:rPr>
          <w:rFonts w:ascii="Book Antiqua" w:hAnsi="Book Antiqua"/>
          <w:bCs w:val="0"/>
          <w:i/>
        </w:rPr>
        <w:t xml:space="preserve">OBJETO DE ACUERDO COOPERATIVO Y ENUMERACION DE SUS ACTIVIDADES.      </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2"/>
        <w:spacing w:before="0" w:after="0"/>
        <w:jc w:val="both"/>
        <w:rPr>
          <w:rFonts w:ascii="Book Antiqua" w:hAnsi="Book Antiqua"/>
          <w:iCs w:val="0"/>
          <w:spacing w:val="4"/>
          <w:sz w:val="28"/>
          <w:szCs w:val="28"/>
        </w:rPr>
      </w:pPr>
      <w:r w:rsidRPr="00CF3E51">
        <w:rPr>
          <w:rFonts w:ascii="Book Antiqua" w:hAnsi="Book Antiqua"/>
          <w:iCs w:val="0"/>
          <w:spacing w:val="4"/>
          <w:sz w:val="28"/>
          <w:szCs w:val="28"/>
        </w:rPr>
        <w:t xml:space="preserve">ARTICULO  8.  OBJETO.       </w:t>
      </w:r>
    </w:p>
    <w:p w:rsidR="00570B8C" w:rsidRPr="00CF3E51" w:rsidRDefault="00570B8C" w:rsidP="00570B8C">
      <w:pPr>
        <w:pStyle w:val="Textosinformato"/>
        <w:jc w:val="both"/>
        <w:rPr>
          <w:rFonts w:ascii="Book Antiqua" w:hAnsi="Book Antiqua" w:cs="Arial"/>
          <w:i/>
          <w:iCs/>
          <w:spacing w:val="4"/>
          <w:sz w:val="28"/>
          <w:szCs w:val="28"/>
        </w:rPr>
      </w:pPr>
    </w:p>
    <w:p w:rsidR="00C273D0" w:rsidRPr="00CF3E51" w:rsidRDefault="00C273D0" w:rsidP="00C273D0">
      <w:pPr>
        <w:pStyle w:val="Ttulo2"/>
        <w:spacing w:before="0"/>
        <w:jc w:val="both"/>
        <w:rPr>
          <w:rFonts w:ascii="Book Antiqua" w:hAnsi="Book Antiqua"/>
          <w:spacing w:val="4"/>
          <w:sz w:val="28"/>
          <w:szCs w:val="28"/>
        </w:rPr>
      </w:pPr>
      <w:r w:rsidRPr="00CF3E51">
        <w:rPr>
          <w:rFonts w:ascii="Book Antiqua" w:hAnsi="Book Antiqua"/>
          <w:iCs w:val="0"/>
          <w:spacing w:val="4"/>
          <w:sz w:val="28"/>
          <w:szCs w:val="28"/>
        </w:rPr>
        <w:t xml:space="preserve">ARTICULO  8.  OBJETO.       </w:t>
      </w:r>
    </w:p>
    <w:p w:rsidR="00C273D0" w:rsidRPr="00CF3E51" w:rsidRDefault="00C273D0" w:rsidP="00C273D0">
      <w:pPr>
        <w:pStyle w:val="Textosinformato"/>
        <w:jc w:val="both"/>
        <w:rPr>
          <w:rFonts w:ascii="Book Antiqua" w:hAnsi="Book Antiqua" w:cs="Arial"/>
          <w:i/>
          <w:iCs/>
          <w:spacing w:val="4"/>
          <w:sz w:val="28"/>
          <w:szCs w:val="28"/>
        </w:rPr>
      </w:pPr>
    </w:p>
    <w:p w:rsidR="00570B8C" w:rsidRPr="00CF3E51" w:rsidRDefault="00C273D0" w:rsidP="00C273D0">
      <w:pPr>
        <w:pStyle w:val="Ttulo2"/>
        <w:spacing w:before="0" w:after="0"/>
        <w:jc w:val="both"/>
        <w:rPr>
          <w:rFonts w:ascii="Book Antiqua" w:hAnsi="Book Antiqua"/>
          <w:iCs w:val="0"/>
          <w:spacing w:val="4"/>
          <w:sz w:val="28"/>
          <w:szCs w:val="28"/>
        </w:rPr>
      </w:pPr>
      <w:r w:rsidRPr="00CF3E51">
        <w:rPr>
          <w:rFonts w:ascii="Book Antiqua" w:hAnsi="Book Antiqua"/>
          <w:iCs w:val="0"/>
          <w:spacing w:val="4"/>
          <w:sz w:val="28"/>
          <w:szCs w:val="28"/>
        </w:rPr>
        <w:t>El objeto del acuerdo cooperativo se ajustará a lo previsto en la normatividad de  la economía solidaria vigente, para lo cual desarrollará sus actividades, sin ánimo de lucro siendo los asociados  los aportantes y gestores de la empresa, con el objeto de prestar el servicio público de transporte terrestre automotor</w:t>
      </w:r>
      <w:r w:rsidRPr="00CF3E51">
        <w:rPr>
          <w:rFonts w:ascii="Book Antiqua" w:eastAsia="MS Mincho" w:hAnsi="Book Antiqua"/>
          <w:iCs w:val="0"/>
          <w:sz w:val="28"/>
          <w:szCs w:val="28"/>
        </w:rPr>
        <w:t xml:space="preserve"> en los  diferentes  radios  de acción, modalidades o niveles de acuerdo con lo establecido  por las disposiciones que regulan el transporte, sea  de   pasajeros, encomiendas, correos, carga o mixto,  en las demás que existan o se lleguen a constituir, en los radios de acción urbano, suburbano, periférico, metropolitano,  nacional, o en los demás que existan o lleguen a existir, con todo tipo de vehículos homologados por el Ministerio de transporte o de la entidad que haga sus veces,  en la forma de contratación individual o colectiva,  en todos los niveles de servicio, así como operar el servicio especial de   transporte   público, de estudiantes y de asalariados de la cooperativa, </w:t>
      </w:r>
      <w:r w:rsidRPr="00CF3E51">
        <w:rPr>
          <w:rFonts w:ascii="Book Antiqua" w:hAnsi="Book Antiqua"/>
          <w:iCs w:val="0"/>
          <w:spacing w:val="4"/>
          <w:sz w:val="28"/>
          <w:szCs w:val="28"/>
        </w:rPr>
        <w:t xml:space="preserve">con eficiencia  en  función de mejorar las condiciones humanas y económicas  de los asociados  y público no afiliado, </w:t>
      </w:r>
      <w:r w:rsidRPr="00CF3E51">
        <w:rPr>
          <w:rFonts w:ascii="Book Antiqua" w:hAnsi="Book Antiqua"/>
          <w:iCs w:val="0"/>
          <w:sz w:val="28"/>
          <w:szCs w:val="28"/>
        </w:rPr>
        <w:t xml:space="preserve"> en función de la naturaleza de los servicios para cuya prestación está constituida, del interés social y del bienestar colectivo</w:t>
      </w:r>
      <w:r w:rsidRPr="00CF3E51">
        <w:rPr>
          <w:rFonts w:ascii="Book Antiqua" w:hAnsi="Book Antiqua"/>
          <w:iCs w:val="0"/>
          <w:spacing w:val="4"/>
          <w:sz w:val="28"/>
          <w:szCs w:val="28"/>
        </w:rPr>
        <w:t>.</w:t>
      </w:r>
    </w:p>
    <w:p w:rsidR="00570B8C" w:rsidRPr="00CF3E51" w:rsidRDefault="00570B8C" w:rsidP="00570B8C">
      <w:pPr>
        <w:rPr>
          <w:rFonts w:ascii="Book Antiqua" w:hAnsi="Book Antiqua"/>
          <w:i/>
          <w:sz w:val="28"/>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PARÁGRAFO 1. </w:t>
      </w:r>
      <w:r w:rsidRPr="00CF3E51">
        <w:rPr>
          <w:rFonts w:ascii="Book Antiqua" w:hAnsi="Book Antiqua"/>
          <w:b/>
          <w:i/>
          <w:szCs w:val="28"/>
        </w:rPr>
        <w:t xml:space="preserve">REGLAMENTACIÓN DE LOS SERVICIOS.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Para el establecimiento de los servicios de la cooperativa, el consejo de administración dictará para cada uno en particular la reglamentación correspondiente, donde se </w:t>
      </w:r>
      <w:r w:rsidRPr="00CF3E51">
        <w:rPr>
          <w:rFonts w:ascii="Book Antiqua" w:hAnsi="Book Antiqua"/>
          <w:i/>
          <w:iCs/>
          <w:szCs w:val="28"/>
        </w:rPr>
        <w:lastRenderedPageBreak/>
        <w:t>consagren los objetivos específicos de los mismos, sus recursos de operación, la estructura administrativa que se requiera, así como todas aquellas disposiciones que sean necesarias para garantizar el cumplimiento de su objeto social.  Los servicios que vaya estableciendo el Consejo de administración comenzarán a prestarse desde el mismo momento en que la reglamentación sea aprobada. Así mismo, las modificaciones que se introduzcan a dichos servicios, regirán a partir de la fecha en que el Consejo de Administración tome la decisión respectiva.</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overflowPunct w:val="0"/>
        <w:autoSpaceDE w:val="0"/>
        <w:autoSpaceDN w:val="0"/>
        <w:adjustRightInd w:val="0"/>
        <w:jc w:val="both"/>
        <w:rPr>
          <w:rFonts w:ascii="Book Antiqua" w:hAnsi="Book Antiqua"/>
          <w:bCs/>
          <w:i/>
          <w:sz w:val="28"/>
          <w:szCs w:val="28"/>
        </w:rPr>
      </w:pPr>
      <w:r w:rsidRPr="00CF3E51">
        <w:rPr>
          <w:rFonts w:ascii="Book Antiqua" w:hAnsi="Book Antiqua"/>
          <w:b/>
          <w:i/>
          <w:sz w:val="28"/>
          <w:szCs w:val="28"/>
        </w:rPr>
        <w:t xml:space="preserve">PARÁGRAFO 2. </w:t>
      </w:r>
      <w:r w:rsidRPr="00CF3E51">
        <w:rPr>
          <w:rFonts w:ascii="Book Antiqua" w:hAnsi="Book Antiqua"/>
          <w:b/>
          <w:bCs/>
          <w:i/>
          <w:sz w:val="28"/>
          <w:szCs w:val="28"/>
        </w:rPr>
        <w:t>CONVENIOS PARA LA PRESTACIÓN DE SERVICIOS.</w:t>
      </w:r>
    </w:p>
    <w:p w:rsidR="00570B8C" w:rsidRPr="00CF3E51" w:rsidRDefault="00570B8C" w:rsidP="00570B8C">
      <w:pPr>
        <w:overflowPunct w:val="0"/>
        <w:autoSpaceDE w:val="0"/>
        <w:autoSpaceDN w:val="0"/>
        <w:adjustRightInd w:val="0"/>
        <w:jc w:val="both"/>
        <w:rPr>
          <w:rFonts w:ascii="Book Antiqua" w:hAnsi="Book Antiqua"/>
          <w:i/>
          <w:iCs/>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La cooperativa, podrá asociarse con entidades jurídicas, a condición de que dicha asociación sea conveniente para el cumplimiento de su objeto social y que con ello no se desvirtúe el propósito de su servicio y el carácter no lucrativo de sus actividades.</w:t>
      </w: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 </w:t>
      </w:r>
    </w:p>
    <w:p w:rsidR="00570B8C" w:rsidRPr="00CF3E51" w:rsidRDefault="00570B8C" w:rsidP="00570B8C">
      <w:pPr>
        <w:pStyle w:val="Textoindependiente2"/>
        <w:jc w:val="both"/>
        <w:rPr>
          <w:rFonts w:ascii="Book Antiqua" w:hAnsi="Book Antiqua"/>
          <w:b/>
          <w:bCs/>
          <w:i/>
          <w:iCs/>
          <w:szCs w:val="28"/>
        </w:rPr>
      </w:pPr>
      <w:r w:rsidRPr="00CF3E51">
        <w:rPr>
          <w:rFonts w:ascii="Book Antiqua" w:hAnsi="Book Antiqua"/>
          <w:i/>
          <w:iCs/>
          <w:szCs w:val="28"/>
        </w:rPr>
        <w:t xml:space="preserve">Cuando no sea posible o conveniente, prestar un servicio a sus asociados, la cooperativa podrá atenderlo por intermedio de otras entidades, en especial el sector cooperativo, celebrando para este efecto convenios especiales. </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rPr>
          <w:rFonts w:ascii="Book Antiqua" w:hAnsi="Book Antiqua"/>
          <w:i/>
          <w:sz w:val="28"/>
          <w:szCs w:val="28"/>
        </w:rPr>
      </w:pPr>
    </w:p>
    <w:p w:rsidR="00C273D0" w:rsidRPr="00CF3E51" w:rsidRDefault="00570B8C" w:rsidP="00C273D0">
      <w:pPr>
        <w:jc w:val="both"/>
        <w:rPr>
          <w:rFonts w:ascii="Book Antiqua" w:hAnsi="Book Antiqua"/>
          <w:i/>
          <w:sz w:val="28"/>
          <w:szCs w:val="28"/>
        </w:rPr>
      </w:pPr>
      <w:r w:rsidRPr="00CF3E51">
        <w:rPr>
          <w:rFonts w:ascii="Book Antiqua" w:hAnsi="Book Antiqua"/>
          <w:b/>
          <w:i/>
          <w:iCs/>
          <w:spacing w:val="4"/>
          <w:sz w:val="28"/>
          <w:szCs w:val="28"/>
        </w:rPr>
        <w:t xml:space="preserve">ARTÍCULO 9.  </w:t>
      </w:r>
      <w:r w:rsidR="00C273D0" w:rsidRPr="00CF3E51">
        <w:rPr>
          <w:rFonts w:ascii="Book Antiqua" w:hAnsi="Book Antiqua"/>
          <w:b/>
          <w:i/>
          <w:sz w:val="28"/>
          <w:szCs w:val="28"/>
        </w:rPr>
        <w:t>SECCIONES.</w:t>
      </w:r>
    </w:p>
    <w:p w:rsidR="00C273D0" w:rsidRPr="00CF3E51" w:rsidRDefault="00C273D0" w:rsidP="00C273D0">
      <w:pPr>
        <w:jc w:val="both"/>
        <w:rPr>
          <w:rFonts w:ascii="Book Antiqua" w:hAnsi="Book Antiqua"/>
          <w:b/>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La Empresa Cooperativa, desarrollará su objetivo social al prestar a sus asociados, diferentes servicios, a través de las secciones:</w:t>
      </w:r>
    </w:p>
    <w:p w:rsidR="00C273D0" w:rsidRPr="00CF3E51" w:rsidRDefault="00C273D0" w:rsidP="00C273D0">
      <w:pPr>
        <w:jc w:val="both"/>
        <w:rPr>
          <w:rFonts w:ascii="Book Antiqua" w:hAnsi="Book Antiqua"/>
          <w:i/>
          <w:sz w:val="28"/>
          <w:szCs w:val="28"/>
        </w:rPr>
      </w:pPr>
    </w:p>
    <w:p w:rsidR="00C273D0" w:rsidRPr="00CF3E51" w:rsidRDefault="00C273D0" w:rsidP="00C273D0">
      <w:pPr>
        <w:pStyle w:val="Encabezado"/>
        <w:tabs>
          <w:tab w:val="clear" w:pos="4252"/>
          <w:tab w:val="center" w:pos="324"/>
        </w:tabs>
        <w:ind w:left="144"/>
        <w:jc w:val="both"/>
        <w:rPr>
          <w:rFonts w:ascii="Book Antiqua" w:hAnsi="Book Antiqua"/>
          <w:i/>
          <w:sz w:val="28"/>
          <w:szCs w:val="28"/>
          <w:lang w:val="es-ES_tradnl"/>
        </w:rPr>
      </w:pPr>
      <w:r w:rsidRPr="00CF3E51">
        <w:rPr>
          <w:rFonts w:ascii="Book Antiqua" w:hAnsi="Book Antiqua"/>
          <w:i/>
          <w:sz w:val="28"/>
          <w:szCs w:val="28"/>
        </w:rPr>
        <w:t>SECCIÓN DE TRANSPORTE PÚBLICO TERRESTRE AUTOMOTOR</w:t>
      </w:r>
    </w:p>
    <w:p w:rsidR="00C273D0" w:rsidRPr="00CF3E51" w:rsidRDefault="00C273D0" w:rsidP="00C273D0">
      <w:pPr>
        <w:pStyle w:val="Encabezado"/>
        <w:tabs>
          <w:tab w:val="clear" w:pos="4252"/>
          <w:tab w:val="center" w:pos="324"/>
        </w:tabs>
        <w:ind w:left="144"/>
        <w:jc w:val="both"/>
        <w:rPr>
          <w:rFonts w:ascii="Book Antiqua" w:hAnsi="Book Antiqua"/>
          <w:i/>
          <w:sz w:val="28"/>
          <w:szCs w:val="28"/>
        </w:rPr>
      </w:pPr>
      <w:r w:rsidRPr="00CF3E51">
        <w:rPr>
          <w:rFonts w:ascii="Book Antiqua" w:hAnsi="Book Antiqua"/>
          <w:i/>
          <w:sz w:val="28"/>
          <w:szCs w:val="28"/>
        </w:rPr>
        <w:t xml:space="preserve">SECCIÓN DE CONSUMO INDUSTRIAL Y MANTENIMIENTO </w:t>
      </w:r>
    </w:p>
    <w:p w:rsidR="00C273D0" w:rsidRPr="00CF3E51" w:rsidRDefault="00C273D0" w:rsidP="00C273D0">
      <w:pPr>
        <w:pStyle w:val="Encabezado"/>
        <w:tabs>
          <w:tab w:val="clear" w:pos="4252"/>
          <w:tab w:val="center" w:pos="324"/>
        </w:tabs>
        <w:ind w:left="144"/>
        <w:jc w:val="both"/>
        <w:rPr>
          <w:rFonts w:ascii="Book Antiqua" w:hAnsi="Book Antiqua"/>
          <w:i/>
          <w:sz w:val="28"/>
          <w:szCs w:val="28"/>
        </w:rPr>
      </w:pPr>
    </w:p>
    <w:p w:rsidR="00C273D0" w:rsidRPr="00CF3E51" w:rsidRDefault="00C273D0" w:rsidP="00664721">
      <w:pPr>
        <w:pStyle w:val="Encabezado"/>
        <w:numPr>
          <w:ilvl w:val="0"/>
          <w:numId w:val="40"/>
        </w:numPr>
        <w:tabs>
          <w:tab w:val="clear" w:pos="4252"/>
          <w:tab w:val="center" w:pos="324"/>
        </w:tabs>
        <w:jc w:val="both"/>
        <w:rPr>
          <w:rFonts w:ascii="Book Antiqua" w:hAnsi="Book Antiqua"/>
          <w:b/>
          <w:i/>
          <w:sz w:val="28"/>
          <w:szCs w:val="28"/>
        </w:rPr>
      </w:pPr>
      <w:r w:rsidRPr="00CF3E51">
        <w:rPr>
          <w:rFonts w:ascii="Book Antiqua" w:hAnsi="Book Antiqua"/>
          <w:b/>
          <w:i/>
          <w:sz w:val="28"/>
          <w:szCs w:val="28"/>
        </w:rPr>
        <w:t>SERVICIOS EXCLUSIVOS PARA LAS ASOCIADOS</w:t>
      </w:r>
    </w:p>
    <w:p w:rsidR="00C273D0" w:rsidRPr="00CF3E51" w:rsidRDefault="00C273D0" w:rsidP="00C273D0">
      <w:pPr>
        <w:pStyle w:val="Encabezado"/>
        <w:tabs>
          <w:tab w:val="clear" w:pos="4252"/>
          <w:tab w:val="center" w:pos="324"/>
        </w:tabs>
        <w:ind w:left="144"/>
        <w:jc w:val="both"/>
        <w:rPr>
          <w:rFonts w:ascii="Book Antiqua" w:hAnsi="Book Antiqua"/>
          <w:i/>
          <w:sz w:val="28"/>
          <w:szCs w:val="28"/>
        </w:rPr>
      </w:pPr>
    </w:p>
    <w:p w:rsidR="00C273D0" w:rsidRPr="00CF3E51" w:rsidRDefault="00C273D0" w:rsidP="00664721">
      <w:pPr>
        <w:pStyle w:val="Encabezado"/>
        <w:numPr>
          <w:ilvl w:val="0"/>
          <w:numId w:val="40"/>
        </w:numPr>
        <w:tabs>
          <w:tab w:val="clear" w:pos="4252"/>
          <w:tab w:val="center" w:pos="324"/>
        </w:tabs>
        <w:jc w:val="both"/>
        <w:rPr>
          <w:rFonts w:ascii="Book Antiqua" w:hAnsi="Book Antiqua"/>
          <w:i/>
          <w:sz w:val="28"/>
          <w:szCs w:val="28"/>
        </w:rPr>
      </w:pPr>
      <w:proofErr w:type="gramStart"/>
      <w:r w:rsidRPr="00CF3E51">
        <w:rPr>
          <w:rFonts w:ascii="Book Antiqua" w:hAnsi="Book Antiqua"/>
          <w:i/>
          <w:sz w:val="28"/>
          <w:szCs w:val="28"/>
        </w:rPr>
        <w:t>SECCIÓN  DE</w:t>
      </w:r>
      <w:proofErr w:type="gramEnd"/>
      <w:r w:rsidRPr="00CF3E51">
        <w:rPr>
          <w:rFonts w:ascii="Book Antiqua" w:hAnsi="Book Antiqua"/>
          <w:i/>
          <w:sz w:val="28"/>
          <w:szCs w:val="28"/>
        </w:rPr>
        <w:t xml:space="preserve">  CREDITO</w:t>
      </w:r>
    </w:p>
    <w:p w:rsidR="00C273D0" w:rsidRPr="00CF3E51" w:rsidRDefault="00C273D0" w:rsidP="00664721">
      <w:pPr>
        <w:pStyle w:val="Encabezado"/>
        <w:numPr>
          <w:ilvl w:val="0"/>
          <w:numId w:val="40"/>
        </w:numPr>
        <w:tabs>
          <w:tab w:val="clear" w:pos="4252"/>
          <w:tab w:val="center" w:pos="324"/>
        </w:tabs>
        <w:jc w:val="both"/>
        <w:rPr>
          <w:rFonts w:ascii="Book Antiqua" w:hAnsi="Book Antiqua"/>
          <w:i/>
          <w:sz w:val="28"/>
          <w:szCs w:val="28"/>
        </w:rPr>
      </w:pPr>
      <w:r w:rsidRPr="00CF3E51">
        <w:rPr>
          <w:rFonts w:ascii="Book Antiqua" w:hAnsi="Book Antiqua"/>
          <w:i/>
          <w:sz w:val="28"/>
          <w:szCs w:val="28"/>
        </w:rPr>
        <w:t>SECCION DE SERVICIOS ESPECIALES</w:t>
      </w:r>
    </w:p>
    <w:p w:rsidR="00C273D0" w:rsidRPr="00CF3E51" w:rsidRDefault="00C273D0" w:rsidP="00664721">
      <w:pPr>
        <w:pStyle w:val="Encabezado"/>
        <w:numPr>
          <w:ilvl w:val="0"/>
          <w:numId w:val="41"/>
        </w:numPr>
        <w:tabs>
          <w:tab w:val="clear" w:pos="4252"/>
          <w:tab w:val="center" w:pos="324"/>
        </w:tabs>
        <w:jc w:val="both"/>
        <w:rPr>
          <w:rFonts w:ascii="Book Antiqua" w:hAnsi="Book Antiqua"/>
          <w:i/>
          <w:sz w:val="28"/>
          <w:szCs w:val="28"/>
        </w:rPr>
      </w:pPr>
      <w:proofErr w:type="gramStart"/>
      <w:r w:rsidRPr="00CF3E51">
        <w:rPr>
          <w:rFonts w:ascii="Book Antiqua" w:hAnsi="Book Antiqua"/>
          <w:i/>
          <w:sz w:val="28"/>
          <w:szCs w:val="28"/>
        </w:rPr>
        <w:t>SECCIÓN  DE</w:t>
      </w:r>
      <w:proofErr w:type="gramEnd"/>
      <w:r w:rsidRPr="00CF3E51">
        <w:rPr>
          <w:rFonts w:ascii="Book Antiqua" w:hAnsi="Book Antiqua"/>
          <w:i/>
          <w:sz w:val="28"/>
          <w:szCs w:val="28"/>
        </w:rPr>
        <w:t xml:space="preserve"> BIENESTAR SOCIAL  </w:t>
      </w:r>
    </w:p>
    <w:p w:rsidR="00C273D0" w:rsidRPr="00CF3E51" w:rsidRDefault="00C273D0" w:rsidP="00664721">
      <w:pPr>
        <w:pStyle w:val="Encabezado"/>
        <w:numPr>
          <w:ilvl w:val="0"/>
          <w:numId w:val="41"/>
        </w:numPr>
        <w:tabs>
          <w:tab w:val="clear" w:pos="4252"/>
          <w:tab w:val="center" w:pos="324"/>
        </w:tabs>
        <w:jc w:val="both"/>
        <w:rPr>
          <w:rFonts w:ascii="Book Antiqua" w:hAnsi="Book Antiqua"/>
          <w:i/>
          <w:sz w:val="28"/>
          <w:szCs w:val="28"/>
        </w:rPr>
      </w:pPr>
      <w:r w:rsidRPr="00CF3E51">
        <w:rPr>
          <w:rFonts w:ascii="Book Antiqua" w:hAnsi="Book Antiqua"/>
          <w:i/>
          <w:sz w:val="28"/>
          <w:szCs w:val="28"/>
        </w:rPr>
        <w:t>SECCION DE EDUCACIÓN</w:t>
      </w:r>
    </w:p>
    <w:p w:rsidR="00C273D0" w:rsidRPr="00CF3E51" w:rsidRDefault="00C273D0" w:rsidP="00C273D0">
      <w:pPr>
        <w:pStyle w:val="Encabezado"/>
        <w:tabs>
          <w:tab w:val="left" w:pos="708"/>
        </w:tabs>
        <w:jc w:val="center"/>
        <w:rPr>
          <w:rFonts w:ascii="Book Antiqua" w:hAnsi="Book Antiqua"/>
          <w:b/>
          <w:i/>
          <w:sz w:val="28"/>
          <w:szCs w:val="28"/>
          <w:lang w:val="es-CO"/>
        </w:rPr>
      </w:pPr>
    </w:p>
    <w:p w:rsidR="00C273D0" w:rsidRPr="00CF3E51" w:rsidRDefault="00C273D0" w:rsidP="00C273D0">
      <w:pPr>
        <w:pStyle w:val="Encabezado"/>
        <w:tabs>
          <w:tab w:val="left" w:pos="708"/>
        </w:tabs>
        <w:jc w:val="center"/>
        <w:rPr>
          <w:rFonts w:ascii="Book Antiqua" w:hAnsi="Book Antiqua"/>
          <w:b/>
          <w:bCs/>
          <w:i/>
          <w:sz w:val="28"/>
          <w:szCs w:val="28"/>
        </w:rPr>
      </w:pPr>
      <w:r w:rsidRPr="00CF3E51">
        <w:rPr>
          <w:rFonts w:ascii="Book Antiqua" w:hAnsi="Book Antiqua"/>
          <w:b/>
          <w:i/>
          <w:sz w:val="28"/>
          <w:szCs w:val="28"/>
          <w:lang w:val="es-CO"/>
        </w:rPr>
        <w:t xml:space="preserve">SECCIÓN DE TRANSPORTE PÚBLICO TERRESTRE AUTOMOTOR </w:t>
      </w: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lastRenderedPageBreak/>
        <w:t>Con la sección de transporte la Cooperativa organizará racionalmente el servicio de transporte y las actividades que tengan que ver con todo tipo de vehículos homologados para los diferentes servicios y tendrá a su cargo:</w:t>
      </w: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 </w:t>
      </w: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Prestar el servicio público de transporte terrestre automotor de pasajeros o carga en vehículos propios, de los asociados o de terceros mediante contrato de vinculación en las rutas, horarios y/o frecuencias o zonas de operación autorizadas a la empresa por la autoridad competente.</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 xml:space="preserve">Promover todo tipo de actividades destinadas a participar en el otorgamiento de habilitaciones para operar en todas las modalidades de transporte existentes en la normatividad reguladora del transporte a nivel nacional, departamental y municipal, distintas al servicio de transporte por carretera como son transporte colectivo municipal de pasajeros, mixtos, contratación individual en vehículo clase taxi, especial, carga y otros servicios que sean aprobados por las normas vigentes, así como presentar propuestas,  estudios de oferta y demanda a las autoridades competentes para la obtención de nuevos servicios de transporte, así como participar en concursos públicos o licitaciones de transporte público , para el otorgamiento de permisos, contratos de concesión u operación.  </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Prestar servicios de viajes ocasionales dentro de sus rutas o fuera de estas o de las áreas de operación autorizadas, para lo cual es indispensable que los vehículos transiten con la correspondiente planilla de abandono de ruta</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Establecer itinerarios adecuados y tarifas justas, los cuales serán sometidos a la aprobación de las autoridades competentes y estarán acorde con las exigencias de la ley o del mercado.</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Procurar un ingreso justo a los Asociados y a las personas que participan en el desarrollo del acuerdo Cooperativo.</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Establecer oficinas, sucursales, paraderos y agencias donde requieran los servicios.</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Establecer sistemas de control satelital de reposicionamiento global o GPS, a efectos de conocer el recorrido y ubicación de los vehículos en el momento en que se requiera.</w:t>
      </w: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 xml:space="preserve">Los operadores o Concesionarios del dispositivo de localización deberán estar debidamente registrados y autorizados por el Ministerio de Comunicaciones y cumplir con las demás disposiciones pertinentes. </w:t>
      </w:r>
    </w:p>
    <w:p w:rsidR="00C273D0" w:rsidRPr="00CF3E51" w:rsidRDefault="00C273D0" w:rsidP="00E340FD">
      <w:pPr>
        <w:pStyle w:val="Prrafodelista"/>
        <w:numPr>
          <w:ilvl w:val="0"/>
          <w:numId w:val="23"/>
        </w:num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lang w:val="es-ES_tradnl"/>
        </w:rPr>
      </w:pPr>
      <w:r w:rsidRPr="00CF3E51">
        <w:rPr>
          <w:rFonts w:ascii="Book Antiqua" w:hAnsi="Book Antiqua"/>
          <w:i/>
          <w:sz w:val="28"/>
          <w:szCs w:val="28"/>
          <w:lang w:val="es-ES_tradnl"/>
        </w:rPr>
        <w:t xml:space="preserve">Establecer tarifas de servicios extraordinarias de acuerdo con la demanda y la circunstancia. </w:t>
      </w:r>
    </w:p>
    <w:p w:rsidR="00C273D0" w:rsidRPr="00CF3E51" w:rsidRDefault="00C273D0" w:rsidP="00C273D0">
      <w:pPr>
        <w:jc w:val="both"/>
        <w:rPr>
          <w:rFonts w:ascii="Book Antiqua" w:hAnsi="Book Antiqua"/>
          <w:i/>
          <w:sz w:val="28"/>
          <w:szCs w:val="28"/>
          <w:lang w:val="es-CO"/>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Establecer técnicamente el control y movimiento de pasajeros.</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Realizar investigaciones relacionadas con el transporte, las actividades conexas y otras que favorezcan el desarrollo de la comunidad y contribuyan a cumplir con el acuerdo cooperativo.</w:t>
      </w:r>
    </w:p>
    <w:p w:rsidR="00C273D0" w:rsidRPr="00CF3E51" w:rsidRDefault="00C273D0" w:rsidP="00C273D0">
      <w:pPr>
        <w:jc w:val="both"/>
        <w:rPr>
          <w:rFonts w:ascii="Book Antiqua"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eastAsia="Arial" w:hAnsi="Book Antiqua"/>
          <w:i/>
          <w:sz w:val="28"/>
          <w:szCs w:val="28"/>
        </w:rPr>
        <w:t>Promover estudios y estadísticas que permitan desarrollar el servicio del transporte público en el ámbito territorial de sus operaciones.</w:t>
      </w:r>
    </w:p>
    <w:p w:rsidR="00C273D0" w:rsidRPr="00CF3E51" w:rsidRDefault="00C273D0" w:rsidP="00C273D0">
      <w:pPr>
        <w:jc w:val="both"/>
        <w:rPr>
          <w:rFonts w:ascii="Book Antiqua" w:eastAsia="Arial" w:hAnsi="Book Antiqua"/>
          <w:i/>
          <w:sz w:val="28"/>
          <w:szCs w:val="28"/>
        </w:rPr>
      </w:pPr>
    </w:p>
    <w:p w:rsidR="00C273D0" w:rsidRPr="00CF3E51" w:rsidRDefault="00C273D0" w:rsidP="00E340FD">
      <w:pPr>
        <w:pStyle w:val="Prrafodelista"/>
        <w:numPr>
          <w:ilvl w:val="0"/>
          <w:numId w:val="23"/>
        </w:numPr>
        <w:jc w:val="both"/>
        <w:rPr>
          <w:rFonts w:ascii="Book Antiqua" w:hAnsi="Book Antiqua"/>
          <w:i/>
          <w:sz w:val="28"/>
          <w:szCs w:val="28"/>
          <w:lang w:val="es-ES_tradnl"/>
        </w:rPr>
      </w:pPr>
      <w:r w:rsidRPr="00CF3E51">
        <w:rPr>
          <w:rFonts w:ascii="Book Antiqua" w:hAnsi="Book Antiqua"/>
          <w:i/>
          <w:sz w:val="28"/>
          <w:szCs w:val="28"/>
          <w:lang w:val="es-ES_tradnl"/>
        </w:rPr>
        <w:t xml:space="preserve">Velar por la adecuada utilización del parque automotor al servicio de la cooperativa. </w:t>
      </w:r>
    </w:p>
    <w:p w:rsidR="00C273D0" w:rsidRPr="00CF3E51" w:rsidRDefault="00C273D0" w:rsidP="00E340FD">
      <w:pPr>
        <w:pStyle w:val="Prrafodelista"/>
        <w:numPr>
          <w:ilvl w:val="0"/>
          <w:numId w:val="23"/>
        </w:numPr>
        <w:jc w:val="both"/>
        <w:rPr>
          <w:rFonts w:ascii="Book Antiqua" w:hAnsi="Book Antiqua"/>
          <w:i/>
          <w:sz w:val="28"/>
          <w:szCs w:val="28"/>
        </w:rPr>
      </w:pPr>
      <w:r w:rsidRPr="00CF3E51">
        <w:rPr>
          <w:rFonts w:ascii="Book Antiqua" w:hAnsi="Book Antiqua"/>
          <w:i/>
          <w:sz w:val="28"/>
          <w:szCs w:val="28"/>
        </w:rPr>
        <w:t>En general todas aquellas funciones que le corresponden de acuerdo con la ley y las necesidades de la comunidad.</w:t>
      </w:r>
    </w:p>
    <w:p w:rsidR="00C273D0" w:rsidRPr="00CF3E51" w:rsidRDefault="00C273D0" w:rsidP="00C273D0">
      <w:pPr>
        <w:pStyle w:val="Prrafodelista"/>
        <w:rPr>
          <w:rFonts w:ascii="Book Antiqua" w:hAnsi="Book Antiqua"/>
          <w:i/>
          <w:sz w:val="28"/>
          <w:szCs w:val="28"/>
        </w:rPr>
      </w:pPr>
    </w:p>
    <w:p w:rsidR="00C273D0" w:rsidRPr="00CF3E51" w:rsidRDefault="00C273D0" w:rsidP="00C273D0">
      <w:pPr>
        <w:jc w:val="center"/>
        <w:rPr>
          <w:rFonts w:ascii="Book Antiqua" w:hAnsi="Book Antiqua"/>
          <w:b/>
          <w:i/>
          <w:sz w:val="28"/>
          <w:szCs w:val="28"/>
        </w:rPr>
      </w:pPr>
      <w:r w:rsidRPr="00CF3E51">
        <w:rPr>
          <w:rFonts w:ascii="Book Antiqua" w:hAnsi="Book Antiqua"/>
          <w:b/>
          <w:i/>
          <w:sz w:val="28"/>
          <w:szCs w:val="28"/>
        </w:rPr>
        <w:t>SECCIÓN DE CONSUMO INDUSTRIAL Y MANTENIMIENTO</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Algunas funciones de esta sección serán:</w:t>
      </w: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 </w:t>
      </w: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a. Suministrar a los asociados los insumos (combustible, equipos, repuestos, llantas, herramientas) relacionados con el sector transporte y necesarios para el sostenimiento y mantenimiento de sus vehículos, buscando para ellos un menor precio y/o   condiciones especiales de adquisición. De igual forma podrá ofrecer estos productos a terceros, en condiciones diferentes de adquisición.</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b. Adquirir seguros colectivos o individuales relacionados con el sector transporte, ofreciéndolos a los asociados en las condiciones que reglamente el Consejo de Administración. De igual forma podrá ofrecer estos productos a terceros, en condiciones diferentes de adquisición.</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d. Instalar talleres mecánicos, de pintura, de confección de carrocerías y cualquiera relacionado con el mantenimiento de los vehículos o realizar convenios con empresas reconocidas que sirvan para el mismo objetivo que el enunciado en este mismo literal para mantenimiento, revisión y adecuación del parque automotor de los asociados y la cooperativa.</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e. En general todas aquellas funciones que le corresponden de acuerdo con la ley y las necesidades de la comunidad.</w:t>
      </w:r>
    </w:p>
    <w:p w:rsidR="00C273D0" w:rsidRPr="00CF3E51" w:rsidRDefault="00C273D0" w:rsidP="00C273D0">
      <w:pPr>
        <w:jc w:val="both"/>
        <w:rPr>
          <w:rFonts w:ascii="Book Antiqua" w:hAnsi="Book Antiqua"/>
          <w:i/>
          <w:sz w:val="28"/>
          <w:szCs w:val="28"/>
        </w:rPr>
      </w:pPr>
    </w:p>
    <w:p w:rsidR="00C273D0" w:rsidRPr="00CF3E51" w:rsidRDefault="00C273D0" w:rsidP="00C273D0">
      <w:pPr>
        <w:pStyle w:val="Encabezado"/>
        <w:tabs>
          <w:tab w:val="left" w:pos="708"/>
        </w:tabs>
        <w:jc w:val="center"/>
        <w:rPr>
          <w:rFonts w:ascii="Book Antiqua" w:hAnsi="Book Antiqua"/>
          <w:b/>
          <w:bCs/>
          <w:i/>
          <w:sz w:val="28"/>
          <w:szCs w:val="28"/>
        </w:rPr>
      </w:pPr>
      <w:r w:rsidRPr="00CF3E51">
        <w:rPr>
          <w:rFonts w:ascii="Book Antiqua" w:hAnsi="Book Antiqua"/>
          <w:b/>
          <w:bCs/>
          <w:i/>
          <w:sz w:val="28"/>
          <w:szCs w:val="28"/>
        </w:rPr>
        <w:t>SERVICIOS EXCLUSIVOS PARA LOS ASOCIADOS</w:t>
      </w:r>
    </w:p>
    <w:p w:rsidR="00C273D0" w:rsidRPr="00CF3E51" w:rsidRDefault="00C273D0" w:rsidP="00C273D0">
      <w:pPr>
        <w:pStyle w:val="Encabezado"/>
        <w:tabs>
          <w:tab w:val="left" w:pos="708"/>
        </w:tabs>
        <w:jc w:val="center"/>
        <w:rPr>
          <w:rFonts w:ascii="Book Antiqua" w:hAnsi="Book Antiqua"/>
          <w:b/>
          <w:bCs/>
          <w:i/>
          <w:sz w:val="28"/>
          <w:szCs w:val="28"/>
        </w:rPr>
      </w:pPr>
    </w:p>
    <w:p w:rsidR="00C273D0" w:rsidRPr="00CF3E51" w:rsidRDefault="00C273D0" w:rsidP="00C273D0">
      <w:pPr>
        <w:pStyle w:val="Encabezado"/>
        <w:tabs>
          <w:tab w:val="left" w:pos="708"/>
        </w:tabs>
        <w:jc w:val="center"/>
        <w:rPr>
          <w:rFonts w:ascii="Book Antiqua" w:hAnsi="Book Antiqua"/>
          <w:b/>
          <w:bCs/>
          <w:i/>
          <w:sz w:val="28"/>
          <w:szCs w:val="28"/>
        </w:rPr>
      </w:pPr>
      <w:r w:rsidRPr="00CF3E51">
        <w:rPr>
          <w:rFonts w:ascii="Book Antiqua" w:hAnsi="Book Antiqua"/>
          <w:b/>
          <w:bCs/>
          <w:i/>
          <w:sz w:val="28"/>
          <w:szCs w:val="28"/>
        </w:rPr>
        <w:t>SECCIÓN CREDITO</w:t>
      </w:r>
    </w:p>
    <w:p w:rsidR="00C273D0" w:rsidRPr="00CF3E51" w:rsidRDefault="00C273D0" w:rsidP="00C273D0">
      <w:pPr>
        <w:pStyle w:val="Encabezado"/>
        <w:tabs>
          <w:tab w:val="left" w:pos="708"/>
        </w:tabs>
        <w:jc w:val="both"/>
        <w:rPr>
          <w:rFonts w:ascii="Book Antiqua" w:hAnsi="Book Antiqua"/>
          <w:i/>
          <w:sz w:val="28"/>
          <w:szCs w:val="28"/>
        </w:rPr>
      </w:pPr>
    </w:p>
    <w:p w:rsidR="00C273D0" w:rsidRPr="00CF3E51" w:rsidRDefault="00C273D0" w:rsidP="00C273D0">
      <w:pPr>
        <w:pStyle w:val="Encabezado"/>
        <w:tabs>
          <w:tab w:val="left" w:pos="708"/>
        </w:tabs>
        <w:jc w:val="both"/>
        <w:rPr>
          <w:rFonts w:ascii="Book Antiqua" w:hAnsi="Book Antiqua"/>
          <w:i/>
          <w:sz w:val="28"/>
          <w:szCs w:val="28"/>
        </w:rPr>
      </w:pPr>
      <w:r w:rsidRPr="00CF3E51">
        <w:rPr>
          <w:rFonts w:ascii="Book Antiqua" w:hAnsi="Book Antiqua"/>
          <w:i/>
          <w:sz w:val="28"/>
          <w:szCs w:val="28"/>
        </w:rPr>
        <w:t>De acuerdo con la Ley 79 de 1988, la cooperativa podrá otorgar créditos a sus asociados, conforme al reglamento de crédito aprobado por el Consejo de Administración.  Estos créditos se harán especialmente para que los asociados tengan sus vehículos en la forma ideal para la prestación del servicio de transporte.</w:t>
      </w:r>
    </w:p>
    <w:p w:rsidR="00C273D0" w:rsidRPr="00CF3E51" w:rsidRDefault="00C273D0" w:rsidP="00C273D0">
      <w:pPr>
        <w:pStyle w:val="Encabezado"/>
        <w:tabs>
          <w:tab w:val="left" w:pos="708"/>
        </w:tabs>
        <w:jc w:val="both"/>
        <w:rPr>
          <w:rFonts w:ascii="Book Antiqua" w:hAnsi="Book Antiqua"/>
          <w:i/>
          <w:sz w:val="28"/>
          <w:szCs w:val="28"/>
        </w:rPr>
      </w:pPr>
    </w:p>
    <w:p w:rsidR="00C273D0" w:rsidRPr="00CF3E51" w:rsidRDefault="00C273D0" w:rsidP="00C273D0">
      <w:pPr>
        <w:pStyle w:val="Encabezado"/>
        <w:tabs>
          <w:tab w:val="left" w:pos="708"/>
        </w:tabs>
        <w:jc w:val="both"/>
        <w:rPr>
          <w:rFonts w:ascii="Book Antiqua" w:hAnsi="Book Antiqua"/>
          <w:i/>
          <w:sz w:val="28"/>
          <w:szCs w:val="28"/>
        </w:rPr>
      </w:pPr>
      <w:r w:rsidRPr="00CF3E51">
        <w:rPr>
          <w:rFonts w:ascii="Book Antiqua" w:hAnsi="Book Antiqua"/>
          <w:i/>
          <w:sz w:val="28"/>
          <w:szCs w:val="28"/>
        </w:rPr>
        <w:t xml:space="preserve">Los créditos se concederán a aquellos asociados que cumplan con los requisitos establecidos por el órgano competente, que tengan capacidad de pago. </w:t>
      </w:r>
    </w:p>
    <w:p w:rsidR="00C273D0" w:rsidRPr="00CF3E51" w:rsidRDefault="00C273D0" w:rsidP="00C273D0">
      <w:pPr>
        <w:pStyle w:val="Encabezado"/>
        <w:tabs>
          <w:tab w:val="left" w:pos="708"/>
        </w:tabs>
        <w:jc w:val="both"/>
        <w:rPr>
          <w:rFonts w:ascii="Book Antiqua" w:hAnsi="Book Antiqua"/>
          <w:i/>
          <w:sz w:val="28"/>
          <w:szCs w:val="28"/>
        </w:rPr>
      </w:pPr>
    </w:p>
    <w:p w:rsidR="00C273D0" w:rsidRPr="00CF3E51" w:rsidRDefault="00C273D0" w:rsidP="00C273D0">
      <w:pPr>
        <w:pStyle w:val="Encabezado"/>
        <w:tabs>
          <w:tab w:val="left" w:pos="708"/>
        </w:tabs>
        <w:jc w:val="both"/>
        <w:rPr>
          <w:rFonts w:ascii="Book Antiqua" w:hAnsi="Book Antiqua"/>
          <w:i/>
          <w:sz w:val="28"/>
          <w:szCs w:val="28"/>
        </w:rPr>
      </w:pPr>
      <w:r w:rsidRPr="00CF3E51">
        <w:rPr>
          <w:rFonts w:ascii="Book Antiqua" w:hAnsi="Book Antiqua"/>
          <w:b/>
          <w:bCs/>
          <w:i/>
          <w:sz w:val="28"/>
          <w:szCs w:val="28"/>
        </w:rPr>
        <w:lastRenderedPageBreak/>
        <w:t xml:space="preserve">PARÁGRAFO 1: </w:t>
      </w:r>
      <w:r w:rsidRPr="00CF3E51">
        <w:rPr>
          <w:rFonts w:ascii="Book Antiqua" w:hAnsi="Book Antiqua"/>
          <w:i/>
          <w:sz w:val="28"/>
          <w:szCs w:val="28"/>
        </w:rPr>
        <w:t>Para acceder a cualquiera de los servicios que presta el comité de crédito de la Cooperativa, se requiere estar al día con todas las obligaciones que contemplen los estatutos y reglamentos.</w:t>
      </w:r>
    </w:p>
    <w:p w:rsidR="00C273D0" w:rsidRPr="00CF3E51" w:rsidRDefault="00C273D0" w:rsidP="00C273D0">
      <w:pPr>
        <w:jc w:val="center"/>
        <w:rPr>
          <w:rFonts w:ascii="Book Antiqua" w:hAnsi="Book Antiqua"/>
          <w:b/>
          <w:i/>
          <w:sz w:val="28"/>
          <w:szCs w:val="28"/>
        </w:rPr>
      </w:pPr>
    </w:p>
    <w:p w:rsidR="00C273D0" w:rsidRPr="00CF3E51" w:rsidRDefault="00C273D0" w:rsidP="00C273D0">
      <w:pPr>
        <w:jc w:val="center"/>
        <w:rPr>
          <w:rFonts w:ascii="Book Antiqua" w:hAnsi="Book Antiqua"/>
          <w:b/>
          <w:i/>
          <w:sz w:val="28"/>
          <w:szCs w:val="28"/>
        </w:rPr>
      </w:pPr>
      <w:r w:rsidRPr="00CF3E51">
        <w:rPr>
          <w:rFonts w:ascii="Book Antiqua" w:hAnsi="Book Antiqua"/>
          <w:b/>
          <w:i/>
          <w:sz w:val="28"/>
          <w:szCs w:val="28"/>
        </w:rPr>
        <w:t xml:space="preserve">SECCIÓN DE SERVICIOS ESPECIALES </w:t>
      </w:r>
    </w:p>
    <w:p w:rsidR="00C273D0" w:rsidRPr="00CF3E51" w:rsidRDefault="00C273D0" w:rsidP="00C273D0">
      <w:pPr>
        <w:jc w:val="center"/>
        <w:rPr>
          <w:rFonts w:ascii="Book Antiqua" w:hAnsi="Book Antiqua"/>
          <w:b/>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 Algunas de las funciones serán:</w:t>
      </w:r>
    </w:p>
    <w:p w:rsidR="00C273D0" w:rsidRPr="00CF3E51" w:rsidRDefault="00C273D0" w:rsidP="00C273D0">
      <w:pPr>
        <w:jc w:val="both"/>
        <w:rPr>
          <w:rFonts w:ascii="Book Antiqua" w:hAnsi="Book Antiqua"/>
          <w:i/>
          <w:sz w:val="28"/>
          <w:szCs w:val="28"/>
        </w:rPr>
      </w:pPr>
    </w:p>
    <w:p w:rsidR="00C273D0" w:rsidRPr="00CF3E51" w:rsidRDefault="00C273D0" w:rsidP="00C273D0">
      <w:pPr>
        <w:ind w:left="360"/>
        <w:jc w:val="both"/>
        <w:rPr>
          <w:rFonts w:ascii="Book Antiqua" w:hAnsi="Book Antiqua"/>
          <w:i/>
          <w:sz w:val="28"/>
          <w:szCs w:val="28"/>
        </w:rPr>
      </w:pPr>
      <w:r w:rsidRPr="00CF3E51">
        <w:rPr>
          <w:rFonts w:ascii="Book Antiqua" w:eastAsia="Arial" w:hAnsi="Book Antiqua"/>
          <w:i/>
          <w:sz w:val="28"/>
          <w:szCs w:val="28"/>
        </w:rPr>
        <w:t xml:space="preserve">a.     </w:t>
      </w:r>
      <w:r w:rsidRPr="00CF3E51">
        <w:rPr>
          <w:rFonts w:ascii="Book Antiqua" w:hAnsi="Book Antiqua"/>
          <w:i/>
          <w:sz w:val="28"/>
          <w:szCs w:val="28"/>
        </w:rPr>
        <w:t xml:space="preserve">Prestarles a los Asociados servicios médicos, odontológicos y todos los relacionados con la salud, mediante convenios empresariales. </w:t>
      </w:r>
    </w:p>
    <w:p w:rsidR="00C273D0" w:rsidRPr="00CF3E51" w:rsidRDefault="00C273D0" w:rsidP="00C273D0">
      <w:pPr>
        <w:ind w:left="360"/>
        <w:jc w:val="both"/>
        <w:rPr>
          <w:rFonts w:ascii="Book Antiqua" w:hAnsi="Book Antiqua"/>
          <w:i/>
          <w:sz w:val="28"/>
          <w:szCs w:val="28"/>
        </w:rPr>
      </w:pPr>
    </w:p>
    <w:p w:rsidR="00C273D0" w:rsidRPr="00CF3E51" w:rsidRDefault="00C273D0" w:rsidP="00C273D0">
      <w:pPr>
        <w:ind w:left="360"/>
        <w:jc w:val="both"/>
        <w:rPr>
          <w:rFonts w:ascii="Book Antiqua" w:hAnsi="Book Antiqua"/>
          <w:i/>
          <w:sz w:val="28"/>
          <w:szCs w:val="28"/>
        </w:rPr>
      </w:pPr>
      <w:r w:rsidRPr="00CF3E51">
        <w:rPr>
          <w:rFonts w:ascii="Book Antiqua" w:eastAsia="Arial" w:hAnsi="Book Antiqua"/>
          <w:i/>
          <w:sz w:val="28"/>
          <w:szCs w:val="28"/>
        </w:rPr>
        <w:t xml:space="preserve">b.    </w:t>
      </w:r>
      <w:r w:rsidRPr="00CF3E51">
        <w:rPr>
          <w:rFonts w:ascii="Book Antiqua" w:hAnsi="Book Antiqua"/>
          <w:i/>
          <w:sz w:val="28"/>
          <w:szCs w:val="28"/>
        </w:rPr>
        <w:t xml:space="preserve">Constituir fondos para atender los servicios previstos en el literal anterior que deberán ser reglamentados por el Consejo de Administración. </w:t>
      </w:r>
    </w:p>
    <w:p w:rsidR="00C273D0" w:rsidRPr="00CF3E51" w:rsidRDefault="00C273D0" w:rsidP="00C273D0">
      <w:pPr>
        <w:ind w:left="360"/>
        <w:jc w:val="both"/>
        <w:rPr>
          <w:rFonts w:ascii="Book Antiqua" w:eastAsia="Arial" w:hAnsi="Book Antiqua"/>
          <w:i/>
          <w:sz w:val="28"/>
          <w:szCs w:val="28"/>
        </w:rPr>
      </w:pPr>
    </w:p>
    <w:p w:rsidR="00C273D0" w:rsidRPr="00CF3E51" w:rsidRDefault="00C273D0" w:rsidP="00C273D0">
      <w:pPr>
        <w:ind w:left="360"/>
        <w:jc w:val="both"/>
        <w:rPr>
          <w:rFonts w:ascii="Book Antiqua" w:eastAsiaTheme="minorHAnsi" w:hAnsi="Book Antiqua"/>
          <w:i/>
          <w:sz w:val="28"/>
          <w:szCs w:val="28"/>
        </w:rPr>
      </w:pPr>
      <w:r w:rsidRPr="00CF3E51">
        <w:rPr>
          <w:rFonts w:ascii="Book Antiqua" w:eastAsia="Arial" w:hAnsi="Book Antiqua"/>
          <w:i/>
          <w:sz w:val="28"/>
          <w:szCs w:val="28"/>
        </w:rPr>
        <w:t xml:space="preserve">c.     </w:t>
      </w:r>
      <w:r w:rsidRPr="00CF3E51">
        <w:rPr>
          <w:rFonts w:ascii="Book Antiqua" w:hAnsi="Book Antiqua"/>
          <w:i/>
          <w:sz w:val="28"/>
          <w:szCs w:val="28"/>
        </w:rPr>
        <w:t>Contratar seguros para los vehículos y las propiedades que son patrimonio de la empresa.  También contratará seguros para cubrir los riesgos de los asociados que así lo requieran.</w:t>
      </w:r>
    </w:p>
    <w:p w:rsidR="00C273D0" w:rsidRPr="00CF3E51" w:rsidRDefault="00C273D0" w:rsidP="00C273D0">
      <w:pPr>
        <w:ind w:left="360"/>
        <w:jc w:val="both"/>
        <w:rPr>
          <w:rFonts w:ascii="Book Antiqua" w:hAnsi="Book Antiqua"/>
          <w:bCs/>
          <w:i/>
          <w:sz w:val="28"/>
          <w:szCs w:val="28"/>
        </w:rPr>
      </w:pPr>
      <w:r w:rsidRPr="00CF3E51">
        <w:rPr>
          <w:rFonts w:ascii="Book Antiqua" w:hAnsi="Book Antiqua"/>
          <w:bCs/>
          <w:i/>
          <w:sz w:val="28"/>
          <w:szCs w:val="28"/>
        </w:rPr>
        <w:tab/>
      </w:r>
    </w:p>
    <w:p w:rsidR="00C273D0" w:rsidRPr="00CF3E51" w:rsidRDefault="00C273D0" w:rsidP="00C273D0">
      <w:pPr>
        <w:ind w:left="360"/>
        <w:jc w:val="both"/>
        <w:rPr>
          <w:rFonts w:ascii="Book Antiqua" w:hAnsi="Book Antiqua"/>
          <w:i/>
          <w:sz w:val="28"/>
          <w:szCs w:val="28"/>
        </w:rPr>
      </w:pPr>
      <w:r w:rsidRPr="00CF3E51">
        <w:rPr>
          <w:rFonts w:ascii="Book Antiqua" w:eastAsia="Arial" w:hAnsi="Book Antiqua"/>
          <w:i/>
          <w:sz w:val="28"/>
          <w:szCs w:val="28"/>
        </w:rPr>
        <w:t xml:space="preserve">d.    </w:t>
      </w:r>
      <w:r w:rsidRPr="00CF3E51">
        <w:rPr>
          <w:rFonts w:ascii="Book Antiqua" w:hAnsi="Book Antiqua"/>
          <w:i/>
          <w:sz w:val="28"/>
          <w:szCs w:val="28"/>
        </w:rPr>
        <w:t>La Cooperativa establecerá, en la medida que le sea posible, un sistema de economía colectiva dirigida a elevar el nivel de vida de los Asociados y mejorar la calidad de la empresa, como fondo de ayuda mutua (FAM) Fondo de Desarrollo Empresarial (FODE) y Fondo de Reposición de Equipo Automotor (FRE).</w:t>
      </w:r>
    </w:p>
    <w:p w:rsidR="00C273D0" w:rsidRPr="00CF3E51" w:rsidRDefault="00C273D0" w:rsidP="00C273D0">
      <w:pPr>
        <w:ind w:left="360"/>
        <w:jc w:val="both"/>
        <w:rPr>
          <w:rFonts w:ascii="Book Antiqua" w:eastAsia="Arial" w:hAnsi="Book Antiqua"/>
          <w:i/>
          <w:sz w:val="28"/>
          <w:szCs w:val="28"/>
        </w:rPr>
      </w:pPr>
    </w:p>
    <w:p w:rsidR="00C273D0" w:rsidRPr="00CF3E51" w:rsidRDefault="00C273D0" w:rsidP="00C273D0">
      <w:pPr>
        <w:ind w:left="360"/>
        <w:jc w:val="both"/>
        <w:rPr>
          <w:rFonts w:ascii="Book Antiqua" w:eastAsiaTheme="minorHAnsi" w:hAnsi="Book Antiqua"/>
          <w:i/>
          <w:sz w:val="28"/>
          <w:szCs w:val="28"/>
        </w:rPr>
      </w:pPr>
      <w:r w:rsidRPr="00CF3E51">
        <w:rPr>
          <w:rFonts w:ascii="Book Antiqua" w:eastAsia="Arial" w:hAnsi="Book Antiqua"/>
          <w:i/>
          <w:sz w:val="28"/>
          <w:szCs w:val="28"/>
        </w:rPr>
        <w:t xml:space="preserve">e.       </w:t>
      </w:r>
      <w:r w:rsidRPr="00CF3E51">
        <w:rPr>
          <w:rFonts w:ascii="Book Antiqua" w:hAnsi="Book Antiqua"/>
          <w:i/>
          <w:sz w:val="28"/>
          <w:szCs w:val="28"/>
        </w:rPr>
        <w:t>El FODE se constituye para desarrollar proyectos que contribuyan al crecimiento de la empresa y para el mejor cumplimiento del acuerdo Cooperativo.</w:t>
      </w:r>
    </w:p>
    <w:p w:rsidR="00C273D0" w:rsidRPr="00CF3E51" w:rsidRDefault="00C273D0" w:rsidP="00C273D0">
      <w:pPr>
        <w:ind w:left="360"/>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b/>
          <w:i/>
          <w:sz w:val="28"/>
          <w:szCs w:val="28"/>
        </w:rPr>
        <w:t>PARAGRAFO 1:</w:t>
      </w:r>
      <w:r w:rsidRPr="00CF3E51">
        <w:rPr>
          <w:rFonts w:ascii="Book Antiqua" w:hAnsi="Book Antiqua"/>
          <w:bCs/>
          <w:i/>
          <w:sz w:val="28"/>
          <w:szCs w:val="28"/>
        </w:rPr>
        <w:t xml:space="preserve"> La Cooperativa podrá realizar Operaciones Comerciales y de Prestación de Servicios con otras entidades del sector o con particulares; estas operaciones se contabilizarán de acuerdo con las normas expedidas por el Gobierno Nacional aplicables al Sector Solidario. </w:t>
      </w:r>
      <w:r w:rsidR="00664721" w:rsidRPr="00CF3E51">
        <w:rPr>
          <w:rFonts w:ascii="Book Antiqua" w:hAnsi="Book Antiqua"/>
          <w:bCs/>
          <w:i/>
          <w:sz w:val="28"/>
          <w:szCs w:val="28"/>
        </w:rPr>
        <w:t>Además,</w:t>
      </w:r>
      <w:r w:rsidRPr="00CF3E51">
        <w:rPr>
          <w:rFonts w:ascii="Book Antiqua" w:hAnsi="Book Antiqua"/>
          <w:bCs/>
          <w:i/>
          <w:sz w:val="28"/>
          <w:szCs w:val="28"/>
        </w:rPr>
        <w:t xml:space="preserve"> podrá </w:t>
      </w:r>
      <w:r w:rsidRPr="00CF3E51">
        <w:rPr>
          <w:rFonts w:ascii="Book Antiqua" w:hAnsi="Book Antiqua"/>
          <w:i/>
          <w:sz w:val="28"/>
          <w:szCs w:val="28"/>
        </w:rPr>
        <w:t>invertir, participar y mantener aportes de capital en entidades de economía solidaria, o de naturaleza mercantil que tengan que ver con el desarrollo del objetivo y actividades de la Cooperativa.</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bCs/>
          <w:i/>
          <w:sz w:val="28"/>
          <w:szCs w:val="28"/>
        </w:rPr>
      </w:pPr>
      <w:r w:rsidRPr="00CF3E51">
        <w:rPr>
          <w:rFonts w:ascii="Book Antiqua" w:hAnsi="Book Antiqua"/>
          <w:b/>
          <w:i/>
          <w:sz w:val="28"/>
          <w:szCs w:val="28"/>
        </w:rPr>
        <w:lastRenderedPageBreak/>
        <w:t>PARAGRAFO 2.</w:t>
      </w:r>
      <w:r w:rsidRPr="00CF3E51">
        <w:rPr>
          <w:rFonts w:ascii="Book Antiqua" w:hAnsi="Book Antiqua"/>
          <w:i/>
          <w:sz w:val="28"/>
          <w:szCs w:val="28"/>
        </w:rPr>
        <w:t> </w:t>
      </w:r>
      <w:r w:rsidRPr="00CF3E51">
        <w:rPr>
          <w:rFonts w:ascii="Book Antiqua" w:hAnsi="Book Antiqua"/>
          <w:bCs/>
          <w:i/>
          <w:sz w:val="28"/>
          <w:szCs w:val="28"/>
        </w:rPr>
        <w:t>La Cooperativa hará los descuentos pertinentes a los Asociados del producido del Vehículo para cancelar las cuotas correspondientes de las obligaciones adquiridas por el asociado.</w:t>
      </w:r>
    </w:p>
    <w:p w:rsidR="00C273D0" w:rsidRPr="00CF3E51" w:rsidRDefault="00C273D0" w:rsidP="00C273D0">
      <w:pPr>
        <w:jc w:val="both"/>
        <w:rPr>
          <w:rFonts w:ascii="Book Antiqua" w:hAnsi="Book Antiqua"/>
          <w:bCs/>
          <w:i/>
          <w:sz w:val="28"/>
          <w:szCs w:val="28"/>
        </w:rPr>
      </w:pPr>
    </w:p>
    <w:p w:rsidR="00C273D0" w:rsidRPr="00CF3E51" w:rsidRDefault="00C273D0" w:rsidP="00C273D0">
      <w:pPr>
        <w:jc w:val="both"/>
        <w:rPr>
          <w:rFonts w:ascii="Book Antiqua" w:hAnsi="Book Antiqua"/>
          <w:bCs/>
          <w:i/>
          <w:sz w:val="28"/>
          <w:szCs w:val="28"/>
        </w:rPr>
      </w:pPr>
      <w:r w:rsidRPr="00CF3E51">
        <w:rPr>
          <w:rFonts w:ascii="Book Antiqua" w:hAnsi="Book Antiqua"/>
          <w:b/>
          <w:bCs/>
          <w:i/>
          <w:sz w:val="28"/>
          <w:szCs w:val="28"/>
        </w:rPr>
        <w:t xml:space="preserve">PARÁGRAFO 3: </w:t>
      </w:r>
      <w:r w:rsidRPr="00CF3E51">
        <w:rPr>
          <w:rFonts w:ascii="Book Antiqua" w:hAnsi="Book Antiqua"/>
          <w:bCs/>
          <w:i/>
          <w:sz w:val="28"/>
          <w:szCs w:val="28"/>
        </w:rPr>
        <w:t>La Cooperativa contratará Seguros de Carga y Pasajeros contra todo Riesgo con una Compañía de Seguros preferiblemente que esta sea Cooperativa, cuyas cuantías y amparos serán fijados por el Gobierno Nacional a través del mismo o quien haga sus veces. </w:t>
      </w:r>
    </w:p>
    <w:p w:rsidR="00C273D0" w:rsidRPr="00CF3E51" w:rsidRDefault="00C273D0" w:rsidP="00C273D0">
      <w:pPr>
        <w:pStyle w:val="Encabezado"/>
        <w:tabs>
          <w:tab w:val="left" w:pos="708"/>
        </w:tabs>
        <w:jc w:val="both"/>
        <w:rPr>
          <w:rFonts w:ascii="Book Antiqua" w:hAnsi="Book Antiqua"/>
          <w:i/>
          <w:sz w:val="28"/>
          <w:szCs w:val="28"/>
        </w:rPr>
      </w:pPr>
    </w:p>
    <w:p w:rsidR="00C273D0" w:rsidRPr="00CF3E51" w:rsidRDefault="00C273D0" w:rsidP="00C273D0">
      <w:pPr>
        <w:pStyle w:val="Encabezado"/>
        <w:tabs>
          <w:tab w:val="left" w:pos="708"/>
        </w:tabs>
        <w:jc w:val="center"/>
        <w:rPr>
          <w:rFonts w:ascii="Book Antiqua" w:hAnsi="Book Antiqua"/>
          <w:b/>
          <w:bCs/>
          <w:i/>
          <w:sz w:val="28"/>
          <w:szCs w:val="28"/>
        </w:rPr>
      </w:pPr>
      <w:r w:rsidRPr="00CF3E51">
        <w:rPr>
          <w:rFonts w:ascii="Book Antiqua" w:hAnsi="Book Antiqua"/>
          <w:b/>
          <w:bCs/>
          <w:i/>
          <w:sz w:val="28"/>
          <w:szCs w:val="28"/>
        </w:rPr>
        <w:t>SECCIÓN DE BIENESTAR SOCIAL</w:t>
      </w:r>
    </w:p>
    <w:p w:rsidR="00C273D0" w:rsidRPr="00CF3E51" w:rsidRDefault="00C273D0" w:rsidP="00C273D0">
      <w:pPr>
        <w:jc w:val="both"/>
        <w:rPr>
          <w:rFonts w:ascii="Book Antiqua" w:hAnsi="Book Antiqua"/>
          <w:b/>
          <w:bCs/>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Los servicios de previsión, asistencia, solidaridad y ayuda mutua, se prestarán a través de la cooperativa y/o por convenio con otras entidades especializadas, con base en los siguientes objetivos:</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i/>
          <w:sz w:val="28"/>
          <w:szCs w:val="28"/>
        </w:rPr>
        <w:t>Organizar y mantener servicios de previsión, solidaridad, asistencia, seguridad familiar, educación para el asociado y su núcleo familiar y contratar otros servicios que incluyan aspectos como seguros de vida individuales o colectivos, servicios médicos, paramédicos, quirúrgicos, hospitalarios, farmacéuticos, odontológicos, de laboratorio, nutrición, cultura, deportes, recreación, funerarios y otros para el cumplimiento del objeto social para los asociados y trabajadores de la cooperativa.</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i/>
          <w:sz w:val="28"/>
          <w:szCs w:val="28"/>
        </w:rPr>
        <w:t>Celebrar toda clase de contratos o convenios con personas naturales o jurídicas, públicas y/o privadas, nacionales y/o extranjeras, que desarrollen los objetivos propuestos, en particular con organismos cooperativos, integrándose así al cooperativismo nacional e internacional.</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i/>
          <w:sz w:val="28"/>
          <w:szCs w:val="28"/>
        </w:rPr>
        <w:t>Establecer fondos especiales de auxilios y solidaridad para los casos establecidos en el reglamento.</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i/>
          <w:sz w:val="28"/>
          <w:szCs w:val="28"/>
        </w:rPr>
        <w:t>Adquirir y administrar los elementos y equipos que sean necesarios para sus actividades.</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bCs/>
          <w:i/>
          <w:sz w:val="28"/>
          <w:szCs w:val="28"/>
        </w:rPr>
        <w:t>Establecer auxilios para los Asociados en caso de enfermedad, accidentes, calamidad doméstica, muerte, etc., mediante el pago de cuotas periódicas o por planes de grupos con Compañías Aseguradoras.</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bCs/>
          <w:i/>
          <w:sz w:val="28"/>
          <w:szCs w:val="28"/>
        </w:rPr>
        <w:t>Crear Servicios Especiales de Emergencia con el Objeto de Auxiliar a sus asociados y Vehículos, cuando sufran accidentes dentro de las Rutas asignadas a la Cooperativa y otras previamente autorizadas.</w:t>
      </w:r>
    </w:p>
    <w:p w:rsidR="00C273D0" w:rsidRPr="00CF3E51" w:rsidRDefault="00C273D0" w:rsidP="00C273D0">
      <w:pPr>
        <w:jc w:val="both"/>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bCs/>
          <w:i/>
          <w:sz w:val="28"/>
          <w:szCs w:val="28"/>
        </w:rPr>
        <w:t>Crear Fondos de Ayuda Mutua (F.A.M) destinados a la atención de eventualidades que se presenten en los Equipos, cuyo Objeto es ayudar a los Propietarios del equipo a superar imprevistos y de esta forma dar continuidad a la Prestación del Servicio.</w:t>
      </w:r>
    </w:p>
    <w:p w:rsidR="00C273D0" w:rsidRPr="00CF3E51" w:rsidRDefault="00C273D0" w:rsidP="00C273D0">
      <w:pPr>
        <w:pStyle w:val="Prrafodelista"/>
        <w:rPr>
          <w:rFonts w:ascii="Book Antiqua" w:hAnsi="Book Antiqua"/>
          <w:i/>
          <w:sz w:val="28"/>
          <w:szCs w:val="28"/>
        </w:rPr>
      </w:pPr>
    </w:p>
    <w:p w:rsidR="00C273D0" w:rsidRPr="00CF3E51" w:rsidRDefault="00C273D0" w:rsidP="00E340FD">
      <w:pPr>
        <w:numPr>
          <w:ilvl w:val="0"/>
          <w:numId w:val="24"/>
        </w:numPr>
        <w:spacing w:after="200" w:line="276" w:lineRule="auto"/>
        <w:ind w:firstLine="0"/>
        <w:jc w:val="both"/>
        <w:rPr>
          <w:rFonts w:ascii="Book Antiqua" w:hAnsi="Book Antiqua"/>
          <w:i/>
          <w:sz w:val="28"/>
          <w:szCs w:val="28"/>
        </w:rPr>
      </w:pPr>
      <w:r w:rsidRPr="00CF3E51">
        <w:rPr>
          <w:rFonts w:ascii="Book Antiqua" w:hAnsi="Book Antiqua"/>
          <w:bCs/>
          <w:i/>
          <w:sz w:val="28"/>
          <w:szCs w:val="28"/>
        </w:rPr>
        <w:t>La Cooperativa podrá establecer contratos especiales con Cooperativas de Vivienda, Corporaciones de Ahorros y Vivienda, Instituciones Oficiales o Privadas para contribuir a la solución del problema de Vivienda de los Asociados Transportadores.</w:t>
      </w:r>
    </w:p>
    <w:p w:rsidR="00C273D0" w:rsidRPr="00CF3E51" w:rsidRDefault="00C273D0" w:rsidP="00C273D0">
      <w:pPr>
        <w:jc w:val="both"/>
        <w:rPr>
          <w:rFonts w:ascii="Book Antiqua" w:hAnsi="Book Antiqua"/>
          <w:bCs/>
          <w:i/>
          <w:sz w:val="28"/>
          <w:szCs w:val="28"/>
        </w:rPr>
      </w:pPr>
      <w:r w:rsidRPr="00CF3E51">
        <w:rPr>
          <w:rFonts w:ascii="Book Antiqua" w:hAnsi="Book Antiqua"/>
          <w:bCs/>
          <w:i/>
          <w:sz w:val="28"/>
          <w:szCs w:val="28"/>
        </w:rPr>
        <w:t> </w:t>
      </w:r>
    </w:p>
    <w:p w:rsidR="00C273D0" w:rsidRPr="00CF3E51" w:rsidRDefault="00C273D0" w:rsidP="00C273D0">
      <w:pPr>
        <w:jc w:val="both"/>
        <w:rPr>
          <w:rFonts w:ascii="Book Antiqua" w:hAnsi="Book Antiqua"/>
          <w:b/>
          <w:i/>
          <w:sz w:val="28"/>
          <w:szCs w:val="28"/>
        </w:rPr>
      </w:pPr>
      <w:r w:rsidRPr="00CF3E51">
        <w:rPr>
          <w:rFonts w:ascii="Book Antiqua" w:hAnsi="Book Antiqua"/>
          <w:b/>
          <w:i/>
          <w:sz w:val="28"/>
          <w:szCs w:val="28"/>
        </w:rPr>
        <w:t xml:space="preserve">PARAGRAFO: </w:t>
      </w:r>
      <w:r w:rsidRPr="00CF3E51">
        <w:rPr>
          <w:rFonts w:ascii="Book Antiqua" w:hAnsi="Book Antiqua"/>
          <w:bCs/>
          <w:i/>
          <w:sz w:val="28"/>
          <w:szCs w:val="28"/>
        </w:rPr>
        <w:t>El Consejo de Administración elaborará los Reglamentos de las diferentes Secciones previo estudio y Planificación de las mismas. Igualmente queda facultado para crear aquellas que sean necesarias y convenientes para el buen desarrollo de la Cooperativa, previos cálculos Socio – Económicos, en forma que garantice la continuación del Servicio y el éxito de los mismos.</w:t>
      </w:r>
    </w:p>
    <w:p w:rsidR="00C273D0" w:rsidRPr="00CF3E51" w:rsidRDefault="00C273D0" w:rsidP="00C273D0">
      <w:pPr>
        <w:pStyle w:val="Encabezado"/>
        <w:tabs>
          <w:tab w:val="left" w:pos="708"/>
        </w:tabs>
        <w:jc w:val="both"/>
        <w:rPr>
          <w:rFonts w:ascii="Book Antiqua" w:hAnsi="Book Antiqua"/>
          <w:i/>
          <w:sz w:val="28"/>
          <w:szCs w:val="28"/>
        </w:rPr>
      </w:pPr>
    </w:p>
    <w:p w:rsidR="00C273D0" w:rsidRPr="00CF3E51" w:rsidRDefault="00C273D0" w:rsidP="00C273D0">
      <w:pPr>
        <w:pStyle w:val="Encabezado"/>
        <w:tabs>
          <w:tab w:val="left" w:pos="708"/>
        </w:tabs>
        <w:jc w:val="center"/>
        <w:rPr>
          <w:rFonts w:ascii="Book Antiqua" w:hAnsi="Book Antiqua"/>
          <w:b/>
          <w:bCs/>
          <w:i/>
          <w:sz w:val="28"/>
          <w:szCs w:val="28"/>
        </w:rPr>
      </w:pPr>
      <w:r w:rsidRPr="00CF3E51">
        <w:rPr>
          <w:rFonts w:ascii="Book Antiqua" w:hAnsi="Book Antiqua"/>
          <w:b/>
          <w:bCs/>
          <w:i/>
          <w:sz w:val="28"/>
          <w:szCs w:val="28"/>
        </w:rPr>
        <w:t xml:space="preserve">SECCIÓN DE EDUCACIÓN </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t xml:space="preserve">La sección de Educación y Capacitación realizará, entre otras, las siguientes actividades: </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i/>
          <w:sz w:val="28"/>
          <w:szCs w:val="28"/>
        </w:rPr>
        <w:lastRenderedPageBreak/>
        <w:t>1. Formación, capacitación, y adiestramiento de los asociados y funcionarios de la cooperativa, en aspectos inherentes al desarrollo y extensión de normas asociativas, en actividades de investigación, actividades técnicas y programas complementarios que proporcionen a los mismos las herramientas conceptuales técnicas y metodológicas para el desarrollo de su potencial humano.</w:t>
      </w:r>
    </w:p>
    <w:p w:rsidR="00C273D0" w:rsidRPr="00CF3E51" w:rsidRDefault="00C273D0" w:rsidP="00C273D0">
      <w:pPr>
        <w:jc w:val="both"/>
        <w:rPr>
          <w:rFonts w:ascii="Book Antiqua" w:hAnsi="Book Antiqua"/>
          <w:i/>
          <w:sz w:val="28"/>
          <w:szCs w:val="28"/>
        </w:rPr>
      </w:pPr>
    </w:p>
    <w:p w:rsidR="00C273D0" w:rsidRPr="00CF3E51" w:rsidRDefault="00C273D0" w:rsidP="00C273D0">
      <w:pPr>
        <w:pStyle w:val="Encabezado"/>
        <w:tabs>
          <w:tab w:val="left" w:pos="708"/>
        </w:tabs>
        <w:jc w:val="both"/>
        <w:rPr>
          <w:rFonts w:ascii="Book Antiqua" w:hAnsi="Book Antiqua"/>
          <w:i/>
          <w:sz w:val="28"/>
          <w:szCs w:val="28"/>
        </w:rPr>
      </w:pPr>
      <w:r w:rsidRPr="00CF3E51">
        <w:rPr>
          <w:rFonts w:ascii="Book Antiqua" w:hAnsi="Book Antiqua"/>
          <w:i/>
          <w:sz w:val="28"/>
          <w:szCs w:val="28"/>
        </w:rPr>
        <w:t>2. Trabajar las áreas de Promoción cooperativa y de asistencia técnica, conforme a dispuesto en la ley cooperativa.</w:t>
      </w:r>
    </w:p>
    <w:p w:rsidR="00C273D0" w:rsidRPr="00CF3E51" w:rsidRDefault="00C273D0" w:rsidP="00C273D0">
      <w:pPr>
        <w:pStyle w:val="Encabezado"/>
        <w:tabs>
          <w:tab w:val="left" w:pos="708"/>
        </w:tabs>
        <w:jc w:val="both"/>
        <w:rPr>
          <w:rFonts w:ascii="Book Antiqua" w:hAnsi="Book Antiqua"/>
          <w:i/>
          <w:sz w:val="28"/>
          <w:szCs w:val="28"/>
        </w:rPr>
      </w:pPr>
    </w:p>
    <w:p w:rsidR="00C273D0" w:rsidRPr="00CF3E51" w:rsidRDefault="00C273D0" w:rsidP="00C273D0">
      <w:pPr>
        <w:jc w:val="both"/>
        <w:rPr>
          <w:rFonts w:ascii="Book Antiqua" w:hAnsi="Book Antiqua"/>
          <w:i/>
          <w:sz w:val="28"/>
          <w:szCs w:val="28"/>
        </w:rPr>
      </w:pPr>
      <w:r w:rsidRPr="00CF3E51">
        <w:rPr>
          <w:rFonts w:ascii="Book Antiqua" w:hAnsi="Book Antiqua"/>
          <w:b/>
          <w:i/>
          <w:sz w:val="28"/>
          <w:szCs w:val="28"/>
        </w:rPr>
        <w:t>PARÁGRAFO GENERAL 1</w:t>
      </w:r>
      <w:r w:rsidRPr="00CF3E51">
        <w:rPr>
          <w:rFonts w:ascii="Book Antiqua" w:hAnsi="Book Antiqua"/>
          <w:i/>
          <w:sz w:val="28"/>
          <w:szCs w:val="28"/>
        </w:rPr>
        <w:t xml:space="preserve">: En todo caso, para la correcta y eficiente prestación de estos servicios, existirán obligatoriamente los Comités de Reposición, Educación y de Solidaridad, pero de manera voluntaria crearán otros Comités que el Consejo considere convenientes para la eficiente prestación de estos servicios.  Estos comités serán debidamente reglamentados por el Consejo de Administración y dispondrán del presupuesto asignado por la Ley, los Estatutos y el Reglamento.  </w:t>
      </w:r>
    </w:p>
    <w:p w:rsidR="00C273D0" w:rsidRPr="00CF3E51" w:rsidRDefault="00C273D0" w:rsidP="00C273D0">
      <w:pPr>
        <w:jc w:val="both"/>
        <w:rPr>
          <w:rFonts w:ascii="Book Antiqua" w:hAnsi="Book Antiqua"/>
          <w:i/>
          <w:sz w:val="28"/>
          <w:szCs w:val="28"/>
        </w:rPr>
      </w:pPr>
    </w:p>
    <w:p w:rsidR="00C273D0" w:rsidRPr="00CF3E51" w:rsidRDefault="00C273D0" w:rsidP="00C273D0">
      <w:pPr>
        <w:jc w:val="both"/>
        <w:rPr>
          <w:rFonts w:ascii="Book Antiqua" w:hAnsi="Book Antiqua"/>
          <w:bCs/>
          <w:i/>
          <w:sz w:val="28"/>
          <w:szCs w:val="28"/>
        </w:rPr>
      </w:pPr>
      <w:r w:rsidRPr="00CF3E51">
        <w:rPr>
          <w:rFonts w:ascii="Book Antiqua" w:hAnsi="Book Antiqua"/>
          <w:b/>
          <w:i/>
          <w:sz w:val="28"/>
          <w:szCs w:val="28"/>
        </w:rPr>
        <w:t>PARÁGRAFO GENERAL 2</w:t>
      </w:r>
      <w:r w:rsidRPr="00CF3E51">
        <w:rPr>
          <w:rFonts w:ascii="Book Antiqua" w:hAnsi="Book Antiqua"/>
          <w:i/>
          <w:sz w:val="28"/>
          <w:szCs w:val="28"/>
        </w:rPr>
        <w:t xml:space="preserve">: La cooperativa podrá realizar todos los demás actos civiles y mercantiles </w:t>
      </w:r>
      <w:r w:rsidR="00A16176" w:rsidRPr="00CF3E51">
        <w:rPr>
          <w:rFonts w:ascii="Book Antiqua" w:hAnsi="Book Antiqua"/>
          <w:i/>
          <w:sz w:val="28"/>
          <w:szCs w:val="28"/>
        </w:rPr>
        <w:t>que,</w:t>
      </w:r>
      <w:r w:rsidRPr="00CF3E51">
        <w:rPr>
          <w:rFonts w:ascii="Book Antiqua" w:hAnsi="Book Antiqua"/>
          <w:i/>
          <w:sz w:val="28"/>
          <w:szCs w:val="28"/>
        </w:rPr>
        <w:t xml:space="preserve"> no siendo contrarios a la ley, los estatutos y la naturaleza de la Cooperativa, sean necesarios al cumplimiento de su objetivo social.</w:t>
      </w:r>
    </w:p>
    <w:p w:rsidR="00C273D0" w:rsidRPr="00CF3E51" w:rsidRDefault="00C273D0" w:rsidP="00C273D0">
      <w:pPr>
        <w:pStyle w:val="Encabezado"/>
        <w:tabs>
          <w:tab w:val="left" w:pos="708"/>
        </w:tabs>
        <w:jc w:val="both"/>
        <w:rPr>
          <w:rFonts w:ascii="Book Antiqua" w:hAnsi="Book Antiqua"/>
          <w:i/>
          <w:sz w:val="28"/>
          <w:szCs w:val="28"/>
          <w:lang w:val="es-CO"/>
        </w:rPr>
      </w:pPr>
    </w:p>
    <w:p w:rsidR="00C273D0" w:rsidRPr="00CF3E51" w:rsidRDefault="00C273D0" w:rsidP="00C273D0">
      <w:pPr>
        <w:pStyle w:val="NormalWeb"/>
        <w:spacing w:after="240"/>
        <w:jc w:val="both"/>
        <w:rPr>
          <w:rFonts w:ascii="Book Antiqua" w:hAnsi="Book Antiqua"/>
          <w:i/>
          <w:color w:val="auto"/>
          <w:sz w:val="28"/>
          <w:szCs w:val="28"/>
          <w:lang w:val="es-ES_tradnl"/>
        </w:rPr>
      </w:pPr>
      <w:r w:rsidRPr="00CF3E51">
        <w:rPr>
          <w:rFonts w:ascii="Book Antiqua" w:hAnsi="Book Antiqua"/>
          <w:b/>
          <w:i/>
          <w:color w:val="auto"/>
          <w:sz w:val="28"/>
          <w:szCs w:val="28"/>
          <w:lang w:val="es-ES_tradnl"/>
        </w:rPr>
        <w:t>PARÁGRAFO GENERAL 3</w:t>
      </w:r>
      <w:r w:rsidRPr="00CF3E51">
        <w:rPr>
          <w:rFonts w:ascii="Book Antiqua" w:hAnsi="Book Antiqua"/>
          <w:i/>
          <w:color w:val="auto"/>
          <w:sz w:val="28"/>
          <w:szCs w:val="28"/>
          <w:lang w:val="es-ES_tradnl"/>
        </w:rPr>
        <w:t xml:space="preserve">: El establecimiento de las secciones y prestaciones de los servicios a los asociados y no asociados, se hará a medida que las necesidades operativas lo requieran y las posibilidades económicas de la cooperativa lo permitan; previa reglamentación del servicio por parte del consejo de administración.  </w:t>
      </w:r>
      <w:r w:rsidRPr="00CF3E51">
        <w:rPr>
          <w:rFonts w:ascii="Book Antiqua" w:hAnsi="Book Antiqua"/>
          <w:bCs/>
          <w:i/>
          <w:color w:val="auto"/>
          <w:sz w:val="28"/>
          <w:szCs w:val="28"/>
          <w:lang w:val="es-CO"/>
        </w:rPr>
        <w:t>El Consejo de Administración reglamentará previos cálculos económicos, de tal manera que se garantice la Prestación de los mismos.</w:t>
      </w:r>
    </w:p>
    <w:p w:rsidR="00C273D0" w:rsidRPr="00CF3E51" w:rsidRDefault="00C273D0" w:rsidP="00570B8C">
      <w:pPr>
        <w:jc w:val="both"/>
        <w:rPr>
          <w:rFonts w:ascii="Book Antiqua" w:hAnsi="Book Antiqua"/>
          <w:b/>
          <w:i/>
          <w:iCs/>
          <w:spacing w:val="4"/>
          <w:sz w:val="28"/>
          <w:szCs w:val="28"/>
        </w:rPr>
      </w:pPr>
    </w:p>
    <w:p w:rsidR="00C273D0" w:rsidRPr="00CF3E51" w:rsidRDefault="00C273D0" w:rsidP="00570B8C">
      <w:pPr>
        <w:jc w:val="both"/>
        <w:rPr>
          <w:rFonts w:ascii="Book Antiqua" w:hAnsi="Book Antiqua"/>
          <w:b/>
          <w:i/>
          <w:iCs/>
          <w:spacing w:val="4"/>
          <w:sz w:val="28"/>
          <w:szCs w:val="28"/>
        </w:rPr>
      </w:pPr>
    </w:p>
    <w:p w:rsidR="00C273D0" w:rsidRPr="00CF3E51" w:rsidRDefault="00C273D0" w:rsidP="00570B8C">
      <w:pPr>
        <w:jc w:val="both"/>
        <w:rPr>
          <w:rFonts w:ascii="Book Antiqua" w:hAnsi="Book Antiqua"/>
          <w:b/>
          <w:i/>
          <w:iCs/>
          <w:spacing w:val="4"/>
          <w:sz w:val="28"/>
          <w:szCs w:val="28"/>
        </w:rPr>
      </w:pPr>
    </w:p>
    <w:p w:rsidR="00570B8C" w:rsidRPr="00CF3E51" w:rsidRDefault="00C273D0" w:rsidP="00570B8C">
      <w:pPr>
        <w:jc w:val="both"/>
        <w:rPr>
          <w:rFonts w:ascii="Book Antiqua" w:hAnsi="Book Antiqua"/>
          <w:i/>
          <w:iCs/>
          <w:spacing w:val="4"/>
          <w:sz w:val="28"/>
          <w:szCs w:val="28"/>
        </w:rPr>
      </w:pPr>
      <w:r w:rsidRPr="00CF3E51">
        <w:rPr>
          <w:rFonts w:ascii="Book Antiqua" w:hAnsi="Book Antiqua"/>
          <w:b/>
          <w:i/>
          <w:iCs/>
          <w:spacing w:val="4"/>
          <w:sz w:val="28"/>
          <w:szCs w:val="28"/>
        </w:rPr>
        <w:t xml:space="preserve">ARTICULO 10. </w:t>
      </w:r>
      <w:r w:rsidR="00570B8C" w:rsidRPr="00CF3E51">
        <w:rPr>
          <w:rFonts w:ascii="Book Antiqua" w:hAnsi="Book Antiqua"/>
          <w:b/>
          <w:i/>
          <w:iCs/>
          <w:spacing w:val="4"/>
          <w:sz w:val="28"/>
          <w:szCs w:val="28"/>
        </w:rPr>
        <w:t>PROHIBICIONES A LA COOPERATIVA.</w:t>
      </w:r>
    </w:p>
    <w:p w:rsidR="00570B8C" w:rsidRPr="00CF3E51" w:rsidRDefault="00570B8C" w:rsidP="00570B8C">
      <w:pPr>
        <w:jc w:val="both"/>
        <w:rPr>
          <w:rFonts w:ascii="Book Antiqua" w:hAnsi="Book Antiqua"/>
          <w:i/>
          <w:iCs/>
          <w:spacing w:val="4"/>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iCs/>
          <w:spacing w:val="4"/>
          <w:sz w:val="28"/>
          <w:szCs w:val="28"/>
        </w:rPr>
        <w:t xml:space="preserve">A la cooperativa no </w:t>
      </w:r>
      <w:r w:rsidRPr="00CF3E51">
        <w:rPr>
          <w:rFonts w:ascii="Book Antiqua" w:hAnsi="Book Antiqua"/>
          <w:i/>
          <w:sz w:val="28"/>
          <w:szCs w:val="28"/>
        </w:rPr>
        <w:t>le será permitido:</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1. Establecer restricciones o llevar a cabo prácticas que impliquen discriminaciones sociales, económicas, religiosas o políticas.</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2. Establecer con sociedades o personas mercantiles, convenios, combinaciones o acuerdos que hagan participar a éstas, directa o indirectamente, de los beneficios o prerrogativas que las leyes otorguen a las cooperativas y demás formas asociativas y solidarias de propiedad.</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3. Conceder ventajas o privilegios a los promotores, empleados, fundadores o preferencias a una porción cualquiera de los aportes sociales.</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4. Conceder a sus administradores, en desarrollo de las funciones propias de sus cargos, porcentajes, comisiones, prebendas, ventajas, privilegios o similares que perjudiquen el cumplimiento de su objeto social o afecten a la entidad.</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5. Desarrollar actividades distintas a las estipuladas en sus estatutos.</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6. Transformarse en sociedad mercantil.</w:t>
      </w:r>
    </w:p>
    <w:p w:rsidR="00570B8C" w:rsidRPr="00CF3E51" w:rsidRDefault="00570B8C" w:rsidP="00570B8C">
      <w:pPr>
        <w:pStyle w:val="Ttulo1"/>
        <w:spacing w:before="0" w:after="0"/>
        <w:jc w:val="center"/>
        <w:rPr>
          <w:rFonts w:ascii="Book Antiqua" w:hAnsi="Book Antiqua"/>
          <w:i/>
          <w:spacing w:val="4"/>
        </w:rPr>
      </w:pPr>
    </w:p>
    <w:p w:rsidR="00570B8C" w:rsidRPr="00CF3E51" w:rsidRDefault="00570B8C" w:rsidP="00570B8C">
      <w:pPr>
        <w:pStyle w:val="Ttulo1"/>
        <w:spacing w:before="0" w:after="0"/>
        <w:jc w:val="center"/>
        <w:rPr>
          <w:rFonts w:ascii="Book Antiqua" w:hAnsi="Book Antiqua"/>
          <w:i/>
          <w:spacing w:val="4"/>
        </w:rPr>
      </w:pPr>
      <w:r w:rsidRPr="00CF3E51">
        <w:rPr>
          <w:rFonts w:ascii="Book Antiqua" w:hAnsi="Book Antiqua"/>
          <w:i/>
          <w:spacing w:val="4"/>
        </w:rPr>
        <w:t>CAPITULO IV</w:t>
      </w:r>
    </w:p>
    <w:p w:rsidR="00570B8C" w:rsidRPr="00CF3E51" w:rsidRDefault="00570B8C" w:rsidP="00570B8C">
      <w:pPr>
        <w:pStyle w:val="Ttulo1"/>
        <w:spacing w:before="0" w:after="0"/>
        <w:jc w:val="both"/>
        <w:rPr>
          <w:rFonts w:ascii="Book Antiqua" w:hAnsi="Book Antiqua"/>
          <w:i/>
          <w:spacing w:val="4"/>
        </w:rPr>
      </w:pPr>
    </w:p>
    <w:p w:rsidR="00570B8C" w:rsidRPr="00CF3E51" w:rsidRDefault="00570B8C" w:rsidP="00570B8C">
      <w:pPr>
        <w:pStyle w:val="Textoindependiente"/>
        <w:spacing w:after="0"/>
        <w:jc w:val="center"/>
        <w:rPr>
          <w:rFonts w:ascii="Book Antiqua" w:hAnsi="Book Antiqua" w:cs="Arial"/>
          <w:b/>
          <w:bCs/>
          <w:i/>
          <w:spacing w:val="4"/>
          <w:sz w:val="28"/>
          <w:szCs w:val="28"/>
        </w:rPr>
      </w:pPr>
      <w:r w:rsidRPr="00CF3E51">
        <w:rPr>
          <w:rFonts w:ascii="Book Antiqua" w:hAnsi="Book Antiqua" w:cs="Arial"/>
          <w:b/>
          <w:bCs/>
          <w:i/>
          <w:spacing w:val="4"/>
          <w:sz w:val="28"/>
          <w:szCs w:val="28"/>
        </w:rPr>
        <w:t>DERECHOS Y DEBERES DE LOS ASOCIADOS, CONDICIONES PARA SU ADMISION, RETIRO, EXCLUSION Y DETERMINACION DEL ORGANO COMPETENTE PARA SU DECISION.</w:t>
      </w:r>
    </w:p>
    <w:p w:rsidR="00570B8C" w:rsidRPr="00CF3E51" w:rsidRDefault="00570B8C" w:rsidP="00570B8C">
      <w:pPr>
        <w:pStyle w:val="Textoindependiente"/>
        <w:spacing w:after="0"/>
        <w:jc w:val="center"/>
        <w:rPr>
          <w:rFonts w:ascii="Book Antiqua" w:hAnsi="Book Antiqua" w:cs="Arial"/>
          <w:b/>
          <w:bCs/>
          <w:i/>
          <w:spacing w:val="4"/>
          <w:sz w:val="28"/>
          <w:szCs w:val="28"/>
        </w:rPr>
      </w:pPr>
    </w:p>
    <w:p w:rsidR="00570B8C" w:rsidRPr="00CF3E51" w:rsidRDefault="00570B8C" w:rsidP="00570B8C">
      <w:pPr>
        <w:pStyle w:val="Ttulo1"/>
        <w:spacing w:before="0" w:after="0"/>
        <w:jc w:val="both"/>
        <w:rPr>
          <w:rFonts w:ascii="Book Antiqua" w:hAnsi="Book Antiqua"/>
          <w:i/>
          <w:spacing w:val="4"/>
        </w:rPr>
      </w:pPr>
    </w:p>
    <w:p w:rsidR="00C273D0" w:rsidRPr="00CF3E51" w:rsidRDefault="00C273D0" w:rsidP="00C273D0">
      <w:pPr>
        <w:jc w:val="both"/>
        <w:rPr>
          <w:rFonts w:ascii="Book Antiqua" w:hAnsi="Book Antiqua" w:cs="Arial"/>
          <w:i/>
          <w:sz w:val="28"/>
          <w:szCs w:val="28"/>
        </w:rPr>
      </w:pPr>
      <w:r w:rsidRPr="00CF3E51">
        <w:rPr>
          <w:rFonts w:ascii="Book Antiqua" w:hAnsi="Book Antiqua"/>
          <w:i/>
          <w:spacing w:val="4"/>
          <w:sz w:val="28"/>
          <w:szCs w:val="28"/>
        </w:rPr>
        <w:t>ARTICULO 11</w:t>
      </w:r>
      <w:r w:rsidR="00570B8C" w:rsidRPr="00CF3E51">
        <w:rPr>
          <w:rFonts w:ascii="Book Antiqua" w:hAnsi="Book Antiqua"/>
          <w:i/>
          <w:spacing w:val="4"/>
          <w:sz w:val="28"/>
          <w:szCs w:val="28"/>
        </w:rPr>
        <w:t xml:space="preserve">. </w:t>
      </w:r>
      <w:r w:rsidRPr="00CF3E51">
        <w:rPr>
          <w:rFonts w:ascii="Book Antiqua" w:hAnsi="Book Antiqua" w:cs="Arial"/>
          <w:b/>
          <w:bCs/>
          <w:i/>
          <w:sz w:val="28"/>
          <w:szCs w:val="28"/>
        </w:rPr>
        <w:t xml:space="preserve">DERECHOS.  </w:t>
      </w:r>
      <w:r w:rsidRPr="00CF3E51">
        <w:rPr>
          <w:rFonts w:ascii="Book Antiqua" w:hAnsi="Book Antiqua" w:cs="Arial"/>
          <w:i/>
          <w:sz w:val="28"/>
          <w:szCs w:val="28"/>
        </w:rPr>
        <w:t>Los asociados tendrán los siguientes derechos fundamentales:</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Utilizar los servicios de la cooperativa y realizar con ella las operaciones propias de su objeto social.</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Ser informado de la gestión de la cooperativa, de acuerdo con las prescripciones estatutarias.</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Ejercer actos de decisión y elección en Asambleas Generales.</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lastRenderedPageBreak/>
        <w:t>Participar en las actividades de la Cooperativa y en su administración, mediante el desempaño de cargos sociales.</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Gozar de los beneficios de la cooperativa.</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Fiscalizar la gestión de la cooperativa.  Por ello, el asociado podrá, siguiendo el debido proceso, inspeccionar libros, archivos, inventarios y balances.</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Retirarse voluntariamente de la cooperativa, mientras esta no se haya disuelto.</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Utilizar los servicios brindados con su grupo familiar, entendiéndose éste, como las personas que habitan y dependen económicamente de él, estas personas deberán estar inscritas en el carné o registro especial de la cooperativa.</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Recibir todos los informes y aclaraciones que solicite con relación a informes contables, financieros y de funcionamiento, por medio del Conducto regular que es la Junta de Vigilancia.</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i/>
          <w:sz w:val="28"/>
          <w:szCs w:val="28"/>
          <w:lang w:val="es-ES_tradnl"/>
        </w:rPr>
        <w:t>Presentar a la junta de vigilancia quejas fundamentadas cuando hubiere lugar a ellas por infracciones de los administradores de la cooperativa.</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Recibir el extracto de cuenta, al menos una vez al año, que incluya la revalorización de aportes a la cual tuvo derecho.</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Participar en los eventos, paseos, capacitaciones, excursiones y demás actividades programadas por la Cooperativa.</w:t>
      </w:r>
    </w:p>
    <w:p w:rsidR="00C273D0" w:rsidRPr="00CF3E51" w:rsidRDefault="00C273D0" w:rsidP="00C273D0">
      <w:pPr>
        <w:pStyle w:val="Encabezado"/>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Participar activamente en cada uno de los comités que funcionan en la Cooperativa.</w:t>
      </w:r>
    </w:p>
    <w:p w:rsidR="00C273D0" w:rsidRPr="00CF3E51" w:rsidRDefault="00C273D0" w:rsidP="00C273D0">
      <w:pPr>
        <w:pStyle w:val="Encabezado"/>
        <w:ind w:left="360"/>
        <w:jc w:val="both"/>
        <w:rPr>
          <w:rFonts w:ascii="Book Antiqua" w:hAnsi="Book Antiqua" w:cs="Arial"/>
          <w:i/>
          <w:sz w:val="28"/>
          <w:szCs w:val="28"/>
        </w:rPr>
      </w:pPr>
    </w:p>
    <w:p w:rsidR="00C273D0" w:rsidRPr="00CF3E51" w:rsidRDefault="00C273D0" w:rsidP="00E340FD">
      <w:pPr>
        <w:pStyle w:val="Encabezado"/>
        <w:numPr>
          <w:ilvl w:val="0"/>
          <w:numId w:val="25"/>
        </w:numPr>
        <w:ind w:firstLine="0"/>
        <w:jc w:val="both"/>
        <w:rPr>
          <w:rFonts w:ascii="Book Antiqua" w:hAnsi="Book Antiqua" w:cs="Arial"/>
          <w:i/>
          <w:sz w:val="28"/>
          <w:szCs w:val="28"/>
        </w:rPr>
      </w:pPr>
      <w:r w:rsidRPr="00CF3E51">
        <w:rPr>
          <w:rFonts w:ascii="Book Antiqua" w:hAnsi="Book Antiqua" w:cs="Arial"/>
          <w:i/>
          <w:sz w:val="28"/>
          <w:szCs w:val="28"/>
        </w:rPr>
        <w:t xml:space="preserve"> Los demás que por reglamentos sean pertinentes.</w:t>
      </w:r>
    </w:p>
    <w:p w:rsidR="00C273D0" w:rsidRPr="00CF3E51" w:rsidRDefault="00C273D0" w:rsidP="00C273D0">
      <w:pPr>
        <w:jc w:val="both"/>
        <w:rPr>
          <w:rFonts w:ascii="Book Antiqua" w:hAnsi="Book Antiqua" w:cs="Arial"/>
          <w:b/>
          <w:i/>
          <w:sz w:val="28"/>
          <w:szCs w:val="28"/>
        </w:rPr>
      </w:pPr>
    </w:p>
    <w:p w:rsidR="00570B8C" w:rsidRPr="00CF3E51" w:rsidRDefault="00C273D0" w:rsidP="00C273D0">
      <w:pPr>
        <w:pStyle w:val="Ttulo1"/>
        <w:spacing w:before="0" w:after="0"/>
        <w:jc w:val="both"/>
        <w:rPr>
          <w:rFonts w:ascii="Book Antiqua" w:hAnsi="Book Antiqua"/>
          <w:i/>
          <w:spacing w:val="4"/>
        </w:rPr>
      </w:pPr>
      <w:r w:rsidRPr="00CF3E51">
        <w:rPr>
          <w:rFonts w:ascii="Book Antiqua" w:hAnsi="Book Antiqua"/>
          <w:i/>
        </w:rPr>
        <w:lastRenderedPageBreak/>
        <w:t>PARÁGRAFO: El ejercicio de los derechos estará condicionado al cumplimiento de sus deberes.</w:t>
      </w:r>
    </w:p>
    <w:p w:rsidR="00570B8C" w:rsidRPr="00CF3E51" w:rsidRDefault="00570B8C" w:rsidP="00570B8C">
      <w:pPr>
        <w:pStyle w:val="Ttulo1"/>
        <w:spacing w:before="0" w:after="0"/>
        <w:jc w:val="both"/>
        <w:rPr>
          <w:rFonts w:ascii="Book Antiqua" w:hAnsi="Book Antiqua"/>
          <w:i/>
          <w:spacing w:val="4"/>
        </w:rPr>
      </w:pPr>
    </w:p>
    <w:p w:rsidR="00570B8C" w:rsidRPr="00CF3E51" w:rsidRDefault="00570B8C" w:rsidP="00570B8C">
      <w:pPr>
        <w:pStyle w:val="Ttulo1"/>
        <w:spacing w:before="0" w:after="0"/>
        <w:jc w:val="both"/>
        <w:rPr>
          <w:rFonts w:ascii="Book Antiqua" w:hAnsi="Book Antiqua"/>
          <w:i/>
          <w:spacing w:val="4"/>
        </w:rPr>
      </w:pPr>
      <w:r w:rsidRPr="00CF3E51">
        <w:rPr>
          <w:rFonts w:ascii="Book Antiqua" w:hAnsi="Book Antiqua"/>
          <w:i/>
          <w:spacing w:val="4"/>
        </w:rPr>
        <w:t>ARTICULO  1</w:t>
      </w:r>
      <w:r w:rsidR="00232653" w:rsidRPr="00CF3E51">
        <w:rPr>
          <w:rFonts w:ascii="Book Antiqua" w:hAnsi="Book Antiqua"/>
          <w:i/>
          <w:spacing w:val="4"/>
        </w:rPr>
        <w:t>2</w:t>
      </w:r>
      <w:r w:rsidRPr="00CF3E51">
        <w:rPr>
          <w:rFonts w:ascii="Book Antiqua" w:hAnsi="Book Antiqua"/>
          <w:i/>
          <w:spacing w:val="4"/>
        </w:rPr>
        <w:t>.  DEBERES DE LOS ASOCIADOS.</w:t>
      </w:r>
    </w:p>
    <w:p w:rsidR="00570B8C" w:rsidRPr="00CF3E51" w:rsidRDefault="00570B8C" w:rsidP="00570B8C">
      <w:pPr>
        <w:rPr>
          <w:rFonts w:ascii="Book Antiqua" w:hAnsi="Book Antiqua"/>
          <w:i/>
          <w:sz w:val="28"/>
          <w:szCs w:val="28"/>
        </w:rPr>
      </w:pPr>
    </w:p>
    <w:p w:rsidR="00570B8C" w:rsidRPr="00CF3E51" w:rsidRDefault="00570B8C" w:rsidP="00570B8C">
      <w:pPr>
        <w:pStyle w:val="Textoindependiente"/>
        <w:spacing w:after="0"/>
        <w:jc w:val="both"/>
        <w:rPr>
          <w:rFonts w:ascii="Book Antiqua" w:hAnsi="Book Antiqua"/>
          <w:bCs/>
          <w:i/>
          <w:sz w:val="28"/>
          <w:szCs w:val="28"/>
        </w:rPr>
      </w:pPr>
      <w:r w:rsidRPr="00CF3E51">
        <w:rPr>
          <w:rFonts w:ascii="Book Antiqua" w:hAnsi="Book Antiqua"/>
          <w:bCs/>
          <w:i/>
          <w:sz w:val="28"/>
          <w:szCs w:val="28"/>
        </w:rPr>
        <w:t>Serán deberes de los asociados en forma especial los siguientes.</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E340FD">
      <w:pPr>
        <w:pStyle w:val="Lista"/>
        <w:numPr>
          <w:ilvl w:val="0"/>
          <w:numId w:val="1"/>
        </w:numPr>
        <w:jc w:val="both"/>
        <w:rPr>
          <w:rFonts w:ascii="Book Antiqua" w:hAnsi="Book Antiqua" w:cs="Arial"/>
          <w:bCs/>
          <w:i/>
          <w:spacing w:val="4"/>
          <w:sz w:val="28"/>
          <w:szCs w:val="28"/>
        </w:rPr>
      </w:pPr>
      <w:r w:rsidRPr="00CF3E51">
        <w:rPr>
          <w:rFonts w:ascii="Book Antiqua" w:hAnsi="Book Antiqua" w:cs="Arial"/>
          <w:bCs/>
          <w:i/>
          <w:spacing w:val="4"/>
          <w:sz w:val="28"/>
          <w:szCs w:val="28"/>
        </w:rPr>
        <w:t>Adquirir conocimientos sobre los principios del Cooperativismo, la doctrina cooperativa, la legislación cooperativa, y estatutos que rigen la entidad.</w:t>
      </w:r>
    </w:p>
    <w:p w:rsidR="00570B8C" w:rsidRPr="00CF3E51" w:rsidRDefault="00570B8C" w:rsidP="00E340FD">
      <w:pPr>
        <w:pStyle w:val="Lista"/>
        <w:numPr>
          <w:ilvl w:val="0"/>
          <w:numId w:val="1"/>
        </w:numPr>
        <w:jc w:val="both"/>
        <w:rPr>
          <w:rFonts w:ascii="Book Antiqua" w:hAnsi="Book Antiqua" w:cs="Arial"/>
          <w:bCs/>
          <w:i/>
          <w:spacing w:val="4"/>
          <w:sz w:val="28"/>
          <w:szCs w:val="28"/>
        </w:rPr>
      </w:pPr>
      <w:r w:rsidRPr="00CF3E51">
        <w:rPr>
          <w:rFonts w:ascii="Book Antiqua" w:hAnsi="Book Antiqua" w:cs="Arial"/>
          <w:bCs/>
          <w:i/>
          <w:spacing w:val="4"/>
          <w:sz w:val="28"/>
          <w:szCs w:val="28"/>
        </w:rPr>
        <w:t>Cumplir las obligaciones derivadas del acuerdo cooperativo.</w:t>
      </w:r>
    </w:p>
    <w:p w:rsidR="00570B8C" w:rsidRPr="00CF3E51" w:rsidRDefault="00570B8C" w:rsidP="00E340FD">
      <w:pPr>
        <w:pStyle w:val="Lista"/>
        <w:numPr>
          <w:ilvl w:val="0"/>
          <w:numId w:val="1"/>
        </w:numPr>
        <w:jc w:val="both"/>
        <w:rPr>
          <w:rFonts w:ascii="Book Antiqua" w:hAnsi="Book Antiqua" w:cs="Arial"/>
          <w:bCs/>
          <w:i/>
          <w:spacing w:val="4"/>
          <w:sz w:val="28"/>
          <w:szCs w:val="28"/>
        </w:rPr>
      </w:pPr>
      <w:r w:rsidRPr="00CF3E51">
        <w:rPr>
          <w:rFonts w:ascii="Book Antiqua" w:hAnsi="Book Antiqua" w:cs="Arial"/>
          <w:bCs/>
          <w:i/>
          <w:spacing w:val="4"/>
          <w:sz w:val="28"/>
          <w:szCs w:val="28"/>
        </w:rPr>
        <w:t>Aceptar y cumplir las decisiones de los órganos administrativos y de vigilancia.</w:t>
      </w:r>
    </w:p>
    <w:p w:rsidR="00570B8C" w:rsidRPr="00CF3E51" w:rsidRDefault="00570B8C" w:rsidP="00E340FD">
      <w:pPr>
        <w:pStyle w:val="Lista"/>
        <w:numPr>
          <w:ilvl w:val="0"/>
          <w:numId w:val="1"/>
        </w:numPr>
        <w:jc w:val="both"/>
        <w:rPr>
          <w:rFonts w:ascii="Book Antiqua" w:hAnsi="Book Antiqua" w:cs="Arial"/>
          <w:bCs/>
          <w:i/>
          <w:spacing w:val="4"/>
          <w:sz w:val="28"/>
          <w:szCs w:val="28"/>
        </w:rPr>
      </w:pPr>
      <w:r w:rsidRPr="00CF3E51">
        <w:rPr>
          <w:rFonts w:ascii="Book Antiqua" w:hAnsi="Book Antiqua" w:cs="Arial"/>
          <w:bCs/>
          <w:i/>
          <w:spacing w:val="4"/>
          <w:sz w:val="28"/>
          <w:szCs w:val="28"/>
        </w:rPr>
        <w:t>Comportarse solidariamente en sus relaciones con la cooperativa y con los asociados de la misma.</w:t>
      </w:r>
    </w:p>
    <w:p w:rsidR="00570B8C" w:rsidRPr="00CF3E51" w:rsidRDefault="00570B8C" w:rsidP="00E340FD">
      <w:pPr>
        <w:pStyle w:val="Lista"/>
        <w:numPr>
          <w:ilvl w:val="0"/>
          <w:numId w:val="1"/>
        </w:numPr>
        <w:jc w:val="both"/>
        <w:rPr>
          <w:rFonts w:ascii="Book Antiqua" w:hAnsi="Book Antiqua" w:cs="Arial"/>
          <w:bCs/>
          <w:i/>
          <w:spacing w:val="4"/>
          <w:sz w:val="28"/>
          <w:szCs w:val="28"/>
        </w:rPr>
      </w:pPr>
      <w:r w:rsidRPr="00CF3E51">
        <w:rPr>
          <w:rFonts w:ascii="Book Antiqua" w:hAnsi="Book Antiqua" w:cs="Arial"/>
          <w:bCs/>
          <w:i/>
          <w:spacing w:val="4"/>
          <w:sz w:val="28"/>
          <w:szCs w:val="28"/>
        </w:rPr>
        <w:t>Abstenerse de efectuar actos o de incurrir en omisiones que afecten la estabilidad económica o el prestigio social de la Cooperativa.</w:t>
      </w:r>
    </w:p>
    <w:p w:rsidR="00570B8C" w:rsidRPr="00CF3E51" w:rsidRDefault="00570B8C" w:rsidP="00E340FD">
      <w:pPr>
        <w:numPr>
          <w:ilvl w:val="0"/>
          <w:numId w:val="1"/>
        </w:numPr>
        <w:jc w:val="both"/>
        <w:rPr>
          <w:rFonts w:ascii="Book Antiqua" w:hAnsi="Book Antiqua"/>
          <w:bCs/>
          <w:i/>
          <w:sz w:val="28"/>
          <w:szCs w:val="28"/>
        </w:rPr>
      </w:pPr>
      <w:r w:rsidRPr="00CF3E51">
        <w:rPr>
          <w:rFonts w:ascii="Book Antiqua" w:hAnsi="Book Antiqua"/>
          <w:bCs/>
          <w:i/>
          <w:sz w:val="28"/>
          <w:szCs w:val="28"/>
        </w:rPr>
        <w:t>Guardar respeto y mesura en las relaciones con directivos, empleados, y asociados de la cooperativa; efectuando así mismo las reclamaciones con cultura y educación.</w:t>
      </w:r>
    </w:p>
    <w:p w:rsidR="00570B8C" w:rsidRPr="00CF3E51" w:rsidRDefault="00570B8C" w:rsidP="00E340FD">
      <w:pPr>
        <w:numPr>
          <w:ilvl w:val="0"/>
          <w:numId w:val="1"/>
        </w:numPr>
        <w:jc w:val="both"/>
        <w:rPr>
          <w:rFonts w:ascii="Book Antiqua" w:hAnsi="Book Antiqua"/>
          <w:bCs/>
          <w:i/>
          <w:sz w:val="28"/>
          <w:szCs w:val="28"/>
        </w:rPr>
      </w:pPr>
      <w:r w:rsidRPr="00CF3E51">
        <w:rPr>
          <w:rFonts w:ascii="Book Antiqua" w:hAnsi="Book Antiqua"/>
          <w:bCs/>
          <w:i/>
          <w:sz w:val="28"/>
          <w:szCs w:val="28"/>
        </w:rPr>
        <w:t>Pagar oportunamente los conceptos que se adeuden a la cooperativa de acuerdo a los contratos de vinculación, cumpliendo   dentro de los plazos previstos las obligaciones contraídas con la cooperativa.</w:t>
      </w:r>
    </w:p>
    <w:p w:rsidR="00570B8C" w:rsidRPr="00CF3E51" w:rsidRDefault="00570B8C" w:rsidP="00E340FD">
      <w:pPr>
        <w:pStyle w:val="Textoindependiente2"/>
        <w:numPr>
          <w:ilvl w:val="0"/>
          <w:numId w:val="1"/>
        </w:numPr>
        <w:jc w:val="both"/>
        <w:rPr>
          <w:rFonts w:ascii="Book Antiqua" w:hAnsi="Book Antiqua"/>
          <w:bCs/>
          <w:i/>
          <w:szCs w:val="28"/>
        </w:rPr>
      </w:pPr>
      <w:r w:rsidRPr="00CF3E51">
        <w:rPr>
          <w:rFonts w:ascii="Book Antiqua" w:hAnsi="Book Antiqua"/>
          <w:bCs/>
          <w:i/>
          <w:szCs w:val="28"/>
        </w:rPr>
        <w:t>Asistir puntualmente a las reuniones de la Asamblea, deliberar en ellas y ejercitar su voto, lo mismo que asistir a las reuniones de los organismos y comités de que forme parte.</w:t>
      </w:r>
    </w:p>
    <w:p w:rsidR="00570B8C" w:rsidRPr="00CF3E51" w:rsidRDefault="00570B8C" w:rsidP="00E340FD">
      <w:pPr>
        <w:pStyle w:val="Textoindependiente2"/>
        <w:numPr>
          <w:ilvl w:val="0"/>
          <w:numId w:val="1"/>
        </w:numPr>
        <w:jc w:val="both"/>
        <w:rPr>
          <w:rFonts w:ascii="Book Antiqua" w:hAnsi="Book Antiqua"/>
          <w:bCs/>
          <w:i/>
          <w:szCs w:val="28"/>
        </w:rPr>
      </w:pPr>
      <w:r w:rsidRPr="00CF3E51">
        <w:rPr>
          <w:rFonts w:ascii="Book Antiqua" w:hAnsi="Book Antiqua"/>
          <w:bCs/>
          <w:i/>
          <w:szCs w:val="28"/>
        </w:rPr>
        <w:t>Avisar oportunamente a la Gerencia o la Secretaría todo cambio de dirección domiciliaria que efectúe y hacer uso de los servicios de la Cooperativa.</w:t>
      </w:r>
    </w:p>
    <w:p w:rsidR="00570B8C" w:rsidRPr="00CF3E51" w:rsidRDefault="00570B8C" w:rsidP="00E340FD">
      <w:pPr>
        <w:pStyle w:val="Textoindependiente2"/>
        <w:numPr>
          <w:ilvl w:val="0"/>
          <w:numId w:val="1"/>
        </w:numPr>
        <w:jc w:val="both"/>
        <w:rPr>
          <w:rFonts w:ascii="Book Antiqua" w:hAnsi="Book Antiqua"/>
          <w:bCs/>
          <w:i/>
          <w:szCs w:val="28"/>
        </w:rPr>
      </w:pPr>
      <w:r w:rsidRPr="00CF3E51">
        <w:rPr>
          <w:rFonts w:ascii="Book Antiqua" w:hAnsi="Book Antiqua"/>
          <w:bCs/>
          <w:i/>
          <w:szCs w:val="28"/>
        </w:rPr>
        <w:t xml:space="preserve">Prestar servicios en las rutas y/o modalidad que le hayan sido asignadas a la Cooperativa por las autoridades competentes </w:t>
      </w:r>
    </w:p>
    <w:p w:rsidR="00570B8C" w:rsidRPr="00CF3E51" w:rsidRDefault="00570B8C" w:rsidP="00E340FD">
      <w:pPr>
        <w:pStyle w:val="Textoindependiente2"/>
        <w:numPr>
          <w:ilvl w:val="0"/>
          <w:numId w:val="1"/>
        </w:numPr>
        <w:jc w:val="both"/>
        <w:rPr>
          <w:rFonts w:ascii="Book Antiqua" w:hAnsi="Book Antiqua"/>
          <w:bCs/>
          <w:i/>
          <w:szCs w:val="28"/>
        </w:rPr>
      </w:pPr>
      <w:r w:rsidRPr="00CF3E51">
        <w:rPr>
          <w:rFonts w:ascii="Book Antiqua" w:hAnsi="Book Antiqua"/>
          <w:bCs/>
          <w:i/>
          <w:szCs w:val="28"/>
        </w:rPr>
        <w:t>Cump</w:t>
      </w:r>
      <w:r w:rsidR="00143537">
        <w:rPr>
          <w:rFonts w:ascii="Book Antiqua" w:hAnsi="Book Antiqua"/>
          <w:bCs/>
          <w:i/>
          <w:szCs w:val="28"/>
        </w:rPr>
        <w:t xml:space="preserve">lir las disposiciones legales, </w:t>
      </w:r>
      <w:r w:rsidRPr="00CF3E51">
        <w:rPr>
          <w:rFonts w:ascii="Book Antiqua" w:hAnsi="Book Antiqua"/>
          <w:bCs/>
          <w:i/>
          <w:szCs w:val="28"/>
        </w:rPr>
        <w:t>y determinaciones de las autoridades   del área del transporte y de comunicaciones.</w:t>
      </w:r>
    </w:p>
    <w:p w:rsidR="00570B8C" w:rsidRPr="00CF3E51" w:rsidRDefault="00570B8C" w:rsidP="00E340FD">
      <w:pPr>
        <w:pStyle w:val="Textoindependiente2"/>
        <w:numPr>
          <w:ilvl w:val="0"/>
          <w:numId w:val="1"/>
        </w:numPr>
        <w:jc w:val="both"/>
        <w:rPr>
          <w:rFonts w:ascii="Book Antiqua" w:hAnsi="Book Antiqua"/>
          <w:bCs/>
          <w:i/>
          <w:szCs w:val="28"/>
        </w:rPr>
      </w:pPr>
      <w:r w:rsidRPr="00CF3E51">
        <w:rPr>
          <w:rFonts w:ascii="Book Antiqua" w:hAnsi="Book Antiqua"/>
          <w:bCs/>
          <w:i/>
          <w:szCs w:val="28"/>
        </w:rPr>
        <w:t xml:space="preserve">Mantener los vehículos destinados a la prestación del servicio público de transporte, en óptimas condiciones mecánicas, y de presentación, portando además los distintivos de la empresa, en la forma que para el efecto se establezca.  </w:t>
      </w:r>
    </w:p>
    <w:p w:rsidR="00570B8C" w:rsidRPr="00CF3E51" w:rsidRDefault="00570B8C" w:rsidP="00E340FD">
      <w:pPr>
        <w:pStyle w:val="Textoindependiente2"/>
        <w:numPr>
          <w:ilvl w:val="0"/>
          <w:numId w:val="1"/>
        </w:numPr>
        <w:jc w:val="both"/>
        <w:rPr>
          <w:rFonts w:ascii="Book Antiqua" w:hAnsi="Book Antiqua" w:cs="Arial"/>
          <w:bCs/>
          <w:i/>
          <w:spacing w:val="4"/>
          <w:szCs w:val="28"/>
        </w:rPr>
      </w:pPr>
      <w:r w:rsidRPr="00CF3E51">
        <w:rPr>
          <w:rFonts w:ascii="Book Antiqua" w:hAnsi="Book Antiqua"/>
          <w:bCs/>
          <w:i/>
          <w:szCs w:val="28"/>
        </w:rPr>
        <w:t xml:space="preserve"> Reportar la información de los conductores oportunamente, y cumplir con las exigencias determinadas por la cooperativa para la selección y vinculación de los mismos.</w:t>
      </w:r>
    </w:p>
    <w:p w:rsidR="00570B8C" w:rsidRPr="00CF3E51" w:rsidRDefault="00570B8C" w:rsidP="00E340FD">
      <w:pPr>
        <w:pStyle w:val="Textoindependiente2"/>
        <w:numPr>
          <w:ilvl w:val="0"/>
          <w:numId w:val="1"/>
        </w:numPr>
        <w:jc w:val="both"/>
        <w:rPr>
          <w:rFonts w:ascii="Book Antiqua" w:hAnsi="Book Antiqua" w:cs="Arial"/>
          <w:bCs/>
          <w:i/>
          <w:spacing w:val="4"/>
          <w:szCs w:val="28"/>
        </w:rPr>
      </w:pPr>
      <w:r w:rsidRPr="00CF3E51">
        <w:rPr>
          <w:rFonts w:ascii="Book Antiqua" w:hAnsi="Book Antiqua"/>
          <w:bCs/>
          <w:i/>
          <w:szCs w:val="28"/>
        </w:rPr>
        <w:lastRenderedPageBreak/>
        <w:t>Reportar oportunamente a la empresa la información de importancia sobre novedades que se hayan presentado en relación con la conducción del vehículo vinculado a la cooperativa</w:t>
      </w:r>
    </w:p>
    <w:p w:rsidR="00570B8C" w:rsidRPr="00CF3E51" w:rsidRDefault="00570B8C" w:rsidP="00570B8C">
      <w:pPr>
        <w:rPr>
          <w:rFonts w:ascii="Book Antiqua" w:hAnsi="Book Antiqua"/>
          <w:i/>
          <w:sz w:val="28"/>
          <w:szCs w:val="28"/>
        </w:rPr>
      </w:pPr>
    </w:p>
    <w:p w:rsidR="00570B8C" w:rsidRPr="00CF3E51" w:rsidRDefault="00570B8C" w:rsidP="00570B8C">
      <w:pPr>
        <w:pStyle w:val="Ttulo1"/>
        <w:spacing w:before="0" w:after="0"/>
        <w:jc w:val="both"/>
        <w:rPr>
          <w:rFonts w:ascii="Book Antiqua" w:hAnsi="Book Antiqua"/>
          <w:i/>
          <w:spacing w:val="4"/>
        </w:rPr>
      </w:pPr>
      <w:r w:rsidRPr="00CF3E51">
        <w:rPr>
          <w:rFonts w:ascii="Book Antiqua" w:hAnsi="Book Antiqua"/>
          <w:i/>
          <w:spacing w:val="4"/>
        </w:rPr>
        <w:t>ARTICULO   1</w:t>
      </w:r>
      <w:r w:rsidR="00232653" w:rsidRPr="00CF3E51">
        <w:rPr>
          <w:rFonts w:ascii="Book Antiqua" w:hAnsi="Book Antiqua"/>
          <w:i/>
          <w:spacing w:val="4"/>
        </w:rPr>
        <w:t>3</w:t>
      </w:r>
      <w:r w:rsidRPr="00CF3E51">
        <w:rPr>
          <w:rFonts w:ascii="Book Antiqua" w:hAnsi="Book Antiqua"/>
          <w:i/>
          <w:spacing w:val="4"/>
        </w:rPr>
        <w:t>. ADQUISICION DE LA CALIDAD DE ASOCIADO.</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Los asociados adquirirán tal calidad a partir de la Asamblea de constitución para los fundadores, y a partir de su aceptación por el Consejo de administración de la cooperativa, para los que</w:t>
      </w:r>
      <w:r w:rsidR="00143537">
        <w:rPr>
          <w:rFonts w:ascii="Book Antiqua" w:hAnsi="Book Antiqua"/>
          <w:bCs/>
          <w:i/>
          <w:szCs w:val="28"/>
        </w:rPr>
        <w:t xml:space="preserve"> </w:t>
      </w:r>
      <w:r w:rsidRPr="00CF3E51">
        <w:rPr>
          <w:rFonts w:ascii="Book Antiqua" w:hAnsi="Book Antiqua"/>
          <w:bCs/>
          <w:i/>
          <w:szCs w:val="28"/>
        </w:rPr>
        <w:t xml:space="preserve">hayan ingresado o ingresen posteriormente a tal acto, siempre y cuando reúnan los requisitos para ser asociado, y   se adhieran al cumplimiento de los derechos y obligaciones que emanan del acuerdo cooperativo. </w:t>
      </w:r>
    </w:p>
    <w:p w:rsidR="00570B8C" w:rsidRPr="00CF3E51" w:rsidRDefault="00570B8C" w:rsidP="00570B8C">
      <w:pPr>
        <w:jc w:val="both"/>
        <w:rPr>
          <w:rFonts w:ascii="Book Antiqua" w:hAnsi="Book Antiqua" w:cs="Arial"/>
          <w:i/>
          <w:spacing w:val="4"/>
          <w:sz w:val="28"/>
          <w:szCs w:val="28"/>
        </w:rPr>
      </w:pPr>
    </w:p>
    <w:p w:rsidR="00232653" w:rsidRPr="00CF3E51" w:rsidRDefault="00570B8C" w:rsidP="00232653">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232653" w:rsidRPr="00CF3E51">
        <w:rPr>
          <w:rFonts w:ascii="Book Antiqua" w:hAnsi="Book Antiqua" w:cs="Arial"/>
          <w:b/>
          <w:bCs/>
          <w:i/>
          <w:spacing w:val="4"/>
          <w:sz w:val="28"/>
          <w:szCs w:val="28"/>
        </w:rPr>
        <w:t>4. REQUISITOS PARA SER ASOCIADO.</w:t>
      </w:r>
    </w:p>
    <w:p w:rsidR="00232653" w:rsidRPr="00CF3E51" w:rsidRDefault="00232653" w:rsidP="00232653">
      <w:pPr>
        <w:pStyle w:val="Textoindependiente"/>
        <w:spacing w:after="0"/>
        <w:jc w:val="both"/>
        <w:rPr>
          <w:rFonts w:ascii="Book Antiqua" w:hAnsi="Book Antiqua" w:cs="Arial"/>
          <w:bCs/>
          <w:i/>
          <w:spacing w:val="4"/>
          <w:sz w:val="28"/>
          <w:szCs w:val="28"/>
        </w:rPr>
      </w:pPr>
    </w:p>
    <w:p w:rsidR="00232653" w:rsidRPr="00CF3E51" w:rsidRDefault="00232653" w:rsidP="00232653">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Pueden ser asociados las personas que cumplan los siguientes requisitos.</w:t>
      </w:r>
    </w:p>
    <w:p w:rsidR="00232653" w:rsidRPr="00CF3E51" w:rsidRDefault="00232653" w:rsidP="00232653">
      <w:pPr>
        <w:jc w:val="both"/>
        <w:rPr>
          <w:rFonts w:ascii="Book Antiqua" w:hAnsi="Book Antiqua" w:cstheme="minorBidi"/>
          <w:bCs/>
          <w:i/>
          <w:sz w:val="28"/>
          <w:szCs w:val="28"/>
        </w:rPr>
      </w:pPr>
      <w:r w:rsidRPr="00CF3E51">
        <w:rPr>
          <w:rFonts w:ascii="Book Antiqua" w:hAnsi="Book Antiqua" w:cs="Arial"/>
          <w:bCs/>
          <w:i/>
          <w:spacing w:val="4"/>
          <w:sz w:val="28"/>
          <w:szCs w:val="28"/>
        </w:rPr>
        <w:t xml:space="preserve">                                                                                                                                                                                                                                                                                                                                                                                                                                                                                                                                                                                                                                                                                                                                                                                                                                                                                                                                                                                                                                                                                                                                                                                                                                                                                                                                                                    1)</w:t>
      </w:r>
      <w:r w:rsidRPr="00CF3E51">
        <w:rPr>
          <w:rFonts w:ascii="Book Antiqua" w:hAnsi="Book Antiqua"/>
          <w:bCs/>
          <w:i/>
          <w:sz w:val="28"/>
          <w:szCs w:val="28"/>
        </w:rPr>
        <w:t xml:space="preserve"> Las personas naturales legalmente capaces.</w:t>
      </w:r>
    </w:p>
    <w:p w:rsidR="00232653" w:rsidRPr="00CF3E51" w:rsidRDefault="00232653" w:rsidP="00232653">
      <w:pPr>
        <w:pStyle w:val="Lista"/>
        <w:ind w:left="0" w:firstLine="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2) Las personas jurídicas de derecho público, las personas jurídicas del sector cooperativo y las demás de derecho privado, sin ánimo de lucro, con personería debidamente reconocida.                                                                                                      </w:t>
      </w:r>
    </w:p>
    <w:p w:rsidR="00232653" w:rsidRPr="00CF3E51" w:rsidRDefault="00232653" w:rsidP="00232653">
      <w:pPr>
        <w:pStyle w:val="Lista"/>
        <w:ind w:left="0" w:firstLine="0"/>
        <w:jc w:val="both"/>
        <w:rPr>
          <w:rFonts w:ascii="Book Antiqua" w:hAnsi="Book Antiqua" w:cs="Arial"/>
          <w:bCs/>
          <w:i/>
          <w:spacing w:val="4"/>
          <w:sz w:val="28"/>
          <w:szCs w:val="28"/>
        </w:rPr>
      </w:pPr>
      <w:r w:rsidRPr="00CF3E51">
        <w:rPr>
          <w:rFonts w:ascii="Book Antiqua" w:hAnsi="Book Antiqua" w:cs="Arial"/>
          <w:bCs/>
          <w:i/>
          <w:spacing w:val="4"/>
          <w:sz w:val="28"/>
          <w:szCs w:val="28"/>
        </w:rPr>
        <w:t>3) Las empresas o entidades económicas cuando los propietarios trabajen en ellos y prevalezca el trabajo familiar o Asociado</w:t>
      </w:r>
    </w:p>
    <w:p w:rsidR="00232653" w:rsidRPr="00CF3E51" w:rsidRDefault="00232653" w:rsidP="00232653">
      <w:pPr>
        <w:pStyle w:val="Lista"/>
        <w:ind w:left="0" w:firstLine="0"/>
        <w:jc w:val="both"/>
        <w:rPr>
          <w:rFonts w:ascii="Book Antiqua" w:hAnsi="Book Antiqua" w:cs="Arial"/>
          <w:bCs/>
          <w:i/>
          <w:spacing w:val="4"/>
          <w:sz w:val="28"/>
          <w:szCs w:val="28"/>
        </w:rPr>
      </w:pPr>
    </w:p>
    <w:p w:rsidR="00232653" w:rsidRPr="00CF3E51" w:rsidRDefault="00232653" w:rsidP="00232653">
      <w:pPr>
        <w:jc w:val="both"/>
        <w:rPr>
          <w:rFonts w:ascii="Book Antiqua" w:hAnsi="Book Antiqua" w:cstheme="minorBidi"/>
          <w:i/>
          <w:sz w:val="28"/>
          <w:szCs w:val="28"/>
          <w:lang w:val="es-ES_tradnl"/>
        </w:rPr>
      </w:pPr>
      <w:r w:rsidRPr="00CF3E51">
        <w:rPr>
          <w:rFonts w:ascii="Book Antiqua" w:hAnsi="Book Antiqua"/>
          <w:i/>
          <w:sz w:val="28"/>
          <w:szCs w:val="28"/>
          <w:lang w:val="es-ES_tradnl"/>
        </w:rPr>
        <w:t xml:space="preserve">Para ser asociados de la Cooperativa se requiere: </w:t>
      </w:r>
    </w:p>
    <w:p w:rsidR="00232653" w:rsidRPr="00CF3E51" w:rsidRDefault="00232653" w:rsidP="00232653">
      <w:pPr>
        <w:jc w:val="both"/>
        <w:rPr>
          <w:rFonts w:ascii="Book Antiqua" w:hAnsi="Book Antiqua"/>
          <w:i/>
          <w:sz w:val="28"/>
          <w:szCs w:val="28"/>
          <w:lang w:val="es-ES_tradnl"/>
        </w:rPr>
      </w:pPr>
    </w:p>
    <w:p w:rsidR="00232653" w:rsidRPr="00CF3E51" w:rsidRDefault="00232653" w:rsidP="00E340FD">
      <w:pPr>
        <w:numPr>
          <w:ilvl w:val="0"/>
          <w:numId w:val="26"/>
        </w:numPr>
        <w:tabs>
          <w:tab w:val="num" w:pos="252"/>
        </w:tabs>
        <w:spacing w:after="200" w:line="276" w:lineRule="auto"/>
        <w:ind w:left="372" w:firstLine="0"/>
        <w:jc w:val="both"/>
        <w:rPr>
          <w:rFonts w:ascii="Book Antiqua" w:hAnsi="Book Antiqua"/>
          <w:i/>
          <w:sz w:val="28"/>
          <w:szCs w:val="28"/>
          <w:lang w:val="es-ES_tradnl"/>
        </w:rPr>
      </w:pPr>
      <w:r w:rsidRPr="00CF3E51">
        <w:rPr>
          <w:rFonts w:ascii="Book Antiqua" w:hAnsi="Book Antiqua"/>
          <w:i/>
          <w:sz w:val="28"/>
          <w:szCs w:val="28"/>
          <w:lang w:val="es-ES_tradnl"/>
        </w:rPr>
        <w:t xml:space="preserve">Persona natural legalmente capaz o Persona jurídica. </w:t>
      </w:r>
    </w:p>
    <w:p w:rsidR="00232653" w:rsidRPr="00CF3E51" w:rsidRDefault="00232653" w:rsidP="00E340FD">
      <w:pPr>
        <w:numPr>
          <w:ilvl w:val="0"/>
          <w:numId w:val="26"/>
        </w:numPr>
        <w:tabs>
          <w:tab w:val="num" w:pos="252"/>
        </w:tabs>
        <w:spacing w:after="200" w:line="276" w:lineRule="auto"/>
        <w:ind w:left="372" w:firstLine="0"/>
        <w:jc w:val="both"/>
        <w:rPr>
          <w:rFonts w:ascii="Book Antiqua" w:hAnsi="Book Antiqua"/>
          <w:i/>
          <w:sz w:val="28"/>
          <w:szCs w:val="28"/>
          <w:lang w:val="es-ES_tradnl"/>
        </w:rPr>
      </w:pPr>
      <w:r w:rsidRPr="00CF3E51">
        <w:rPr>
          <w:rFonts w:ascii="Book Antiqua" w:hAnsi="Book Antiqua"/>
          <w:i/>
          <w:sz w:val="28"/>
          <w:szCs w:val="28"/>
          <w:lang w:val="es-ES_tradnl"/>
        </w:rPr>
        <w:t xml:space="preserve">Ser propietario de por lo menos el 100% de un (1) vehículo para la prestación del servicio, </w:t>
      </w:r>
      <w:r w:rsidRPr="00CF3E51">
        <w:rPr>
          <w:rFonts w:ascii="Book Antiqua" w:hAnsi="Book Antiqua" w:cs="Arial"/>
          <w:bCs/>
          <w:i/>
          <w:spacing w:val="4"/>
          <w:sz w:val="28"/>
          <w:szCs w:val="28"/>
        </w:rPr>
        <w:t>con las especificaciones que rijan para dicha fecha, según reglamentación que expida el Ministerio de Transporte, o la entidad competente; y que sea apto para ser vinculado a la cooperativa, según la modalidad del servicio que se vaya a prestar.</w:t>
      </w:r>
      <w:r w:rsidRPr="00CF3E51">
        <w:rPr>
          <w:rFonts w:ascii="Book Antiqua" w:hAnsi="Book Antiqua"/>
          <w:i/>
          <w:sz w:val="28"/>
          <w:szCs w:val="28"/>
          <w:lang w:val="es-ES_tradnl"/>
        </w:rPr>
        <w:t xml:space="preserve"> La propiedad del vehículo se demuestra mediante la licencia de transito expedida por autoridad competente. El propietario deberá garantizar a favor de la cooperativa la administración de su </w:t>
      </w:r>
      <w:r w:rsidRPr="00CF3E51">
        <w:rPr>
          <w:rFonts w:ascii="Book Antiqua" w:hAnsi="Book Antiqua"/>
          <w:i/>
          <w:sz w:val="28"/>
          <w:szCs w:val="28"/>
          <w:lang w:val="es-ES_tradnl"/>
        </w:rPr>
        <w:lastRenderedPageBreak/>
        <w:t xml:space="preserve">vehículo en los términos que contemple el Consejo de Administración, desde el momento que la ley lo obligue. </w:t>
      </w:r>
    </w:p>
    <w:p w:rsidR="00232653" w:rsidRPr="00CF3E51" w:rsidRDefault="00232653" w:rsidP="00E340FD">
      <w:pPr>
        <w:numPr>
          <w:ilvl w:val="0"/>
          <w:numId w:val="26"/>
        </w:numPr>
        <w:tabs>
          <w:tab w:val="num" w:pos="252"/>
        </w:tabs>
        <w:spacing w:after="200" w:line="276" w:lineRule="auto"/>
        <w:ind w:left="372" w:firstLine="0"/>
        <w:jc w:val="both"/>
        <w:rPr>
          <w:rFonts w:ascii="Book Antiqua" w:hAnsi="Book Antiqua"/>
          <w:i/>
          <w:sz w:val="28"/>
          <w:szCs w:val="28"/>
          <w:lang w:val="es-ES_tradnl"/>
        </w:rPr>
      </w:pPr>
      <w:r w:rsidRPr="00CF3E51">
        <w:rPr>
          <w:rFonts w:ascii="Book Antiqua" w:hAnsi="Book Antiqua"/>
          <w:i/>
          <w:sz w:val="28"/>
          <w:szCs w:val="28"/>
          <w:lang w:val="es-ES_tradnl"/>
        </w:rPr>
        <w:t>Presentar con el documento de compra- venta, cartas de recomendación ante el consejo de administración, para éste le dé el visto bueno a la solicitud, una vez aceptadas se le conceden 30 días de plazo para los trámites de la tarjeta de propiedad.</w:t>
      </w:r>
    </w:p>
    <w:p w:rsidR="00232653" w:rsidRPr="00CF3E51" w:rsidRDefault="00232653" w:rsidP="00E340FD">
      <w:pPr>
        <w:numPr>
          <w:ilvl w:val="0"/>
          <w:numId w:val="26"/>
        </w:numPr>
        <w:tabs>
          <w:tab w:val="num" w:pos="252"/>
        </w:tabs>
        <w:spacing w:after="200" w:line="276" w:lineRule="auto"/>
        <w:ind w:left="372" w:firstLine="0"/>
        <w:jc w:val="both"/>
        <w:rPr>
          <w:rFonts w:ascii="Book Antiqua" w:hAnsi="Book Antiqua"/>
          <w:i/>
          <w:sz w:val="28"/>
          <w:szCs w:val="28"/>
          <w:lang w:val="es-ES_tradnl"/>
        </w:rPr>
      </w:pPr>
      <w:r w:rsidRPr="00CF3E51">
        <w:rPr>
          <w:rFonts w:ascii="Book Antiqua" w:hAnsi="Book Antiqua"/>
          <w:i/>
          <w:sz w:val="28"/>
          <w:szCs w:val="28"/>
          <w:lang w:val="es-ES_tradnl"/>
        </w:rPr>
        <w:t xml:space="preserve">Presentar la solicitud al Consejo de Administración. </w:t>
      </w:r>
    </w:p>
    <w:p w:rsidR="00232653" w:rsidRPr="00CF3E51" w:rsidRDefault="00232653" w:rsidP="00E340FD">
      <w:pPr>
        <w:numPr>
          <w:ilvl w:val="0"/>
          <w:numId w:val="26"/>
        </w:numPr>
        <w:tabs>
          <w:tab w:val="num" w:pos="252"/>
        </w:tabs>
        <w:spacing w:after="200" w:line="276" w:lineRule="auto"/>
        <w:ind w:left="372" w:firstLine="0"/>
        <w:jc w:val="both"/>
        <w:rPr>
          <w:rFonts w:ascii="Book Antiqua" w:hAnsi="Book Antiqua"/>
          <w:i/>
          <w:sz w:val="28"/>
          <w:szCs w:val="28"/>
          <w:lang w:val="es-ES_tradnl"/>
        </w:rPr>
      </w:pPr>
      <w:r w:rsidRPr="00CF3E51">
        <w:rPr>
          <w:rFonts w:ascii="Book Antiqua" w:hAnsi="Book Antiqua"/>
          <w:i/>
          <w:sz w:val="28"/>
          <w:szCs w:val="28"/>
          <w:lang w:val="es-ES_tradnl"/>
        </w:rPr>
        <w:t>Pagar los aportes sociales permanentes, equivalentes a 1,1% del SMMLV.  Este pago se deberá seguir haciendo de manera mensual, mientras tenga su calidad de asociado.</w:t>
      </w:r>
    </w:p>
    <w:p w:rsidR="00232653" w:rsidRPr="00CF3E51" w:rsidRDefault="00232653" w:rsidP="00E340FD">
      <w:pPr>
        <w:numPr>
          <w:ilvl w:val="0"/>
          <w:numId w:val="26"/>
        </w:numPr>
        <w:tabs>
          <w:tab w:val="num" w:pos="252"/>
        </w:tabs>
        <w:spacing w:after="200" w:line="276" w:lineRule="auto"/>
        <w:ind w:left="372" w:firstLine="0"/>
        <w:jc w:val="both"/>
        <w:rPr>
          <w:rFonts w:ascii="Book Antiqua" w:hAnsi="Book Antiqua"/>
          <w:i/>
          <w:sz w:val="28"/>
          <w:szCs w:val="28"/>
          <w:lang w:val="es-ES_tradnl"/>
        </w:rPr>
      </w:pPr>
      <w:r w:rsidRPr="00CF3E51">
        <w:rPr>
          <w:rFonts w:ascii="Book Antiqua" w:hAnsi="Book Antiqua"/>
          <w:i/>
          <w:sz w:val="28"/>
          <w:szCs w:val="28"/>
          <w:lang w:val="es-ES_tradnl"/>
        </w:rPr>
        <w:t>Certificar curso básico de cooperativismo con intensidad mínima de veinte (20) horas.</w:t>
      </w:r>
    </w:p>
    <w:p w:rsidR="00232653" w:rsidRPr="00CF3E51" w:rsidRDefault="00232653" w:rsidP="00232653">
      <w:pPr>
        <w:jc w:val="both"/>
        <w:rPr>
          <w:rFonts w:ascii="Book Antiqua" w:hAnsi="Book Antiqua"/>
          <w:i/>
          <w:sz w:val="28"/>
          <w:szCs w:val="28"/>
          <w:lang w:val="es-ES_tradnl"/>
        </w:rPr>
      </w:pPr>
    </w:p>
    <w:p w:rsidR="00232653" w:rsidRPr="00CF3E51" w:rsidRDefault="00232653" w:rsidP="00232653">
      <w:pPr>
        <w:jc w:val="both"/>
        <w:rPr>
          <w:rFonts w:ascii="Book Antiqua" w:hAnsi="Book Antiqua"/>
          <w:i/>
          <w:sz w:val="28"/>
          <w:szCs w:val="28"/>
          <w:lang w:val="es-ES_tradnl"/>
        </w:rPr>
      </w:pPr>
      <w:r w:rsidRPr="00CF3E51">
        <w:rPr>
          <w:rFonts w:ascii="Book Antiqua" w:hAnsi="Book Antiqua"/>
          <w:b/>
          <w:bCs/>
          <w:i/>
          <w:sz w:val="28"/>
          <w:szCs w:val="28"/>
          <w:lang w:val="es-ES_tradnl"/>
        </w:rPr>
        <w:t xml:space="preserve">PARÁGRAFO 1: </w:t>
      </w:r>
      <w:r w:rsidRPr="00CF3E51">
        <w:rPr>
          <w:rFonts w:ascii="Book Antiqua" w:hAnsi="Book Antiqua"/>
          <w:i/>
          <w:sz w:val="28"/>
          <w:szCs w:val="28"/>
          <w:lang w:val="es-ES_tradnl"/>
        </w:rPr>
        <w:t>La propiedad se demuestra con la licencia de transito que es el documento público que identifica un vehículo automotor, acredita su propiedad e identifica a su propietario y autoriza a dicho vehículo para circular por las vías públicas de acuerdo con la ley 769 de 2002. Se precisa que el arrendamiento financiero - leasing es una figura legalmente aceptada.</w:t>
      </w:r>
    </w:p>
    <w:p w:rsidR="00232653" w:rsidRPr="00CF3E51" w:rsidRDefault="00232653" w:rsidP="00232653">
      <w:pPr>
        <w:jc w:val="both"/>
        <w:rPr>
          <w:rFonts w:ascii="Book Antiqua" w:hAnsi="Book Antiqua"/>
          <w:i/>
          <w:sz w:val="28"/>
          <w:szCs w:val="28"/>
          <w:lang w:val="es-ES_tradnl"/>
        </w:rPr>
      </w:pPr>
    </w:p>
    <w:p w:rsidR="00232653" w:rsidRPr="00CF3E51" w:rsidRDefault="00232653" w:rsidP="00232653">
      <w:pPr>
        <w:jc w:val="both"/>
        <w:rPr>
          <w:rFonts w:ascii="Book Antiqua" w:hAnsi="Book Antiqua"/>
          <w:i/>
          <w:sz w:val="28"/>
          <w:szCs w:val="28"/>
          <w:lang w:val="es-ES_tradnl"/>
        </w:rPr>
      </w:pPr>
      <w:r w:rsidRPr="00CF3E51">
        <w:rPr>
          <w:rFonts w:ascii="Book Antiqua" w:hAnsi="Book Antiqua"/>
          <w:b/>
          <w:i/>
          <w:sz w:val="28"/>
          <w:szCs w:val="28"/>
          <w:lang w:val="es-ES_tradnl"/>
        </w:rPr>
        <w:t>PARAGRAFO 2</w:t>
      </w:r>
      <w:r w:rsidRPr="00CF3E51">
        <w:rPr>
          <w:rFonts w:ascii="Book Antiqua" w:hAnsi="Book Antiqua"/>
          <w:i/>
          <w:sz w:val="28"/>
          <w:szCs w:val="28"/>
          <w:lang w:val="es-ES_tradnl"/>
        </w:rPr>
        <w:t>: El número de vehículos por asociado no puede ser superior a diez (10). Se considera de la familia el parentesco entre sí, dentro del segundo grado de consanguinidad, primera de afinidad o estar unidos entre sí por matrimonio.</w:t>
      </w:r>
    </w:p>
    <w:p w:rsidR="00232653" w:rsidRPr="00CF3E51" w:rsidRDefault="00232653" w:rsidP="00232653">
      <w:pPr>
        <w:jc w:val="both"/>
        <w:rPr>
          <w:rFonts w:ascii="Book Antiqua" w:hAnsi="Book Antiqua"/>
          <w:i/>
          <w:sz w:val="28"/>
          <w:szCs w:val="28"/>
          <w:lang w:val="es-ES_tradnl"/>
        </w:rPr>
      </w:pPr>
    </w:p>
    <w:p w:rsidR="00232653" w:rsidRPr="00CF3E51" w:rsidRDefault="00232653" w:rsidP="00232653">
      <w:pPr>
        <w:jc w:val="both"/>
        <w:rPr>
          <w:rFonts w:ascii="Book Antiqua" w:hAnsi="Book Antiqua"/>
          <w:bCs/>
          <w:i/>
          <w:sz w:val="28"/>
          <w:szCs w:val="28"/>
          <w:lang w:val="es-CO"/>
        </w:rPr>
      </w:pPr>
    </w:p>
    <w:p w:rsidR="00232653" w:rsidRPr="00CF3E51" w:rsidRDefault="00232653" w:rsidP="00232653">
      <w:pPr>
        <w:jc w:val="both"/>
        <w:rPr>
          <w:rFonts w:ascii="Book Antiqua" w:hAnsi="Book Antiqua"/>
          <w:b/>
          <w:i/>
          <w:sz w:val="28"/>
          <w:szCs w:val="28"/>
        </w:rPr>
      </w:pPr>
      <w:r w:rsidRPr="00CF3E51">
        <w:rPr>
          <w:rFonts w:ascii="Book Antiqua" w:hAnsi="Book Antiqua"/>
          <w:b/>
          <w:i/>
          <w:sz w:val="28"/>
          <w:szCs w:val="28"/>
          <w:lang w:val="es-ES_tradnl"/>
        </w:rPr>
        <w:t xml:space="preserve">PARAGRAFO 3.  REQUISITOS ADICIONALES PARA </w:t>
      </w:r>
      <w:r w:rsidRPr="00CF3E51">
        <w:rPr>
          <w:rFonts w:ascii="Book Antiqua" w:hAnsi="Book Antiqua"/>
          <w:b/>
          <w:i/>
          <w:sz w:val="28"/>
          <w:szCs w:val="28"/>
        </w:rPr>
        <w:t>PERSONAS JURÍDICAS:</w:t>
      </w:r>
    </w:p>
    <w:p w:rsidR="00232653" w:rsidRPr="00CF3E51" w:rsidRDefault="00232653" w:rsidP="00232653">
      <w:pPr>
        <w:overflowPunct w:val="0"/>
        <w:autoSpaceDE w:val="0"/>
        <w:autoSpaceDN w:val="0"/>
        <w:adjustRightInd w:val="0"/>
        <w:jc w:val="both"/>
        <w:textAlignment w:val="baseline"/>
        <w:rPr>
          <w:rFonts w:ascii="Book Antiqua" w:hAnsi="Book Antiqua"/>
          <w:i/>
          <w:sz w:val="28"/>
          <w:szCs w:val="28"/>
        </w:rPr>
      </w:pPr>
    </w:p>
    <w:p w:rsidR="00232653" w:rsidRPr="00CF3E51" w:rsidRDefault="00232653" w:rsidP="00232653">
      <w:pPr>
        <w:overflowPunct w:val="0"/>
        <w:autoSpaceDE w:val="0"/>
        <w:autoSpaceDN w:val="0"/>
        <w:adjustRightInd w:val="0"/>
        <w:jc w:val="both"/>
        <w:textAlignment w:val="baseline"/>
        <w:rPr>
          <w:rFonts w:ascii="Book Antiqua" w:hAnsi="Book Antiqua"/>
          <w:i/>
          <w:sz w:val="28"/>
          <w:szCs w:val="28"/>
        </w:rPr>
      </w:pPr>
      <w:r w:rsidRPr="00CF3E51">
        <w:rPr>
          <w:rFonts w:ascii="Book Antiqua" w:hAnsi="Book Antiqua"/>
          <w:i/>
          <w:sz w:val="28"/>
          <w:szCs w:val="28"/>
        </w:rPr>
        <w:t>Presentar solicitud escrita de admisión ante el Consejo de Administración, acompañada de los siguientes documentos:</w:t>
      </w:r>
    </w:p>
    <w:p w:rsidR="00232653" w:rsidRPr="00CF3E51" w:rsidRDefault="00232653" w:rsidP="00232653">
      <w:pPr>
        <w:overflowPunct w:val="0"/>
        <w:autoSpaceDE w:val="0"/>
        <w:autoSpaceDN w:val="0"/>
        <w:adjustRightInd w:val="0"/>
        <w:jc w:val="both"/>
        <w:textAlignment w:val="baseline"/>
        <w:rPr>
          <w:rFonts w:ascii="Book Antiqua" w:hAnsi="Book Antiqua"/>
          <w:i/>
          <w:sz w:val="28"/>
          <w:szCs w:val="28"/>
        </w:rPr>
      </w:pPr>
    </w:p>
    <w:p w:rsidR="00232653" w:rsidRPr="00CF3E51" w:rsidRDefault="00232653" w:rsidP="00E340FD">
      <w:pPr>
        <w:numPr>
          <w:ilvl w:val="0"/>
          <w:numId w:val="2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lastRenderedPageBreak/>
        <w:t>Certificado de Existencia y Representación Legal actualizado y expedido por el organismo competente.</w:t>
      </w:r>
    </w:p>
    <w:p w:rsidR="00232653" w:rsidRPr="00CF3E51" w:rsidRDefault="00232653" w:rsidP="00232653">
      <w:pPr>
        <w:overflowPunct w:val="0"/>
        <w:autoSpaceDE w:val="0"/>
        <w:autoSpaceDN w:val="0"/>
        <w:adjustRightInd w:val="0"/>
        <w:jc w:val="both"/>
        <w:textAlignment w:val="baseline"/>
        <w:rPr>
          <w:rFonts w:ascii="Book Antiqua" w:hAnsi="Book Antiqua"/>
          <w:i/>
          <w:sz w:val="28"/>
          <w:szCs w:val="28"/>
        </w:rPr>
      </w:pPr>
    </w:p>
    <w:p w:rsidR="00232653" w:rsidRPr="00CF3E51" w:rsidRDefault="00232653" w:rsidP="00E340FD">
      <w:pPr>
        <w:numPr>
          <w:ilvl w:val="0"/>
          <w:numId w:val="2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Copia autenticada de los Estatutos Vigentes.</w:t>
      </w:r>
    </w:p>
    <w:p w:rsidR="00232653" w:rsidRPr="00CF3E51" w:rsidRDefault="00232653" w:rsidP="00232653">
      <w:pPr>
        <w:overflowPunct w:val="0"/>
        <w:autoSpaceDE w:val="0"/>
        <w:autoSpaceDN w:val="0"/>
        <w:adjustRightInd w:val="0"/>
        <w:jc w:val="both"/>
        <w:textAlignment w:val="baseline"/>
        <w:rPr>
          <w:rFonts w:ascii="Book Antiqua" w:hAnsi="Book Antiqua"/>
          <w:i/>
          <w:sz w:val="28"/>
          <w:szCs w:val="28"/>
        </w:rPr>
      </w:pPr>
    </w:p>
    <w:p w:rsidR="00232653" w:rsidRPr="00CF3E51" w:rsidRDefault="00232653" w:rsidP="00E340FD">
      <w:pPr>
        <w:numPr>
          <w:ilvl w:val="0"/>
          <w:numId w:val="2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Copia del acta del organismo competente de la entidad solicitante en la cual conste la autorización para solicitar la afiliación como asociados de la Cooperativa.</w:t>
      </w:r>
    </w:p>
    <w:p w:rsidR="00232653" w:rsidRPr="00CF3E51" w:rsidRDefault="00232653" w:rsidP="00232653">
      <w:pPr>
        <w:overflowPunct w:val="0"/>
        <w:autoSpaceDE w:val="0"/>
        <w:autoSpaceDN w:val="0"/>
        <w:adjustRightInd w:val="0"/>
        <w:jc w:val="both"/>
        <w:textAlignment w:val="baseline"/>
        <w:rPr>
          <w:rFonts w:ascii="Book Antiqua" w:hAnsi="Book Antiqua"/>
          <w:i/>
          <w:sz w:val="28"/>
          <w:szCs w:val="28"/>
        </w:rPr>
      </w:pPr>
    </w:p>
    <w:p w:rsidR="00232653" w:rsidRPr="00CF3E51" w:rsidRDefault="00232653" w:rsidP="00E340FD">
      <w:pPr>
        <w:numPr>
          <w:ilvl w:val="0"/>
          <w:numId w:val="2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Acogerse a las normas de los presentes Estatutos y de los Reglamentos de </w:t>
      </w:r>
      <w:r w:rsidR="00B856CE" w:rsidRPr="00CF3E51">
        <w:rPr>
          <w:rFonts w:ascii="Book Antiqua" w:hAnsi="Book Antiqua"/>
          <w:i/>
          <w:sz w:val="28"/>
          <w:szCs w:val="28"/>
        </w:rPr>
        <w:t>la cooperativa.</w:t>
      </w:r>
    </w:p>
    <w:p w:rsidR="00232653" w:rsidRPr="00CF3E51" w:rsidRDefault="00232653" w:rsidP="00232653">
      <w:pPr>
        <w:jc w:val="both"/>
        <w:rPr>
          <w:rFonts w:ascii="Book Antiqua" w:hAnsi="Book Antiqua"/>
          <w:i/>
          <w:sz w:val="28"/>
          <w:szCs w:val="28"/>
          <w:lang w:val="es-ES_tradnl"/>
        </w:rPr>
      </w:pPr>
    </w:p>
    <w:p w:rsidR="00232653" w:rsidRPr="00CF3E51" w:rsidRDefault="00232653" w:rsidP="00E340FD">
      <w:pPr>
        <w:numPr>
          <w:ilvl w:val="0"/>
          <w:numId w:val="27"/>
        </w:numPr>
        <w:spacing w:after="200" w:line="276" w:lineRule="auto"/>
        <w:jc w:val="both"/>
        <w:rPr>
          <w:rFonts w:ascii="Book Antiqua" w:hAnsi="Book Antiqua"/>
          <w:i/>
          <w:sz w:val="28"/>
          <w:szCs w:val="28"/>
          <w:lang w:val="es-ES_tradnl"/>
        </w:rPr>
      </w:pPr>
      <w:r w:rsidRPr="00CF3E51">
        <w:rPr>
          <w:rFonts w:ascii="Book Antiqua" w:hAnsi="Book Antiqua"/>
          <w:i/>
          <w:sz w:val="28"/>
          <w:szCs w:val="28"/>
        </w:rPr>
        <w:t>Pagar aportes sociales iguales al valor asignado para personas naturales.</w:t>
      </w:r>
    </w:p>
    <w:p w:rsidR="00232653" w:rsidRPr="00CF3E51" w:rsidRDefault="00232653" w:rsidP="00232653">
      <w:pPr>
        <w:pStyle w:val="Lista"/>
        <w:ind w:left="0" w:firstLine="0"/>
        <w:jc w:val="both"/>
        <w:rPr>
          <w:rFonts w:ascii="Book Antiqua" w:hAnsi="Book Antiqua" w:cs="Arial"/>
          <w:bCs/>
          <w:i/>
          <w:spacing w:val="4"/>
          <w:sz w:val="28"/>
          <w:szCs w:val="28"/>
        </w:rPr>
      </w:pPr>
    </w:p>
    <w:p w:rsidR="00232653" w:rsidRPr="00CF3E51" w:rsidRDefault="00232653" w:rsidP="00232653">
      <w:pPr>
        <w:pStyle w:val="Ttulo2"/>
        <w:spacing w:before="0"/>
        <w:jc w:val="both"/>
        <w:rPr>
          <w:rFonts w:ascii="Book Antiqua" w:hAnsi="Book Antiqua" w:cstheme="majorBidi"/>
          <w:spacing w:val="4"/>
          <w:sz w:val="28"/>
          <w:szCs w:val="28"/>
        </w:rPr>
      </w:pPr>
      <w:r w:rsidRPr="00CF3E51">
        <w:rPr>
          <w:rFonts w:ascii="Book Antiqua" w:hAnsi="Book Antiqua"/>
          <w:iCs w:val="0"/>
          <w:spacing w:val="4"/>
          <w:sz w:val="28"/>
          <w:szCs w:val="28"/>
        </w:rPr>
        <w:t xml:space="preserve">PARAGRAFO.                                                                                                                                        </w:t>
      </w:r>
    </w:p>
    <w:p w:rsidR="00232653" w:rsidRPr="00CF3E51" w:rsidRDefault="00232653" w:rsidP="00232653">
      <w:pPr>
        <w:pStyle w:val="Textoindependiente"/>
        <w:spacing w:after="0"/>
        <w:jc w:val="both"/>
        <w:rPr>
          <w:rFonts w:ascii="Book Antiqua" w:hAnsi="Book Antiqua" w:cs="Arial"/>
          <w:i/>
          <w:iCs/>
          <w:spacing w:val="4"/>
          <w:sz w:val="28"/>
          <w:szCs w:val="28"/>
        </w:rPr>
      </w:pPr>
    </w:p>
    <w:p w:rsidR="00570B8C" w:rsidRPr="00CF3E51" w:rsidRDefault="00232653" w:rsidP="00232653">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El Consejo de administración estudiará las solicitudes presentadas, en la primera reunión que se lleve a cabo.</w:t>
      </w:r>
    </w:p>
    <w:p w:rsidR="00570B8C" w:rsidRPr="00CF3E51" w:rsidRDefault="00570B8C" w:rsidP="00570B8C">
      <w:pPr>
        <w:pStyle w:val="Ttulo1"/>
        <w:spacing w:before="0" w:after="0"/>
        <w:jc w:val="center"/>
        <w:rPr>
          <w:rFonts w:ascii="Book Antiqua" w:hAnsi="Book Antiqua"/>
          <w:i/>
          <w:spacing w:val="4"/>
        </w:rPr>
      </w:pPr>
    </w:p>
    <w:p w:rsidR="00570B8C" w:rsidRPr="00CF3E51" w:rsidRDefault="00570B8C" w:rsidP="00570B8C">
      <w:pPr>
        <w:rPr>
          <w:rFonts w:ascii="Book Antiqua" w:hAnsi="Book Antiqua"/>
          <w:i/>
          <w:sz w:val="28"/>
          <w:szCs w:val="28"/>
        </w:rPr>
      </w:pPr>
    </w:p>
    <w:p w:rsidR="00570B8C" w:rsidRPr="00CF3E51" w:rsidRDefault="00570B8C" w:rsidP="00570B8C">
      <w:pPr>
        <w:pStyle w:val="Ttulo1"/>
        <w:spacing w:before="0" w:after="0"/>
        <w:jc w:val="center"/>
        <w:rPr>
          <w:rFonts w:ascii="Book Antiqua" w:hAnsi="Book Antiqua"/>
          <w:i/>
          <w:spacing w:val="4"/>
        </w:rPr>
      </w:pPr>
    </w:p>
    <w:p w:rsidR="00570B8C" w:rsidRPr="00CF3E51" w:rsidRDefault="00570B8C" w:rsidP="00570B8C">
      <w:pPr>
        <w:pStyle w:val="Ttulo1"/>
        <w:spacing w:before="0" w:after="0"/>
        <w:jc w:val="center"/>
        <w:rPr>
          <w:rFonts w:ascii="Book Antiqua" w:hAnsi="Book Antiqua"/>
          <w:i/>
          <w:spacing w:val="4"/>
        </w:rPr>
      </w:pPr>
      <w:r w:rsidRPr="00CF3E51">
        <w:rPr>
          <w:rFonts w:ascii="Book Antiqua" w:hAnsi="Book Antiqua"/>
          <w:i/>
          <w:spacing w:val="4"/>
        </w:rPr>
        <w:t xml:space="preserve">CAPITULO V  </w:t>
      </w:r>
    </w:p>
    <w:p w:rsidR="00570B8C" w:rsidRPr="00CF3E51" w:rsidRDefault="00570B8C" w:rsidP="00570B8C">
      <w:pPr>
        <w:pStyle w:val="Ttulo1"/>
        <w:spacing w:before="0" w:after="0"/>
        <w:jc w:val="center"/>
        <w:rPr>
          <w:rFonts w:ascii="Book Antiqua" w:hAnsi="Book Antiqua"/>
          <w:i/>
          <w:spacing w:val="4"/>
        </w:rPr>
      </w:pPr>
    </w:p>
    <w:p w:rsidR="00570B8C" w:rsidRPr="00CF3E51" w:rsidRDefault="00570B8C" w:rsidP="00570B8C">
      <w:pPr>
        <w:pStyle w:val="Textoindependiente"/>
        <w:spacing w:after="0"/>
        <w:jc w:val="center"/>
        <w:rPr>
          <w:rFonts w:ascii="Book Antiqua" w:hAnsi="Book Antiqua" w:cs="Arial"/>
          <w:b/>
          <w:bCs/>
          <w:i/>
          <w:spacing w:val="4"/>
          <w:sz w:val="28"/>
          <w:szCs w:val="28"/>
        </w:rPr>
      </w:pPr>
      <w:r w:rsidRPr="00CF3E51">
        <w:rPr>
          <w:rFonts w:ascii="Book Antiqua" w:hAnsi="Book Antiqua" w:cs="Arial"/>
          <w:b/>
          <w:bCs/>
          <w:i/>
          <w:spacing w:val="4"/>
          <w:sz w:val="28"/>
          <w:szCs w:val="28"/>
        </w:rPr>
        <w:t>REQUISITOS DE OPERACIÓN</w:t>
      </w:r>
    </w:p>
    <w:p w:rsidR="00570B8C" w:rsidRPr="00CF3E51" w:rsidRDefault="00570B8C" w:rsidP="00570B8C">
      <w:pPr>
        <w:pStyle w:val="Textoindependiente"/>
        <w:spacing w:after="0"/>
        <w:jc w:val="center"/>
        <w:rPr>
          <w:rFonts w:ascii="Book Antiqua" w:hAnsi="Book Antiqua" w:cs="Arial"/>
          <w:b/>
          <w:bCs/>
          <w:i/>
          <w:spacing w:val="4"/>
          <w:sz w:val="28"/>
          <w:szCs w:val="28"/>
        </w:rPr>
      </w:pPr>
    </w:p>
    <w:p w:rsidR="00570B8C" w:rsidRPr="00CF3E51" w:rsidRDefault="00570B8C" w:rsidP="00570B8C">
      <w:pPr>
        <w:pStyle w:val="Textoindependiente"/>
        <w:spacing w:after="0"/>
        <w:jc w:val="center"/>
        <w:rPr>
          <w:rFonts w:ascii="Book Antiqua" w:hAnsi="Book Antiqua" w:cs="Arial"/>
          <w:i/>
          <w:spacing w:val="4"/>
          <w:sz w:val="28"/>
          <w:szCs w:val="28"/>
        </w:rPr>
      </w:pPr>
    </w:p>
    <w:p w:rsidR="00570B8C" w:rsidRPr="00CF3E51" w:rsidRDefault="0062222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15</w:t>
      </w:r>
      <w:r w:rsidR="00570B8C" w:rsidRPr="00CF3E51">
        <w:rPr>
          <w:rFonts w:ascii="Book Antiqua" w:hAnsi="Book Antiqua" w:cs="Arial"/>
          <w:b/>
          <w:bCs/>
          <w:i/>
          <w:spacing w:val="4"/>
          <w:sz w:val="28"/>
          <w:szCs w:val="28"/>
        </w:rPr>
        <w:t>. CAPACIDAD TRANSPORTADORA.</w:t>
      </w:r>
    </w:p>
    <w:p w:rsidR="00570B8C" w:rsidRPr="00CF3E51" w:rsidRDefault="00570B8C" w:rsidP="00570B8C">
      <w:pPr>
        <w:pStyle w:val="Textoindependiente"/>
        <w:spacing w:after="0"/>
        <w:jc w:val="both"/>
        <w:rPr>
          <w:rFonts w:ascii="Book Antiqua" w:hAnsi="Book Antiqua"/>
          <w:bCs/>
          <w:i/>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bCs/>
          <w:i/>
          <w:sz w:val="28"/>
          <w:szCs w:val="28"/>
        </w:rPr>
        <w:t>La capacidad transportadora es el número de vehículos requeridos y exigidos para la adecuada y racional prestación de los servicios autorizados.</w:t>
      </w:r>
    </w:p>
    <w:p w:rsidR="00570B8C" w:rsidRPr="00CF3E51" w:rsidRDefault="00570B8C" w:rsidP="00570B8C">
      <w:pPr>
        <w:pStyle w:val="Textoindependiente"/>
        <w:spacing w:after="0"/>
        <w:jc w:val="both"/>
        <w:rPr>
          <w:rFonts w:ascii="Book Antiqua" w:hAnsi="Book Antiqua"/>
          <w:bCs/>
          <w:i/>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62222C" w:rsidRPr="00CF3E51">
        <w:rPr>
          <w:rFonts w:ascii="Book Antiqua" w:hAnsi="Book Antiqua" w:cs="Arial"/>
          <w:b/>
          <w:bCs/>
          <w:i/>
          <w:spacing w:val="4"/>
          <w:sz w:val="28"/>
          <w:szCs w:val="28"/>
        </w:rPr>
        <w:t>6</w:t>
      </w:r>
      <w:r w:rsidRPr="00CF3E51">
        <w:rPr>
          <w:rFonts w:ascii="Book Antiqua" w:hAnsi="Book Antiqua" w:cs="Arial"/>
          <w:b/>
          <w:bCs/>
          <w:i/>
          <w:spacing w:val="4"/>
          <w:sz w:val="28"/>
          <w:szCs w:val="28"/>
        </w:rPr>
        <w:t xml:space="preserve">. </w:t>
      </w:r>
      <w:r w:rsidRPr="00CF3E51">
        <w:rPr>
          <w:rFonts w:ascii="Book Antiqua" w:hAnsi="Book Antiqua"/>
          <w:b/>
          <w:i/>
          <w:sz w:val="28"/>
          <w:szCs w:val="28"/>
        </w:rPr>
        <w:t>VINCULACIÓN Y DESVINCULACIÓN DE VEHÍCULOS.</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Entiéndase por vinculación de un vehículo la incorporación de este al parque automotor de la cooperativa, para la prestación, producción y comercialización del servicio público de transporte en la modalidad autorizada, sin que implique transferencia de dominio. Se formaliza con la celebración del respectivo contrato entre el propietario del vehículo y la empresa, y se oficializa con la expedición de la tarjeta de operación por parte de la autoridad de transporte competente.  La vinculación hará solidariamente responsable a la empresa y al propietario del vehículo del cumplimiento de las obligaciones que surjan de la operación del transporte.</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cs="Arial"/>
          <w:bCs/>
          <w:i/>
          <w:spacing w:val="4"/>
          <w:sz w:val="28"/>
          <w:szCs w:val="28"/>
        </w:rPr>
      </w:pPr>
      <w:r w:rsidRPr="00CF3E51">
        <w:rPr>
          <w:rFonts w:ascii="Book Antiqua" w:hAnsi="Book Antiqua"/>
          <w:bCs/>
          <w:i/>
          <w:sz w:val="28"/>
          <w:szCs w:val="28"/>
        </w:rPr>
        <w:t xml:space="preserve">La desvinculación del automotor de la cooperativa, implica la salida del vehículo de su parque automotor, y operará por vencimiento del contrato de vinculación, por solicitud de común acuerdo presentada ante la autoridad respectiva, o por determinación administrativa acorde con las causales contempladas en la ley, por iniciativa del propietario o   de la empresa según el caso.  </w:t>
      </w:r>
    </w:p>
    <w:p w:rsidR="00570B8C" w:rsidRPr="00CF3E51" w:rsidRDefault="00570B8C" w:rsidP="00570B8C">
      <w:pPr>
        <w:pStyle w:val="Textoindependiente"/>
        <w:spacing w:after="0"/>
        <w:jc w:val="both"/>
        <w:rPr>
          <w:rFonts w:ascii="Book Antiqua" w:hAnsi="Book Antiqua" w:cs="Arial"/>
          <w:b/>
          <w:bCs/>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62222C" w:rsidRPr="00CF3E51">
        <w:rPr>
          <w:rFonts w:ascii="Book Antiqua" w:hAnsi="Book Antiqua" w:cs="Arial"/>
          <w:b/>
          <w:bCs/>
          <w:i/>
          <w:spacing w:val="4"/>
          <w:sz w:val="28"/>
          <w:szCs w:val="28"/>
        </w:rPr>
        <w:t>7</w:t>
      </w:r>
      <w:r w:rsidRPr="00CF3E51">
        <w:rPr>
          <w:rFonts w:ascii="Book Antiqua" w:hAnsi="Book Antiqua" w:cs="Arial"/>
          <w:b/>
          <w:bCs/>
          <w:i/>
          <w:spacing w:val="4"/>
          <w:sz w:val="28"/>
          <w:szCs w:val="28"/>
        </w:rPr>
        <w:t>.  EDAD DE VINCULACIÓN Y REPOSICIÓN DE LOS EQUIPOS.</w:t>
      </w:r>
    </w:p>
    <w:p w:rsidR="00570B8C" w:rsidRPr="00CF3E51" w:rsidRDefault="00570B8C" w:rsidP="00570B8C">
      <w:pPr>
        <w:jc w:val="both"/>
        <w:rPr>
          <w:rFonts w:ascii="Book Antiqua" w:hAnsi="Book Antiqua" w:cs="Arial"/>
          <w:bCs/>
          <w:i/>
          <w:spacing w:val="4"/>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La cooperativa no podrá vincular, ni reponer vehículos propios, ni de sus asociados, por vehículos de más de cinco (05) años de edad.  </w:t>
      </w:r>
    </w:p>
    <w:p w:rsidR="00570B8C" w:rsidRPr="00CF3E51" w:rsidRDefault="00570B8C" w:rsidP="00570B8C">
      <w:pPr>
        <w:jc w:val="both"/>
        <w:rPr>
          <w:rFonts w:ascii="Book Antiqua" w:hAnsi="Book Antiqua"/>
          <w:bCs/>
          <w:i/>
          <w:sz w:val="28"/>
          <w:szCs w:val="28"/>
        </w:rPr>
      </w:pPr>
    </w:p>
    <w:p w:rsidR="00570B8C" w:rsidRPr="00CF3E51" w:rsidRDefault="00570B8C" w:rsidP="00570B8C">
      <w:pPr>
        <w:pStyle w:val="BodyText21"/>
        <w:rPr>
          <w:rFonts w:ascii="Book Antiqua" w:hAnsi="Book Antiqua"/>
          <w:bCs/>
          <w:i/>
          <w:sz w:val="28"/>
          <w:szCs w:val="28"/>
        </w:rPr>
      </w:pPr>
      <w:r w:rsidRPr="00CF3E51">
        <w:rPr>
          <w:rFonts w:ascii="Book Antiqua" w:hAnsi="Book Antiqua"/>
          <w:bCs/>
          <w:i/>
          <w:sz w:val="28"/>
          <w:szCs w:val="28"/>
        </w:rPr>
        <w:t>En la modalidad de Servicio Público de Transporte Terrestre Automotor Individual de Pasajeros en Vehículos Taxi; el ingreso de los vehículos por incremento y por reposición, solo podrá efectuarse con vehículos nuevos.</w:t>
      </w:r>
    </w:p>
    <w:p w:rsidR="00570B8C" w:rsidRPr="00CF3E51" w:rsidRDefault="00570B8C" w:rsidP="00570B8C">
      <w:pPr>
        <w:pStyle w:val="BodyText21"/>
        <w:rPr>
          <w:rFonts w:ascii="Book Antiqua" w:hAnsi="Book Antiqua"/>
          <w:i/>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62222C" w:rsidRPr="00CF3E51">
        <w:rPr>
          <w:rFonts w:ascii="Book Antiqua" w:hAnsi="Book Antiqua" w:cs="Arial"/>
          <w:b/>
          <w:bCs/>
          <w:i/>
          <w:spacing w:val="4"/>
          <w:sz w:val="28"/>
          <w:szCs w:val="28"/>
        </w:rPr>
        <w:t>8</w:t>
      </w:r>
      <w:r w:rsidRPr="00CF3E51">
        <w:rPr>
          <w:rFonts w:ascii="Book Antiqua" w:hAnsi="Book Antiqua" w:cs="Arial"/>
          <w:b/>
          <w:bCs/>
          <w:i/>
          <w:spacing w:val="4"/>
          <w:sz w:val="28"/>
          <w:szCs w:val="28"/>
        </w:rPr>
        <w:t>. PROPIEDAD DE LOS VEHÍCULOS.</w:t>
      </w:r>
    </w:p>
    <w:p w:rsidR="00570B8C" w:rsidRPr="00CF3E51" w:rsidRDefault="00570B8C" w:rsidP="00570B8C">
      <w:pPr>
        <w:jc w:val="both"/>
        <w:rPr>
          <w:rFonts w:ascii="Book Antiqua" w:hAnsi="Book Antiqua"/>
          <w:bCs/>
          <w:i/>
          <w:sz w:val="28"/>
          <w:szCs w:val="28"/>
        </w:rPr>
      </w:pPr>
    </w:p>
    <w:p w:rsidR="00570B8C" w:rsidRPr="00CF3E51" w:rsidRDefault="00570B8C" w:rsidP="00570B8C">
      <w:pPr>
        <w:pStyle w:val="BodyText21"/>
        <w:rPr>
          <w:rFonts w:ascii="Book Antiqua" w:hAnsi="Book Antiqua"/>
          <w:bCs/>
          <w:i/>
          <w:sz w:val="28"/>
          <w:szCs w:val="28"/>
        </w:rPr>
      </w:pPr>
      <w:r w:rsidRPr="00CF3E51">
        <w:rPr>
          <w:rFonts w:ascii="Book Antiqua" w:hAnsi="Book Antiqua"/>
          <w:bCs/>
          <w:i/>
          <w:sz w:val="28"/>
          <w:szCs w:val="28"/>
        </w:rPr>
        <w:t>Los vehículos vinculados serán de propiedad de la empresa o de sus asociados.  Por ningún motivo se podrá aceptar vehículos de terceras personas.</w:t>
      </w:r>
    </w:p>
    <w:p w:rsidR="00570B8C" w:rsidRPr="00CF3E51" w:rsidRDefault="00570B8C" w:rsidP="00570B8C">
      <w:pPr>
        <w:pStyle w:val="BodyText21"/>
        <w:rPr>
          <w:rFonts w:ascii="Book Antiqua" w:hAnsi="Book Antiqua"/>
          <w:b/>
          <w:i/>
          <w:sz w:val="28"/>
          <w:szCs w:val="28"/>
        </w:rPr>
      </w:pPr>
    </w:p>
    <w:p w:rsidR="0062222C" w:rsidRPr="00CF3E51" w:rsidRDefault="0062222C" w:rsidP="00570B8C">
      <w:pPr>
        <w:pStyle w:val="BodyText21"/>
        <w:rPr>
          <w:rFonts w:ascii="Book Antiqua" w:hAnsi="Book Antiqua"/>
          <w:b/>
          <w:i/>
          <w:sz w:val="28"/>
          <w:szCs w:val="28"/>
        </w:rPr>
      </w:pPr>
      <w:r w:rsidRPr="00CF3E51">
        <w:rPr>
          <w:rFonts w:ascii="Book Antiqua" w:hAnsi="Book Antiqua"/>
          <w:b/>
          <w:bCs/>
          <w:i/>
          <w:sz w:val="28"/>
          <w:szCs w:val="28"/>
          <w:lang w:val="es-ES_tradnl"/>
        </w:rPr>
        <w:t xml:space="preserve">ARTÍCULO 19.  </w:t>
      </w:r>
      <w:r w:rsidR="00C770DD" w:rsidRPr="00CF3E51">
        <w:rPr>
          <w:rFonts w:ascii="Book Antiqua" w:hAnsi="Book Antiqua"/>
          <w:b/>
          <w:bCs/>
          <w:i/>
          <w:sz w:val="28"/>
          <w:szCs w:val="28"/>
          <w:lang w:val="es-ES_tradnl"/>
        </w:rPr>
        <w:t xml:space="preserve">OBLIGACION DE LEGALIZACION DE COMPRAVENTA DE UN VEHICULO. </w:t>
      </w:r>
      <w:r w:rsidRPr="00CF3E51">
        <w:rPr>
          <w:rFonts w:ascii="Book Antiqua" w:hAnsi="Book Antiqua"/>
          <w:bCs/>
          <w:i/>
          <w:sz w:val="28"/>
          <w:szCs w:val="28"/>
          <w:lang w:val="es-ES_tradnl"/>
        </w:rPr>
        <w:t xml:space="preserve">Quien haga una compraventa de vehículo y no la legalice ante la cooperativa en un tiempo no mayor a un (1) mes, será sancionado en los términos previstos en el presente estatuto por exponer a la </w:t>
      </w:r>
      <w:r w:rsidRPr="00CF3E51">
        <w:rPr>
          <w:rFonts w:ascii="Book Antiqua" w:hAnsi="Book Antiqua"/>
          <w:bCs/>
          <w:i/>
          <w:sz w:val="28"/>
          <w:szCs w:val="28"/>
          <w:lang w:val="es-ES_tradnl"/>
        </w:rPr>
        <w:lastRenderedPageBreak/>
        <w:t>cooperativa al daño de su buen nombre, pues se podrá ver implicado en delitos civiles o penales como el lavado de activos, entre otros.</w:t>
      </w:r>
    </w:p>
    <w:p w:rsidR="0062222C" w:rsidRPr="00CF3E51" w:rsidRDefault="0062222C" w:rsidP="00570B8C">
      <w:pPr>
        <w:pStyle w:val="BodyText21"/>
        <w:rPr>
          <w:rFonts w:ascii="Book Antiqua" w:hAnsi="Book Antiqua"/>
          <w:b/>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 xml:space="preserve">ARTÍCULO </w:t>
      </w:r>
      <w:r w:rsidR="00C770DD" w:rsidRPr="00CF3E51">
        <w:rPr>
          <w:rFonts w:ascii="Book Antiqua" w:hAnsi="Book Antiqua"/>
          <w:b/>
          <w:i/>
          <w:sz w:val="28"/>
          <w:szCs w:val="28"/>
        </w:rPr>
        <w:t>20</w:t>
      </w:r>
      <w:r w:rsidRPr="00CF3E51">
        <w:rPr>
          <w:rFonts w:ascii="Book Antiqua" w:hAnsi="Book Antiqua"/>
          <w:b/>
          <w:i/>
          <w:sz w:val="28"/>
          <w:szCs w:val="28"/>
        </w:rPr>
        <w:t xml:space="preserve">. CONTENIDO DEL CONTRATO DE VINCULACIÓN. </w:t>
      </w:r>
    </w:p>
    <w:p w:rsidR="00570B8C" w:rsidRPr="00CF3E51" w:rsidRDefault="00570B8C" w:rsidP="00570B8C">
      <w:pPr>
        <w:pStyle w:val="NormalWeb"/>
        <w:jc w:val="both"/>
        <w:rPr>
          <w:rFonts w:ascii="Book Antiqua" w:hAnsi="Book Antiqua" w:cs="Arial"/>
          <w:bCs/>
          <w:i/>
          <w:color w:val="auto"/>
          <w:sz w:val="28"/>
          <w:szCs w:val="28"/>
        </w:rPr>
      </w:pPr>
      <w:r w:rsidRPr="00CF3E51">
        <w:rPr>
          <w:rFonts w:ascii="Book Antiqua" w:hAnsi="Book Antiqua"/>
          <w:bCs/>
          <w:i/>
          <w:color w:val="auto"/>
          <w:sz w:val="28"/>
          <w:szCs w:val="28"/>
        </w:rPr>
        <w:t xml:space="preserve">El contrato de vinculación de los vehículos </w:t>
      </w:r>
      <w:r w:rsidRPr="00CF3E51">
        <w:rPr>
          <w:rFonts w:ascii="Book Antiqua" w:hAnsi="Book Antiqua" w:cs="Arial"/>
          <w:bCs/>
          <w:i/>
          <w:color w:val="auto"/>
          <w:sz w:val="28"/>
          <w:szCs w:val="28"/>
        </w:rPr>
        <w:t>se regirá por las normas del derecho privado, y el él podrá estipularse la administración o no del vehículo por parte de la cooperativa.  Tal contrato debe contener como mínimo las obligaciones, derechos y prohibiciones de cada una de las partes, su término, causales de terminación y preavisos requeridos para ello, así como aquellas condiciones especiales que permitan definir la existencia de prórrogas automáticas, las obligaciones de tipo pecuniario y los mecanismos alternativos de solución de conflictos a los que se sujetarán las partes.</w:t>
      </w:r>
    </w:p>
    <w:p w:rsidR="00570B8C" w:rsidRPr="00CF3E51" w:rsidRDefault="00570B8C" w:rsidP="00570B8C">
      <w:pPr>
        <w:pStyle w:val="NormalWeb"/>
        <w:jc w:val="both"/>
        <w:rPr>
          <w:rFonts w:ascii="Book Antiqua" w:hAnsi="Book Antiqua" w:cs="Arial"/>
          <w:bCs/>
          <w:i/>
          <w:color w:val="auto"/>
          <w:sz w:val="28"/>
          <w:szCs w:val="28"/>
        </w:rPr>
      </w:pPr>
      <w:r w:rsidRPr="00CF3E51">
        <w:rPr>
          <w:rFonts w:ascii="Book Antiqua" w:hAnsi="Book Antiqua" w:cs="Arial"/>
          <w:bCs/>
          <w:i/>
          <w:color w:val="auto"/>
          <w:sz w:val="28"/>
          <w:szCs w:val="28"/>
        </w:rPr>
        <w:t>Igualmente, el clausulado del contrato deberá contener en forma detallada los ítems que conformarán los cobros y pagos a que se comprometen las partes y su periodicidad. La empresa expedirá al propietario del vehículo un extracto que contenga en forma discriminada los rubros y montos, cobrados y pagados, por cada concepto.</w:t>
      </w:r>
    </w:p>
    <w:p w:rsidR="00570B8C" w:rsidRPr="00CF3E51" w:rsidRDefault="00570B8C" w:rsidP="00570B8C">
      <w:pPr>
        <w:pStyle w:val="NormalWeb"/>
        <w:jc w:val="both"/>
        <w:rPr>
          <w:rFonts w:ascii="Book Antiqua" w:hAnsi="Book Antiqua" w:cs="Arial"/>
          <w:bCs/>
          <w:i/>
          <w:color w:val="auto"/>
          <w:sz w:val="28"/>
          <w:szCs w:val="28"/>
          <w:lang w:val="es-CO"/>
        </w:rPr>
      </w:pPr>
      <w:r w:rsidRPr="00CF3E51">
        <w:rPr>
          <w:rFonts w:ascii="Book Antiqua" w:hAnsi="Book Antiqua" w:cs="Arial"/>
          <w:bCs/>
          <w:i/>
          <w:color w:val="auto"/>
          <w:sz w:val="28"/>
          <w:szCs w:val="28"/>
        </w:rPr>
        <w:t xml:space="preserve">Cuando el vehículo haya sido adquirido mediante arrendamiento financiero - leasing, el contrato de vinculación lo suscribirá el poseedor del vehículo o locatario, previa autorización expresa del represente legal de la sociedad de </w:t>
      </w:r>
      <w:r w:rsidRPr="00CF3E51">
        <w:rPr>
          <w:rFonts w:ascii="Book Antiqua" w:hAnsi="Book Antiqua" w:cs="Arial"/>
          <w:bCs/>
          <w:i/>
          <w:color w:val="auto"/>
          <w:sz w:val="28"/>
          <w:szCs w:val="28"/>
          <w:lang w:val="es-CO"/>
        </w:rPr>
        <w:t>leasing.</w:t>
      </w: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bCs/>
          <w:i/>
          <w:sz w:val="28"/>
          <w:szCs w:val="28"/>
        </w:rPr>
        <w:t>Cuando el servicio se preste en vehículos que no sean de propiedad de la empresa, en el contrato de vinculación deben quedar claramente definidas las condiciones y el procedimiento mediante el cual se efectuará el recaudo de la prima correspondiente, con cargo al propietario del vehículo.</w:t>
      </w:r>
    </w:p>
    <w:p w:rsidR="00570B8C" w:rsidRPr="00CF3E51" w:rsidRDefault="00570B8C" w:rsidP="00570B8C">
      <w:pPr>
        <w:pStyle w:val="BodyText21"/>
        <w:rPr>
          <w:rFonts w:ascii="Book Antiqua" w:hAnsi="Book Antiqua"/>
          <w:bCs/>
          <w:i/>
          <w:sz w:val="28"/>
          <w:szCs w:val="28"/>
        </w:rPr>
      </w:pPr>
    </w:p>
    <w:p w:rsidR="00570B8C" w:rsidRPr="00CF3E51" w:rsidRDefault="00570B8C" w:rsidP="00570B8C">
      <w:pPr>
        <w:pStyle w:val="BodyText21"/>
        <w:rPr>
          <w:rFonts w:ascii="Book Antiqua" w:hAnsi="Book Antiqua"/>
          <w:bCs/>
          <w:i/>
          <w:spacing w:val="-4"/>
          <w:sz w:val="28"/>
          <w:szCs w:val="28"/>
        </w:rPr>
      </w:pPr>
      <w:r w:rsidRPr="00CF3E51">
        <w:rPr>
          <w:rFonts w:ascii="Book Antiqua" w:hAnsi="Book Antiqua"/>
          <w:bCs/>
          <w:i/>
          <w:sz w:val="28"/>
          <w:szCs w:val="28"/>
        </w:rPr>
        <w:t xml:space="preserve">Los vehículos que sean de propiedad de la empresa, se entenderán vinculados a la misma sin que para ello sea necesaria la celebración del contrato de vinculación. </w:t>
      </w:r>
    </w:p>
    <w:p w:rsidR="00570B8C" w:rsidRPr="00CF3E51" w:rsidRDefault="00570B8C" w:rsidP="00570B8C">
      <w:pPr>
        <w:pStyle w:val="BodyText21"/>
        <w:rPr>
          <w:rFonts w:ascii="Book Antiqua" w:hAnsi="Book Antiqua"/>
          <w:b/>
          <w:bCs/>
          <w:i/>
          <w:sz w:val="28"/>
          <w:szCs w:val="28"/>
        </w:rPr>
      </w:pPr>
    </w:p>
    <w:p w:rsidR="00570B8C" w:rsidRPr="00CF3E51" w:rsidRDefault="00570B8C" w:rsidP="00570B8C">
      <w:pPr>
        <w:pStyle w:val="BodyText21"/>
        <w:rPr>
          <w:rFonts w:ascii="Book Antiqua" w:hAnsi="Book Antiqua"/>
          <w:b/>
          <w:bCs/>
          <w:i/>
          <w:sz w:val="28"/>
          <w:szCs w:val="28"/>
        </w:rPr>
      </w:pPr>
      <w:r w:rsidRPr="00CF3E51">
        <w:rPr>
          <w:rFonts w:ascii="Book Antiqua" w:hAnsi="Book Antiqua"/>
          <w:b/>
          <w:bCs/>
          <w:i/>
          <w:sz w:val="28"/>
          <w:szCs w:val="28"/>
        </w:rPr>
        <w:t xml:space="preserve">ARTÍCULO </w:t>
      </w:r>
      <w:r w:rsidR="00C770DD" w:rsidRPr="00CF3E51">
        <w:rPr>
          <w:rFonts w:ascii="Book Antiqua" w:hAnsi="Book Antiqua"/>
          <w:b/>
          <w:bCs/>
          <w:i/>
          <w:sz w:val="28"/>
          <w:szCs w:val="28"/>
        </w:rPr>
        <w:t>21</w:t>
      </w:r>
      <w:r w:rsidRPr="00CF3E51">
        <w:rPr>
          <w:rFonts w:ascii="Book Antiqua" w:hAnsi="Book Antiqua"/>
          <w:b/>
          <w:bCs/>
          <w:i/>
          <w:sz w:val="28"/>
          <w:szCs w:val="28"/>
        </w:rPr>
        <w:t>. TRÁMITE POSTERIOR A LA DESVINCULACIÓN.</w:t>
      </w:r>
    </w:p>
    <w:p w:rsidR="00570B8C" w:rsidRPr="00CF3E51" w:rsidRDefault="00570B8C" w:rsidP="00570B8C">
      <w:pPr>
        <w:pStyle w:val="NormalWeb"/>
        <w:jc w:val="both"/>
        <w:rPr>
          <w:rFonts w:ascii="Book Antiqua" w:hAnsi="Book Antiqua" w:cs="Arial"/>
          <w:bCs/>
          <w:i/>
          <w:color w:val="auto"/>
          <w:sz w:val="28"/>
          <w:szCs w:val="28"/>
        </w:rPr>
      </w:pPr>
      <w:r w:rsidRPr="00CF3E51">
        <w:rPr>
          <w:rFonts w:ascii="Book Antiqua" w:hAnsi="Book Antiqua"/>
          <w:bCs/>
          <w:i/>
          <w:color w:val="auto"/>
          <w:sz w:val="28"/>
          <w:szCs w:val="28"/>
        </w:rPr>
        <w:t xml:space="preserve">Aceptada la desvinculación de uno o varios vehículos, la gerencia deberá solicitar a la autoridad competente en un término no superior a quince (15) días hábiles siguientes a dicha aceptación, la cancelación de la tarjeta de operación.  </w:t>
      </w:r>
      <w:r w:rsidRPr="00CF3E51">
        <w:rPr>
          <w:rFonts w:ascii="Book Antiqua" w:hAnsi="Book Antiqua" w:cs="Arial"/>
          <w:bCs/>
          <w:i/>
          <w:color w:val="auto"/>
          <w:sz w:val="28"/>
          <w:szCs w:val="28"/>
        </w:rPr>
        <w:t xml:space="preserve"> Si con la desvinculación que autorice el Ministerio de Transporte se afecta la capacidad </w:t>
      </w:r>
      <w:r w:rsidRPr="00CF3E51">
        <w:rPr>
          <w:rFonts w:ascii="Book Antiqua" w:hAnsi="Book Antiqua" w:cs="Arial"/>
          <w:bCs/>
          <w:i/>
          <w:color w:val="auto"/>
          <w:sz w:val="28"/>
          <w:szCs w:val="28"/>
        </w:rPr>
        <w:lastRenderedPageBreak/>
        <w:t>transportadora mínima exigida a la empresa, ésta tendrá un plazo de seis (6) meses improrrogables, contados a partir de la ejecutoria de la resolución correspondiente, para suplir esta deficiencia en su parque automotor.</w:t>
      </w:r>
    </w:p>
    <w:p w:rsidR="00570B8C" w:rsidRPr="00CF3E51" w:rsidRDefault="00570B8C" w:rsidP="00570B8C">
      <w:pPr>
        <w:pStyle w:val="NormalWeb"/>
        <w:jc w:val="both"/>
        <w:rPr>
          <w:rFonts w:ascii="Book Antiqua" w:hAnsi="Book Antiqua" w:cs="Arial"/>
          <w:bCs/>
          <w:i/>
          <w:color w:val="auto"/>
          <w:sz w:val="28"/>
          <w:szCs w:val="28"/>
        </w:rPr>
      </w:pPr>
      <w:r w:rsidRPr="00CF3E51">
        <w:rPr>
          <w:rFonts w:ascii="Book Antiqua" w:hAnsi="Book Antiqua" w:cs="Arial"/>
          <w:bCs/>
          <w:i/>
          <w:color w:val="auto"/>
          <w:sz w:val="28"/>
          <w:szCs w:val="28"/>
        </w:rPr>
        <w:t xml:space="preserve"> Si en ese plazo no sustituye el vehículo, se procederá a ajustar la capacidad transportadora de la empresa, reduciéndola en esta unidad.</w:t>
      </w:r>
    </w:p>
    <w:p w:rsidR="00570B8C" w:rsidRPr="00CF3E51" w:rsidRDefault="00570B8C" w:rsidP="00570B8C">
      <w:pPr>
        <w:pStyle w:val="NormalWeb"/>
        <w:jc w:val="both"/>
        <w:rPr>
          <w:rFonts w:ascii="Book Antiqua" w:hAnsi="Book Antiqua" w:cs="Arial"/>
          <w:b/>
          <w:i/>
          <w:color w:val="auto"/>
          <w:sz w:val="28"/>
          <w:szCs w:val="28"/>
        </w:rPr>
      </w:pPr>
      <w:r w:rsidRPr="00CF3E51">
        <w:rPr>
          <w:rFonts w:ascii="Book Antiqua" w:hAnsi="Book Antiqua" w:cs="Arial"/>
          <w:b/>
          <w:bCs/>
          <w:i/>
          <w:color w:val="auto"/>
          <w:spacing w:val="4"/>
          <w:sz w:val="28"/>
          <w:szCs w:val="28"/>
        </w:rPr>
        <w:t xml:space="preserve">ARTICULO   </w:t>
      </w:r>
      <w:r w:rsidR="00FE16AA" w:rsidRPr="00CF3E51">
        <w:rPr>
          <w:rFonts w:ascii="Book Antiqua" w:hAnsi="Book Antiqua" w:cs="Arial"/>
          <w:b/>
          <w:bCs/>
          <w:i/>
          <w:color w:val="auto"/>
          <w:spacing w:val="4"/>
          <w:sz w:val="28"/>
          <w:szCs w:val="28"/>
        </w:rPr>
        <w:t>22</w:t>
      </w:r>
      <w:r w:rsidRPr="00CF3E51">
        <w:rPr>
          <w:rFonts w:ascii="Book Antiqua" w:hAnsi="Book Antiqua" w:cs="Arial"/>
          <w:b/>
          <w:bCs/>
          <w:i/>
          <w:color w:val="auto"/>
          <w:spacing w:val="4"/>
          <w:sz w:val="28"/>
          <w:szCs w:val="28"/>
        </w:rPr>
        <w:t>. ARCHIVO DE LOS CONTRATOS DE VINCULACIÓN</w:t>
      </w:r>
    </w:p>
    <w:p w:rsidR="00570B8C" w:rsidRPr="00CF3E51" w:rsidRDefault="00570B8C" w:rsidP="00570B8C">
      <w:pPr>
        <w:pStyle w:val="BodyText21"/>
        <w:rPr>
          <w:rFonts w:ascii="Book Antiqua" w:hAnsi="Book Antiqua"/>
          <w:bCs/>
          <w:i/>
          <w:sz w:val="28"/>
          <w:szCs w:val="28"/>
        </w:rPr>
      </w:pPr>
      <w:r w:rsidRPr="00CF3E51">
        <w:rPr>
          <w:rFonts w:ascii="Book Antiqua" w:hAnsi="Book Antiqua"/>
          <w:bCs/>
          <w:i/>
          <w:sz w:val="28"/>
          <w:szCs w:val="28"/>
        </w:rPr>
        <w:t>En la secretaría de la cooperativa, se archivarán en forma ordenada y cronológica los contratos de vinculación y administración de los vehículos.</w:t>
      </w:r>
    </w:p>
    <w:p w:rsidR="00570B8C" w:rsidRPr="00CF3E51" w:rsidRDefault="00570B8C" w:rsidP="00570B8C">
      <w:pPr>
        <w:pStyle w:val="Textoindependiente"/>
        <w:spacing w:after="0"/>
        <w:jc w:val="both"/>
        <w:rPr>
          <w:rFonts w:ascii="Book Antiqua" w:hAnsi="Book Antiqua" w:cs="Arial"/>
          <w:b/>
          <w:bCs/>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2</w:t>
      </w:r>
      <w:r w:rsidR="00FE16AA" w:rsidRPr="00CF3E51">
        <w:rPr>
          <w:rFonts w:ascii="Book Antiqua" w:hAnsi="Book Antiqua" w:cs="Arial"/>
          <w:b/>
          <w:bCs/>
          <w:i/>
          <w:spacing w:val="4"/>
          <w:sz w:val="28"/>
          <w:szCs w:val="28"/>
        </w:rPr>
        <w:t>3</w:t>
      </w:r>
      <w:r w:rsidRPr="00CF3E51">
        <w:rPr>
          <w:rFonts w:ascii="Book Antiqua" w:hAnsi="Book Antiqua" w:cs="Arial"/>
          <w:b/>
          <w:bCs/>
          <w:i/>
          <w:spacing w:val="4"/>
          <w:sz w:val="28"/>
          <w:szCs w:val="28"/>
        </w:rPr>
        <w:t>. TARJETA DE OPERACIÓN</w:t>
      </w:r>
    </w:p>
    <w:p w:rsidR="00570B8C" w:rsidRPr="00CF3E51" w:rsidRDefault="00570B8C" w:rsidP="00570B8C">
      <w:pPr>
        <w:pStyle w:val="NormalWeb"/>
        <w:jc w:val="both"/>
        <w:rPr>
          <w:rFonts w:ascii="Book Antiqua" w:hAnsi="Book Antiqua"/>
          <w:bCs/>
          <w:i/>
          <w:color w:val="auto"/>
          <w:sz w:val="28"/>
          <w:szCs w:val="28"/>
        </w:rPr>
      </w:pPr>
      <w:r w:rsidRPr="00CF3E51">
        <w:rPr>
          <w:rFonts w:ascii="Book Antiqua" w:hAnsi="Book Antiqua"/>
          <w:bCs/>
          <w:i/>
          <w:color w:val="auto"/>
          <w:sz w:val="28"/>
          <w:szCs w:val="28"/>
        </w:rPr>
        <w:t xml:space="preserve">La tarjeta de operación es el documento único que autoriza a los vehículos automotores vinculados a la cooperativa para prestar en su nombre el servicio público de transporte de pasajeros bajo la responsabilidad de la misma, de acuerdo con los servicios autorizados </w:t>
      </w:r>
      <w:r w:rsidRPr="00CF3E51">
        <w:rPr>
          <w:rFonts w:ascii="Book Antiqua" w:hAnsi="Book Antiqua" w:cs="Arial"/>
          <w:bCs/>
          <w:i/>
          <w:color w:val="auto"/>
          <w:sz w:val="28"/>
          <w:szCs w:val="28"/>
        </w:rPr>
        <w:t>y/o registrados</w:t>
      </w:r>
      <w:r w:rsidRPr="00CF3E51">
        <w:rPr>
          <w:rFonts w:ascii="Book Antiqua" w:hAnsi="Book Antiqua"/>
          <w:bCs/>
          <w:i/>
          <w:color w:val="auto"/>
          <w:sz w:val="28"/>
          <w:szCs w:val="28"/>
        </w:rPr>
        <w:t>.</w:t>
      </w:r>
    </w:p>
    <w:p w:rsidR="00570B8C" w:rsidRPr="00CF3E51" w:rsidRDefault="00A24927" w:rsidP="00570B8C">
      <w:pPr>
        <w:pStyle w:val="NormalWeb"/>
        <w:jc w:val="both"/>
        <w:rPr>
          <w:rFonts w:ascii="Book Antiqua" w:hAnsi="Book Antiqua"/>
          <w:b/>
          <w:i/>
          <w:color w:val="auto"/>
          <w:sz w:val="28"/>
          <w:szCs w:val="28"/>
        </w:rPr>
      </w:pPr>
      <w:r>
        <w:rPr>
          <w:rFonts w:ascii="Book Antiqua" w:hAnsi="Book Antiqua"/>
          <w:bCs/>
          <w:i/>
          <w:color w:val="auto"/>
          <w:sz w:val="28"/>
          <w:szCs w:val="28"/>
        </w:rPr>
        <w:t xml:space="preserve">Todo asociado deberá gestionar </w:t>
      </w:r>
      <w:r w:rsidR="00570B8C" w:rsidRPr="00CF3E51">
        <w:rPr>
          <w:rFonts w:ascii="Book Antiqua" w:hAnsi="Book Antiqua"/>
          <w:bCs/>
          <w:i/>
          <w:color w:val="auto"/>
          <w:sz w:val="28"/>
          <w:szCs w:val="28"/>
        </w:rPr>
        <w:t>y obtener la tarjeta de operación para la prestación del servicio público de transporte de pasajeros a través del representante legal de la cooperativa.  Es obligación de la empresa gestionar las tarjetas de operación de la totalidad del parque automotor y entregarlas oportunamente a los propietarios, debiendo solicitar su renovación en los términos y condiciones que señale la ley vigente en su momento. El asociado deberá cumplir con los requisitos correspondientes para la obtención de la tarjeta de operación.  Una vez expedida deberá velar por que el conductor del vehículo porte en todo momento el original de la tarjeta de operación vigente.</w:t>
      </w:r>
    </w:p>
    <w:p w:rsidR="00570B8C" w:rsidRPr="00CF3E51" w:rsidRDefault="00570B8C" w:rsidP="00570B8C">
      <w:pPr>
        <w:pStyle w:val="Textoindependiente"/>
        <w:spacing w:after="0"/>
        <w:jc w:val="both"/>
        <w:rPr>
          <w:rFonts w:ascii="Book Antiqua" w:hAnsi="Book Antiqua" w:cs="Arial"/>
          <w:b/>
          <w:i/>
          <w:spacing w:val="4"/>
          <w:sz w:val="28"/>
          <w:szCs w:val="28"/>
        </w:rPr>
      </w:pPr>
    </w:p>
    <w:p w:rsidR="00570B8C" w:rsidRPr="00CF3E51" w:rsidRDefault="00570B8C" w:rsidP="00570B8C">
      <w:pPr>
        <w:pStyle w:val="Ttulo2"/>
        <w:spacing w:before="0" w:after="0"/>
        <w:jc w:val="both"/>
        <w:rPr>
          <w:rFonts w:ascii="Book Antiqua" w:hAnsi="Book Antiqua"/>
          <w:iCs w:val="0"/>
          <w:spacing w:val="4"/>
          <w:sz w:val="28"/>
          <w:szCs w:val="28"/>
        </w:rPr>
      </w:pPr>
      <w:r w:rsidRPr="00CF3E51">
        <w:rPr>
          <w:rFonts w:ascii="Book Antiqua" w:hAnsi="Book Antiqua"/>
          <w:iCs w:val="0"/>
          <w:spacing w:val="4"/>
          <w:sz w:val="28"/>
          <w:szCs w:val="28"/>
        </w:rPr>
        <w:t xml:space="preserve">PARAGRAFO 1.                                                                                                                </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Todo asociado que desee ingresar a la Cooperativa un vehículo, deberá cumplir con todas las especificaciones y requisitos que rijan en la fecha por el Ministerio de Transporte </w:t>
      </w:r>
    </w:p>
    <w:p w:rsidR="00570B8C" w:rsidRPr="00CF3E51" w:rsidRDefault="00570B8C" w:rsidP="00570B8C">
      <w:pPr>
        <w:pStyle w:val="Ttulo1"/>
        <w:spacing w:before="0" w:after="0"/>
        <w:jc w:val="both"/>
        <w:rPr>
          <w:rFonts w:ascii="Book Antiqua" w:hAnsi="Book Antiqua"/>
          <w:b w:val="0"/>
          <w:i/>
          <w:spacing w:val="4"/>
        </w:rPr>
      </w:pPr>
    </w:p>
    <w:p w:rsidR="00570B8C" w:rsidRPr="00CF3E51" w:rsidRDefault="00570B8C" w:rsidP="00570B8C">
      <w:pPr>
        <w:pStyle w:val="Ttulo1"/>
        <w:spacing w:before="0" w:after="0"/>
        <w:jc w:val="both"/>
        <w:rPr>
          <w:rFonts w:ascii="Book Antiqua" w:hAnsi="Book Antiqua"/>
          <w:i/>
          <w:spacing w:val="4"/>
        </w:rPr>
      </w:pPr>
      <w:r w:rsidRPr="00CF3E51">
        <w:rPr>
          <w:rFonts w:ascii="Book Antiqua" w:hAnsi="Book Antiqua"/>
          <w:i/>
          <w:spacing w:val="4"/>
        </w:rPr>
        <w:t xml:space="preserve">PARAGRAFO 2.                                                                                                                  </w:t>
      </w:r>
    </w:p>
    <w:p w:rsidR="00570B8C" w:rsidRPr="00CF3E51" w:rsidRDefault="00570B8C" w:rsidP="00570B8C">
      <w:pPr>
        <w:pStyle w:val="Textoindependiente"/>
        <w:spacing w:after="0"/>
        <w:jc w:val="both"/>
        <w:rPr>
          <w:rFonts w:ascii="Book Antiqua" w:hAnsi="Book Antiqua" w:cs="Arial"/>
          <w:b/>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El asociado que venda su vehículo, sin aportes sociales y demás derechos deberá reponerlo en un plazo improrrogable de seis (6) meses con un vehículo cuyo modelo y características sean las exigibles al momento de ingreso de acuerdo con las normas del Ministerio de Transporte, según la modalidad, nivel de servicio, radio de acción y demás características del transporte público a desarrollar.</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
          <w:i/>
          <w:spacing w:val="4"/>
          <w:sz w:val="28"/>
          <w:szCs w:val="28"/>
        </w:rPr>
      </w:pPr>
      <w:r w:rsidRPr="00CF3E51">
        <w:rPr>
          <w:rFonts w:ascii="Book Antiqua" w:hAnsi="Book Antiqua" w:cs="Arial"/>
          <w:bCs/>
          <w:i/>
          <w:spacing w:val="4"/>
          <w:sz w:val="28"/>
          <w:szCs w:val="28"/>
        </w:rPr>
        <w:t>Este asociado será considerado hábil y tendrá derecho a participar en las asambleas ordinarias y extraordinarias según lo previsto en el artículo</w:t>
      </w:r>
      <w:r w:rsidRPr="00CF3E51">
        <w:rPr>
          <w:rFonts w:ascii="Book Antiqua" w:hAnsi="Book Antiqua" w:cs="Arial"/>
          <w:i/>
          <w:spacing w:val="4"/>
          <w:sz w:val="28"/>
          <w:szCs w:val="28"/>
        </w:rPr>
        <w:t xml:space="preserve"> 48 de los presentes estatutos excepto el literal c</w:t>
      </w:r>
    </w:p>
    <w:p w:rsidR="00570B8C" w:rsidRPr="00CF3E51" w:rsidRDefault="00570B8C" w:rsidP="00570B8C">
      <w:pPr>
        <w:pStyle w:val="Ttulo1"/>
        <w:spacing w:before="0" w:after="0"/>
        <w:jc w:val="both"/>
        <w:rPr>
          <w:rFonts w:ascii="Book Antiqua" w:hAnsi="Book Antiqua"/>
          <w:i/>
          <w:spacing w:val="4"/>
        </w:rPr>
      </w:pPr>
    </w:p>
    <w:p w:rsidR="00570B8C" w:rsidRPr="00CF3E51" w:rsidRDefault="00570B8C" w:rsidP="00570B8C">
      <w:pPr>
        <w:pStyle w:val="Ttulo1"/>
        <w:spacing w:before="0" w:after="0"/>
        <w:jc w:val="both"/>
        <w:rPr>
          <w:rFonts w:ascii="Book Antiqua" w:hAnsi="Book Antiqua"/>
          <w:i/>
          <w:spacing w:val="4"/>
        </w:rPr>
      </w:pPr>
      <w:r w:rsidRPr="00CF3E51">
        <w:rPr>
          <w:rFonts w:ascii="Book Antiqua" w:hAnsi="Book Antiqua"/>
          <w:i/>
          <w:spacing w:val="4"/>
        </w:rPr>
        <w:t xml:space="preserve"> PARAGRAFO  3.  PÉRDIDA O DESTRUCCIÓN VEHÍCULOS.</w:t>
      </w:r>
    </w:p>
    <w:p w:rsidR="00570B8C" w:rsidRPr="00CF3E51" w:rsidRDefault="00570B8C" w:rsidP="00570B8C">
      <w:pPr>
        <w:pStyle w:val="NormalWeb"/>
        <w:jc w:val="both"/>
        <w:rPr>
          <w:rFonts w:ascii="Book Antiqua" w:hAnsi="Book Antiqua"/>
          <w:bCs/>
          <w:i/>
          <w:color w:val="auto"/>
          <w:sz w:val="28"/>
          <w:szCs w:val="28"/>
        </w:rPr>
      </w:pPr>
      <w:r w:rsidRPr="00CF3E51">
        <w:rPr>
          <w:rFonts w:ascii="Book Antiqua" w:hAnsi="Book Antiqua"/>
          <w:bCs/>
          <w:i/>
          <w:color w:val="auto"/>
          <w:sz w:val="28"/>
          <w:szCs w:val="28"/>
        </w:rPr>
        <w:t>En el evento de pérdida, hurto o destrucción del vehículo, su propietario tendrá derecho a remplazarlo por otro bajo el mismo contrato de vinculación, siempre y cuando el automotor que se vaya a ingresar cumpla con las especificaciones y requerimientos que para la fecha de ingreso estén vigentes de acuerdo con la ley y los estatutos, según la modalidad de transporte público a desarrollar.  Para dicho reemplazo el asociado, contará con el plazo improrrogable de un (1) año contado a partir de la fecha en que ocurrió el hecho. Si el contrato de vinculación vence antes de este término, se entenderá prorrogado hasta el cumplimiento del año.</w:t>
      </w:r>
    </w:p>
    <w:p w:rsidR="00570B8C" w:rsidRPr="00CF3E51" w:rsidRDefault="00570B8C" w:rsidP="00570B8C">
      <w:pPr>
        <w:pStyle w:val="NormalWeb"/>
        <w:jc w:val="both"/>
        <w:rPr>
          <w:rFonts w:ascii="Book Antiqua" w:hAnsi="Book Antiqua"/>
          <w:bCs/>
          <w:i/>
          <w:color w:val="auto"/>
          <w:sz w:val="28"/>
          <w:szCs w:val="28"/>
        </w:rPr>
      </w:pPr>
      <w:r w:rsidRPr="00CF3E51">
        <w:rPr>
          <w:rFonts w:ascii="Book Antiqua" w:hAnsi="Book Antiqua"/>
          <w:bCs/>
          <w:i/>
          <w:color w:val="auto"/>
          <w:sz w:val="28"/>
          <w:szCs w:val="28"/>
        </w:rPr>
        <w:t>Si dicho término no se cumpliere, no podrá vincularse el vehículo bajo el mismo contrato de vinculación, debiendo nuevamente cumplir la totalidad de los requisitos para ingresar el automotor.</w:t>
      </w:r>
    </w:p>
    <w:p w:rsidR="00570B8C" w:rsidRPr="00CF3E51" w:rsidRDefault="00570B8C" w:rsidP="00570B8C">
      <w:pPr>
        <w:rPr>
          <w:rFonts w:ascii="Book Antiqua" w:hAnsi="Book Antiqua"/>
          <w:bCs/>
          <w:i/>
          <w:sz w:val="28"/>
          <w:szCs w:val="28"/>
        </w:rPr>
      </w:pPr>
      <w:r w:rsidRPr="00CF3E51">
        <w:rPr>
          <w:rFonts w:ascii="Book Antiqua" w:hAnsi="Book Antiqua"/>
          <w:bCs/>
          <w:i/>
          <w:sz w:val="28"/>
          <w:szCs w:val="28"/>
        </w:rPr>
        <w:t xml:space="preserve">Para efectos de la capacidad mínima exigida a la empresa, no se tendrá en cuenta este vehículo. </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 xml:space="preserve">PARÁGRAFO 4. </w:t>
      </w:r>
    </w:p>
    <w:p w:rsidR="00570B8C" w:rsidRPr="00CF3E51" w:rsidRDefault="00570B8C" w:rsidP="00570B8C">
      <w:pPr>
        <w:jc w:val="both"/>
        <w:rPr>
          <w:rFonts w:ascii="Book Antiqua" w:hAnsi="Book Antiqua"/>
          <w:bCs/>
          <w:i/>
          <w:sz w:val="28"/>
          <w:szCs w:val="28"/>
        </w:rPr>
      </w:pP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Los asociados que no se encuentren al día en sus obligaciones con la cooperativa, podrán ser objeto de los procesos judiciales correspondientes, para el cobro de las obligaciones insolutas. Igualmente podrá solicitarse por la empresa ante la entidad </w:t>
      </w:r>
      <w:r w:rsidRPr="00CF3E51">
        <w:rPr>
          <w:rFonts w:ascii="Book Antiqua" w:hAnsi="Book Antiqua"/>
          <w:bCs/>
          <w:i/>
          <w:sz w:val="28"/>
          <w:szCs w:val="28"/>
        </w:rPr>
        <w:lastRenderedPageBreak/>
        <w:t xml:space="preserve">competente, la desvinculación administrativa del vehículo, por el hecho de no cancelar oportunamente a la empresa las sumas pactadas en el contrato de vinculación.  Si con la desvinculación que autorice el Ministerio de Transporte se afecta la capacidad transportadora mínima exigida a la empresa, ésta tendrá un plazo de seis (6) meses improrrogables, contados a partir de la ejecutoria de la resolución correspondiente, para suplir esta deficiencia en su parque automotor. </w:t>
      </w:r>
    </w:p>
    <w:p w:rsidR="00570B8C" w:rsidRPr="00CF3E51" w:rsidRDefault="00570B8C" w:rsidP="00570B8C">
      <w:pPr>
        <w:jc w:val="both"/>
        <w:rPr>
          <w:rFonts w:ascii="Book Antiqua" w:hAnsi="Book Antiqua"/>
          <w:bCs/>
          <w:i/>
          <w:sz w:val="28"/>
          <w:szCs w:val="28"/>
        </w:rPr>
      </w:pP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2</w:t>
      </w:r>
      <w:r w:rsidR="00FE16AA" w:rsidRPr="00CF3E51">
        <w:rPr>
          <w:rFonts w:ascii="Book Antiqua" w:hAnsi="Book Antiqua" w:cs="Arial"/>
          <w:b/>
          <w:bCs/>
          <w:i/>
          <w:spacing w:val="4"/>
          <w:sz w:val="28"/>
          <w:szCs w:val="28"/>
        </w:rPr>
        <w:t>4</w:t>
      </w:r>
      <w:r w:rsidRPr="00CF3E51">
        <w:rPr>
          <w:rFonts w:ascii="Book Antiqua" w:hAnsi="Book Antiqua" w:cs="Arial"/>
          <w:b/>
          <w:bCs/>
          <w:i/>
          <w:spacing w:val="4"/>
          <w:sz w:val="28"/>
          <w:szCs w:val="28"/>
        </w:rPr>
        <w:t xml:space="preserve">.  PERDIDA DE LA CALIDAD DE ASOCIADO.                                                       </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La calidad del asociado se pierde por: </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E340FD">
      <w:pPr>
        <w:pStyle w:val="Lista"/>
        <w:numPr>
          <w:ilvl w:val="0"/>
          <w:numId w:val="2"/>
        </w:numPr>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 Muerte   del asociado, sea natural o declarada judicialmente.</w:t>
      </w:r>
    </w:p>
    <w:p w:rsidR="00570B8C" w:rsidRPr="00CF3E51" w:rsidRDefault="00570B8C" w:rsidP="00E340FD">
      <w:pPr>
        <w:pStyle w:val="Lista"/>
        <w:numPr>
          <w:ilvl w:val="0"/>
          <w:numId w:val="2"/>
        </w:numPr>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 Por Disolución y liquidación de la Sociedad, cuando se trate de persona jurídica.</w:t>
      </w:r>
    </w:p>
    <w:p w:rsidR="00570B8C" w:rsidRPr="00CF3E51" w:rsidRDefault="00570B8C" w:rsidP="00E340FD">
      <w:pPr>
        <w:pStyle w:val="Lista"/>
        <w:numPr>
          <w:ilvl w:val="0"/>
          <w:numId w:val="2"/>
        </w:numPr>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Por cancelación de la personería jurídica en el caso de las sociedades, y personas morales. </w:t>
      </w:r>
    </w:p>
    <w:p w:rsidR="00570B8C" w:rsidRPr="00CF3E51" w:rsidRDefault="00570B8C" w:rsidP="00E340FD">
      <w:pPr>
        <w:pStyle w:val="Lista"/>
        <w:numPr>
          <w:ilvl w:val="0"/>
          <w:numId w:val="2"/>
        </w:numPr>
        <w:jc w:val="both"/>
        <w:rPr>
          <w:rFonts w:ascii="Book Antiqua" w:hAnsi="Book Antiqua" w:cs="Arial"/>
          <w:bCs/>
          <w:i/>
          <w:spacing w:val="4"/>
          <w:sz w:val="28"/>
          <w:szCs w:val="28"/>
        </w:rPr>
      </w:pPr>
      <w:r w:rsidRPr="00CF3E51">
        <w:rPr>
          <w:rFonts w:ascii="Book Antiqua" w:hAnsi="Book Antiqua" w:cs="Arial"/>
          <w:bCs/>
          <w:i/>
          <w:spacing w:val="4"/>
          <w:sz w:val="28"/>
          <w:szCs w:val="28"/>
        </w:rPr>
        <w:t>Por retiro voluntario.</w:t>
      </w:r>
    </w:p>
    <w:p w:rsidR="00570B8C" w:rsidRPr="00CF3E51" w:rsidRDefault="00570B8C" w:rsidP="00E340FD">
      <w:pPr>
        <w:pStyle w:val="Lista"/>
        <w:numPr>
          <w:ilvl w:val="0"/>
          <w:numId w:val="2"/>
        </w:numPr>
        <w:jc w:val="both"/>
        <w:rPr>
          <w:rFonts w:ascii="Book Antiqua" w:hAnsi="Book Antiqua" w:cs="Arial"/>
          <w:bCs/>
          <w:i/>
          <w:spacing w:val="4"/>
          <w:sz w:val="28"/>
          <w:szCs w:val="28"/>
        </w:rPr>
      </w:pPr>
      <w:r w:rsidRPr="00CF3E51">
        <w:rPr>
          <w:rFonts w:ascii="Book Antiqua" w:hAnsi="Book Antiqua" w:cs="Arial"/>
          <w:bCs/>
          <w:i/>
          <w:spacing w:val="4"/>
          <w:sz w:val="28"/>
          <w:szCs w:val="28"/>
        </w:rPr>
        <w:t>Exclusión del asociado que se encuentre en las causales previstas en la ley o en los presentes estatutos</w:t>
      </w:r>
    </w:p>
    <w:p w:rsidR="00570B8C" w:rsidRPr="00CF3E51" w:rsidRDefault="00570B8C" w:rsidP="00E340FD">
      <w:pPr>
        <w:pStyle w:val="Textoindependiente"/>
        <w:numPr>
          <w:ilvl w:val="0"/>
          <w:numId w:val="2"/>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Por disolución y liquidación de la Cooperativa.</w:t>
      </w:r>
    </w:p>
    <w:p w:rsidR="00570B8C" w:rsidRPr="00CF3E51" w:rsidRDefault="00570B8C" w:rsidP="00E340FD">
      <w:pPr>
        <w:pStyle w:val="Textoindependiente"/>
        <w:numPr>
          <w:ilvl w:val="0"/>
          <w:numId w:val="2"/>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Por decisión jurisdiccional</w:t>
      </w:r>
    </w:p>
    <w:p w:rsidR="00570B8C" w:rsidRPr="00CF3E51" w:rsidRDefault="00570B8C" w:rsidP="00E340FD">
      <w:pPr>
        <w:pStyle w:val="Textoindependiente"/>
        <w:numPr>
          <w:ilvl w:val="0"/>
          <w:numId w:val="2"/>
        </w:numPr>
        <w:spacing w:after="0"/>
        <w:jc w:val="both"/>
        <w:rPr>
          <w:rFonts w:ascii="Book Antiqua" w:hAnsi="Book Antiqua"/>
          <w:bCs/>
          <w:i/>
          <w:sz w:val="28"/>
          <w:szCs w:val="28"/>
        </w:rPr>
      </w:pPr>
      <w:r w:rsidRPr="00CF3E51">
        <w:rPr>
          <w:rFonts w:ascii="Book Antiqua" w:hAnsi="Book Antiqua" w:cs="Arial"/>
          <w:bCs/>
          <w:i/>
          <w:spacing w:val="4"/>
          <w:sz w:val="28"/>
          <w:szCs w:val="28"/>
        </w:rPr>
        <w:t xml:space="preserve">Por   incurrir en incumplimiento del requisito contemplado en el numeral 5 del artículo 13 de los presentes estatutos, habiéndose agotado los plazos judiciales y estatutarios para subsanarlo. </w:t>
      </w:r>
    </w:p>
    <w:p w:rsidR="00570B8C" w:rsidRPr="00CF3E51" w:rsidRDefault="00570B8C" w:rsidP="00570B8C">
      <w:pPr>
        <w:pStyle w:val="Textoindependiente"/>
        <w:spacing w:after="0"/>
        <w:jc w:val="both"/>
        <w:rPr>
          <w:rFonts w:ascii="Book Antiqua" w:hAnsi="Book Antiqua"/>
          <w:bCs/>
          <w:i/>
          <w:sz w:val="28"/>
          <w:szCs w:val="28"/>
        </w:rPr>
      </w:pPr>
    </w:p>
    <w:p w:rsidR="00570B8C" w:rsidRPr="00CF3E51" w:rsidRDefault="00570B8C" w:rsidP="00570B8C">
      <w:pPr>
        <w:pStyle w:val="Textoindependiente"/>
        <w:spacing w:after="0"/>
        <w:jc w:val="both"/>
        <w:rPr>
          <w:rFonts w:ascii="Book Antiqua" w:hAnsi="Book Antiqua"/>
          <w:b/>
          <w:bCs/>
          <w:i/>
          <w:sz w:val="28"/>
          <w:szCs w:val="28"/>
        </w:rPr>
      </w:pPr>
      <w:r w:rsidRPr="00CF3E51">
        <w:rPr>
          <w:rFonts w:ascii="Book Antiqua" w:hAnsi="Book Antiqua"/>
          <w:b/>
          <w:bCs/>
          <w:i/>
          <w:sz w:val="28"/>
          <w:szCs w:val="28"/>
        </w:rPr>
        <w:t>PARÁGRAFO.</w:t>
      </w:r>
    </w:p>
    <w:p w:rsidR="00570B8C" w:rsidRPr="00CF3E51" w:rsidRDefault="00570B8C" w:rsidP="00570B8C">
      <w:pPr>
        <w:pStyle w:val="Textoindependiente"/>
        <w:spacing w:after="0"/>
        <w:jc w:val="both"/>
        <w:rPr>
          <w:rFonts w:ascii="Book Antiqua" w:hAnsi="Book Antiqua"/>
          <w:bCs/>
          <w:i/>
          <w:sz w:val="28"/>
          <w:szCs w:val="28"/>
        </w:rPr>
      </w:pPr>
    </w:p>
    <w:p w:rsidR="00570B8C" w:rsidRPr="00CF3E51" w:rsidRDefault="00570B8C" w:rsidP="00570B8C">
      <w:pPr>
        <w:pStyle w:val="Textoindependiente"/>
        <w:spacing w:after="0"/>
        <w:jc w:val="both"/>
        <w:rPr>
          <w:rFonts w:ascii="Book Antiqua" w:hAnsi="Book Antiqua"/>
          <w:bCs/>
          <w:i/>
          <w:sz w:val="28"/>
          <w:szCs w:val="28"/>
        </w:rPr>
      </w:pPr>
      <w:r w:rsidRPr="00CF3E51">
        <w:rPr>
          <w:rFonts w:ascii="Book Antiqua" w:hAnsi="Book Antiqua"/>
          <w:bCs/>
          <w:i/>
          <w:sz w:val="28"/>
          <w:szCs w:val="28"/>
        </w:rPr>
        <w:t xml:space="preserve">Las personas naturales dejarán de pertenecer como asociados a la cooperativa cuando sobrevenga su fallecimiento.   El consejo de Administración, una vez certificada la muerte del asociado, mediante el correspondiente registro de defunción, procederá a ordenar el retiro de su nombre del registro social de la cooperativa.   La muerte natural o judicial, determina   la pérdida de la calidad de asociado a partir de la fecha del deceso, o del día que sea señalado como presuntivo de la muerte, en la sentencia que declare la muerte por desaparecimiento en su caso, respetando para las devoluciones la fecha que determine la sentencia para la posesión provisoria de bienes. </w:t>
      </w:r>
      <w:r w:rsidRPr="00CF3E51">
        <w:rPr>
          <w:rFonts w:ascii="Book Antiqua" w:hAnsi="Book Antiqua"/>
          <w:bCs/>
          <w:i/>
          <w:sz w:val="28"/>
          <w:szCs w:val="28"/>
        </w:rPr>
        <w:lastRenderedPageBreak/>
        <w:t xml:space="preserve">La desvinculación se formalizará por el Consejo de Administración, registrando en el acta de una reunión posterior a la muerte, tal hecho.  </w:t>
      </w:r>
    </w:p>
    <w:p w:rsidR="00570B8C" w:rsidRPr="00CF3E51" w:rsidRDefault="00570B8C" w:rsidP="00570B8C">
      <w:pPr>
        <w:pStyle w:val="Textoindependiente"/>
        <w:spacing w:after="0"/>
        <w:jc w:val="both"/>
        <w:rPr>
          <w:rFonts w:ascii="Book Antiqua" w:hAnsi="Book Antiqua" w:cs="Arial"/>
          <w:bCs/>
          <w:i/>
          <w:spacing w:val="4"/>
          <w:sz w:val="28"/>
          <w:szCs w:val="28"/>
          <w:lang w:val="es-CO"/>
        </w:rPr>
      </w:pPr>
    </w:p>
    <w:p w:rsidR="00570B8C" w:rsidRPr="00CF3E51" w:rsidRDefault="00570B8C" w:rsidP="00570B8C">
      <w:pPr>
        <w:pStyle w:val="Textoindependiente"/>
        <w:spacing w:after="0"/>
        <w:jc w:val="both"/>
        <w:rPr>
          <w:rFonts w:ascii="Book Antiqua" w:hAnsi="Book Antiqua" w:cs="Arial"/>
          <w:i/>
          <w:spacing w:val="4"/>
          <w:sz w:val="28"/>
          <w:szCs w:val="28"/>
          <w:lang w:val="es-CO"/>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2</w:t>
      </w:r>
      <w:r w:rsidR="00FE16AA" w:rsidRPr="00CF3E51">
        <w:rPr>
          <w:rFonts w:ascii="Book Antiqua" w:hAnsi="Book Antiqua" w:cs="Arial"/>
          <w:b/>
          <w:bCs/>
          <w:i/>
          <w:spacing w:val="4"/>
          <w:sz w:val="28"/>
          <w:szCs w:val="28"/>
        </w:rPr>
        <w:t>5</w:t>
      </w:r>
      <w:r w:rsidRPr="00CF3E51">
        <w:rPr>
          <w:rFonts w:ascii="Book Antiqua" w:hAnsi="Book Antiqua" w:cs="Arial"/>
          <w:b/>
          <w:bCs/>
          <w:i/>
          <w:spacing w:val="4"/>
          <w:sz w:val="28"/>
          <w:szCs w:val="28"/>
        </w:rPr>
        <w:t>.  FALLECIMIENTO DEL ASOCIADO</w:t>
      </w:r>
    </w:p>
    <w:p w:rsidR="00570B8C" w:rsidRPr="00CF3E51" w:rsidRDefault="00570B8C" w:rsidP="00570B8C">
      <w:pPr>
        <w:pStyle w:val="Textoindependiente"/>
        <w:spacing w:after="0"/>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En caso de fallecimiento de un asociado, los aportes e intereses pasarán a sus herederos conforme a las leyes y trámites </w:t>
      </w:r>
      <w:proofErr w:type="spellStart"/>
      <w:r w:rsidRPr="00CF3E51">
        <w:rPr>
          <w:rFonts w:ascii="Book Antiqua" w:hAnsi="Book Antiqua" w:cs="Arial"/>
          <w:bCs/>
          <w:i/>
          <w:spacing w:val="4"/>
          <w:sz w:val="28"/>
          <w:szCs w:val="28"/>
        </w:rPr>
        <w:t>sucesorales</w:t>
      </w:r>
      <w:proofErr w:type="spellEnd"/>
      <w:r w:rsidRPr="00CF3E51">
        <w:rPr>
          <w:rFonts w:ascii="Book Antiqua" w:hAnsi="Book Antiqua" w:cs="Arial"/>
          <w:bCs/>
          <w:i/>
          <w:spacing w:val="4"/>
          <w:sz w:val="28"/>
          <w:szCs w:val="28"/>
        </w:rPr>
        <w:t>.</w:t>
      </w:r>
    </w:p>
    <w:p w:rsidR="00570B8C" w:rsidRPr="00CF3E51" w:rsidRDefault="00570B8C" w:rsidP="00570B8C">
      <w:pPr>
        <w:jc w:val="both"/>
        <w:rPr>
          <w:rFonts w:ascii="Book Antiqua" w:hAnsi="Book Antiqua" w:cs="Arial"/>
          <w:bCs/>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24. RETIRO    VOLUNTARIO                                                                                                                                   </w:t>
      </w:r>
    </w:p>
    <w:p w:rsidR="00570B8C" w:rsidRPr="00CF3E51" w:rsidRDefault="00570B8C" w:rsidP="00570B8C">
      <w:pPr>
        <w:pStyle w:val="Textoindependiente"/>
        <w:spacing w:after="0"/>
        <w:jc w:val="both"/>
        <w:rPr>
          <w:rFonts w:ascii="Book Antiqua" w:hAnsi="Book Antiqua" w:cs="Arial"/>
          <w:i/>
          <w:iCs/>
          <w:spacing w:val="4"/>
          <w:sz w:val="28"/>
          <w:szCs w:val="28"/>
        </w:rPr>
      </w:pPr>
    </w:p>
    <w:p w:rsidR="00FE16AA" w:rsidRPr="00CF3E51" w:rsidRDefault="00FE16AA" w:rsidP="00FE16AA">
      <w:pPr>
        <w:pStyle w:val="Ttulo3"/>
        <w:spacing w:before="0"/>
        <w:jc w:val="both"/>
        <w:rPr>
          <w:rFonts w:ascii="Book Antiqua" w:hAnsi="Book Antiqua"/>
          <w:i/>
          <w:spacing w:val="4"/>
          <w:sz w:val="28"/>
          <w:szCs w:val="28"/>
        </w:rPr>
      </w:pPr>
      <w:r w:rsidRPr="00CF3E51">
        <w:rPr>
          <w:rFonts w:ascii="Book Antiqua" w:hAnsi="Book Antiqua"/>
          <w:b/>
          <w:bCs/>
          <w:i/>
          <w:spacing w:val="4"/>
          <w:sz w:val="28"/>
          <w:szCs w:val="28"/>
        </w:rPr>
        <w:t xml:space="preserve">RETIRO    VOLUNTARIO                                                                                                                                   </w:t>
      </w:r>
    </w:p>
    <w:p w:rsidR="00FE16AA" w:rsidRPr="00CF3E51" w:rsidRDefault="00FE16AA" w:rsidP="00FE16AA">
      <w:pPr>
        <w:pStyle w:val="Textoindependiente"/>
        <w:spacing w:after="0"/>
        <w:jc w:val="both"/>
        <w:rPr>
          <w:rFonts w:ascii="Book Antiqua" w:hAnsi="Book Antiqua" w:cs="Arial"/>
          <w:i/>
          <w:iCs/>
          <w:spacing w:val="4"/>
          <w:sz w:val="28"/>
          <w:szCs w:val="28"/>
        </w:rPr>
      </w:pPr>
    </w:p>
    <w:p w:rsidR="00FE16AA" w:rsidRPr="00CF3E51" w:rsidRDefault="00FE16AA" w:rsidP="00FE16AA">
      <w:pPr>
        <w:pStyle w:val="Textosinformato"/>
        <w:jc w:val="both"/>
        <w:rPr>
          <w:rFonts w:ascii="Book Antiqua" w:eastAsia="MS Mincho" w:hAnsi="Book Antiqua"/>
          <w:i/>
          <w:sz w:val="28"/>
          <w:szCs w:val="28"/>
        </w:rPr>
      </w:pPr>
      <w:r w:rsidRPr="00CF3E51">
        <w:rPr>
          <w:rFonts w:ascii="Book Antiqua" w:eastAsia="MS Mincho" w:hAnsi="Book Antiqua"/>
          <w:i/>
          <w:sz w:val="28"/>
          <w:szCs w:val="28"/>
        </w:rPr>
        <w:t xml:space="preserve">El Consejo de Administración   tramitará el retiro voluntario siempre que medie solicitud por escrito. </w:t>
      </w:r>
    </w:p>
    <w:p w:rsidR="00FE16AA" w:rsidRPr="00CF3E51" w:rsidRDefault="00FE16AA" w:rsidP="00FE16AA">
      <w:pPr>
        <w:pStyle w:val="Textosinformato"/>
        <w:jc w:val="both"/>
        <w:rPr>
          <w:rFonts w:ascii="Book Antiqua" w:eastAsia="MS Mincho" w:hAnsi="Book Antiqua"/>
          <w:i/>
          <w:sz w:val="28"/>
          <w:szCs w:val="28"/>
        </w:rPr>
      </w:pPr>
    </w:p>
    <w:p w:rsidR="00FE16AA" w:rsidRPr="00CF3E51" w:rsidRDefault="00FE16AA" w:rsidP="00FE16AA">
      <w:pPr>
        <w:pStyle w:val="Textosinformato"/>
        <w:jc w:val="both"/>
        <w:rPr>
          <w:rFonts w:ascii="Book Antiqua" w:eastAsia="MS Mincho" w:hAnsi="Book Antiqua"/>
          <w:i/>
          <w:sz w:val="28"/>
          <w:szCs w:val="28"/>
        </w:rPr>
      </w:pPr>
      <w:r w:rsidRPr="00CF3E51">
        <w:rPr>
          <w:rFonts w:ascii="Book Antiqua" w:eastAsia="MS Mincho" w:hAnsi="Book Antiqua"/>
          <w:i/>
          <w:sz w:val="28"/>
          <w:szCs w:val="28"/>
        </w:rPr>
        <w:t>Parágrafo 1: Salvo restricciones y limitaciones establecidas en el artículo anterior de estos estatutos, el asociado que se retire voluntariamente o por motivos forzosos de la cooperativa, tiene derecho a que se le devuelva el valor de sus aportes pagados con las revalorizaciones correspondientes (En el porcentaje que haya autorizado la Asamblea).</w:t>
      </w:r>
    </w:p>
    <w:p w:rsidR="00FE16AA" w:rsidRPr="00CF3E51" w:rsidRDefault="00FE16AA" w:rsidP="00FE16AA">
      <w:pPr>
        <w:pStyle w:val="Textosinformato"/>
        <w:jc w:val="both"/>
        <w:rPr>
          <w:rFonts w:ascii="Book Antiqua" w:eastAsia="MS Mincho" w:hAnsi="Book Antiqua"/>
          <w:i/>
          <w:sz w:val="28"/>
          <w:szCs w:val="28"/>
        </w:rPr>
      </w:pPr>
    </w:p>
    <w:p w:rsidR="00FE16AA" w:rsidRPr="00CF3E51" w:rsidRDefault="00FE16AA" w:rsidP="00FE16AA">
      <w:pPr>
        <w:pStyle w:val="Textosinformato"/>
        <w:jc w:val="both"/>
        <w:rPr>
          <w:rFonts w:ascii="Book Antiqua" w:eastAsia="MS Mincho" w:hAnsi="Book Antiqua"/>
          <w:i/>
          <w:sz w:val="28"/>
          <w:szCs w:val="28"/>
        </w:rPr>
      </w:pPr>
      <w:r w:rsidRPr="00CF3E51">
        <w:rPr>
          <w:rFonts w:ascii="Book Antiqua" w:eastAsia="MS Mincho" w:hAnsi="Book Antiqua"/>
          <w:i/>
          <w:sz w:val="28"/>
          <w:szCs w:val="28"/>
        </w:rPr>
        <w:t>Parágrafo 2: En el evento de que el asociado se retire por motivos económicos, la cooperativa puede dar por terminado el plazo de las obligaciones pactadas a su favor y efectuar los cruces que considere convenientes, con cargo a los Aportes Sociales y demás derechos económicos que posea el asociado, sin perjuicio de la responsabilidad en su nueva condición de ex-asociado, sobre el saldo insoluto. En este caso la cooperativa está autorizada para iniciar por la vía legal los cobros respectivos.</w:t>
      </w:r>
    </w:p>
    <w:p w:rsidR="00FE16AA" w:rsidRPr="00CF3E51" w:rsidRDefault="00FE16AA" w:rsidP="00FE16AA">
      <w:pPr>
        <w:pStyle w:val="Textosinformato"/>
        <w:jc w:val="both"/>
        <w:rPr>
          <w:rFonts w:ascii="Book Antiqua" w:eastAsia="MS Mincho" w:hAnsi="Book Antiqua"/>
          <w:i/>
          <w:sz w:val="28"/>
          <w:szCs w:val="28"/>
        </w:rPr>
      </w:pPr>
    </w:p>
    <w:p w:rsidR="00FE16AA" w:rsidRPr="00CF3E51" w:rsidRDefault="00FE16AA" w:rsidP="00FE16AA">
      <w:pPr>
        <w:pStyle w:val="Textosinformato"/>
        <w:rPr>
          <w:rFonts w:ascii="Book Antiqua" w:eastAsia="MS Mincho" w:hAnsi="Book Antiqua"/>
          <w:i/>
          <w:sz w:val="28"/>
          <w:szCs w:val="28"/>
        </w:rPr>
      </w:pPr>
      <w:r w:rsidRPr="00CF3E51">
        <w:rPr>
          <w:rFonts w:ascii="Book Antiqua" w:eastAsia="MS Mincho" w:hAnsi="Book Antiqua"/>
          <w:i/>
          <w:sz w:val="28"/>
          <w:szCs w:val="28"/>
        </w:rPr>
        <w:t>Parágrafo 3: Será competencia del Consejo de Administración reglamentar la manera de pagar las devoluciones. La cooperativa tendrá un plazo máximo de ciento veinte (120) días para realizar la correspondiente devolución.</w:t>
      </w:r>
    </w:p>
    <w:p w:rsidR="00FE16AA" w:rsidRPr="00CF3E51" w:rsidRDefault="00FE16AA" w:rsidP="00FE16AA">
      <w:pPr>
        <w:pStyle w:val="Textosinformato"/>
        <w:rPr>
          <w:rFonts w:ascii="Book Antiqua" w:eastAsia="MS Mincho" w:hAnsi="Book Antiqua"/>
          <w:i/>
          <w:sz w:val="28"/>
          <w:szCs w:val="28"/>
        </w:rPr>
      </w:pPr>
    </w:p>
    <w:p w:rsidR="00FE16AA" w:rsidRPr="00CF3E51" w:rsidRDefault="00FE16AA" w:rsidP="00FE16AA">
      <w:pPr>
        <w:pStyle w:val="Textosinformato"/>
        <w:rPr>
          <w:rFonts w:ascii="Book Antiqua" w:eastAsia="MS Mincho" w:hAnsi="Book Antiqua"/>
          <w:i/>
          <w:sz w:val="28"/>
          <w:szCs w:val="28"/>
        </w:rPr>
      </w:pPr>
      <w:r w:rsidRPr="00CF3E51">
        <w:rPr>
          <w:rFonts w:ascii="Book Antiqua" w:eastAsia="MS Mincho" w:hAnsi="Book Antiqua"/>
          <w:i/>
          <w:sz w:val="28"/>
          <w:szCs w:val="28"/>
        </w:rPr>
        <w:t xml:space="preserve">Parágrafo 4: Si en la fecha de desvinculación del asociado de la cooperativa, ésta dentro de su último Balance Económico producido presenta pérdidas.   El Consejo de Administración   podrá ordenar la retención de los aportes en forma proporcional </w:t>
      </w:r>
      <w:r w:rsidRPr="00CF3E51">
        <w:rPr>
          <w:rFonts w:ascii="Book Antiqua" w:eastAsia="MS Mincho" w:hAnsi="Book Antiqua"/>
          <w:i/>
          <w:sz w:val="28"/>
          <w:szCs w:val="28"/>
        </w:rPr>
        <w:lastRenderedPageBreak/>
        <w:t>a la pérdida registrada, de conformidad con lo dispuesto en la Ley Cooperativa y las disposiciones concordantes.</w:t>
      </w:r>
    </w:p>
    <w:p w:rsidR="00570B8C" w:rsidRPr="00CF3E51" w:rsidRDefault="00570B8C" w:rsidP="00570B8C">
      <w:pPr>
        <w:pStyle w:val="Textosinformato"/>
        <w:rPr>
          <w:rFonts w:ascii="Book Antiqua" w:hAnsi="Book Antiqua" w:cs="Arial"/>
          <w:i/>
          <w:iCs/>
          <w:spacing w:val="4"/>
          <w:sz w:val="28"/>
          <w:szCs w:val="28"/>
        </w:rPr>
      </w:pPr>
    </w:p>
    <w:p w:rsidR="00570B8C" w:rsidRPr="00CF3E51" w:rsidRDefault="00570B8C" w:rsidP="00570B8C">
      <w:pPr>
        <w:ind w:left="283" w:hanging="283"/>
        <w:jc w:val="both"/>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2</w:t>
      </w:r>
      <w:r w:rsidR="00E41EAB" w:rsidRPr="00CF3E51">
        <w:rPr>
          <w:rFonts w:ascii="Book Antiqua" w:hAnsi="Book Antiqua" w:cs="Arial"/>
          <w:b/>
          <w:bCs/>
          <w:i/>
          <w:spacing w:val="4"/>
          <w:sz w:val="28"/>
          <w:szCs w:val="28"/>
        </w:rPr>
        <w:t>7</w:t>
      </w:r>
      <w:r w:rsidRPr="00CF3E51">
        <w:rPr>
          <w:rFonts w:ascii="Book Antiqua" w:hAnsi="Book Antiqua" w:cs="Arial"/>
          <w:b/>
          <w:bCs/>
          <w:i/>
          <w:spacing w:val="4"/>
          <w:sz w:val="28"/>
          <w:szCs w:val="28"/>
        </w:rPr>
        <w:t xml:space="preserve">. LOS REINTEGROS.                                                                                                       </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El asociado que se retire voluntariamente o por exclusión de la Cooperativa, tiene derecho a que se le devuelva el valor de los certificados de aportación, con los intereses correspondientes causados y liquidados de acuerdo a la revalorización de aportes.                                                                                              </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2</w:t>
      </w:r>
      <w:r w:rsidR="00E41EAB" w:rsidRPr="00CF3E51">
        <w:rPr>
          <w:rFonts w:ascii="Book Antiqua" w:hAnsi="Book Antiqua" w:cs="Arial"/>
          <w:b/>
          <w:bCs/>
          <w:i/>
          <w:spacing w:val="4"/>
          <w:sz w:val="28"/>
          <w:szCs w:val="28"/>
        </w:rPr>
        <w:t>8</w:t>
      </w:r>
      <w:r w:rsidRPr="00CF3E51">
        <w:rPr>
          <w:rFonts w:ascii="Book Antiqua" w:hAnsi="Book Antiqua" w:cs="Arial"/>
          <w:b/>
          <w:bCs/>
          <w:i/>
          <w:spacing w:val="4"/>
          <w:sz w:val="28"/>
          <w:szCs w:val="28"/>
        </w:rPr>
        <w:t>. ARTICULO DEDUCCION Y RETENCION DE SALDOS A FAVOR.</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La Cooperativa podrá deducir y retener a su favor cualquier suma que deba reintegrar al asociado que se retire voluntariamente o al excluido, el valor que éste adeude a la Cooperativa por cualquier concepto y exigir judicialmente cualquier saldo a favor de la misma.</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tulo2"/>
        <w:spacing w:before="0" w:after="0"/>
        <w:jc w:val="both"/>
        <w:rPr>
          <w:rFonts w:ascii="Book Antiqua" w:hAnsi="Book Antiqua"/>
          <w:iCs w:val="0"/>
          <w:spacing w:val="4"/>
          <w:sz w:val="28"/>
          <w:szCs w:val="28"/>
        </w:rPr>
      </w:pPr>
    </w:p>
    <w:p w:rsidR="00570B8C" w:rsidRPr="00CF3E51" w:rsidRDefault="00570B8C" w:rsidP="00570B8C">
      <w:pPr>
        <w:pStyle w:val="Ttulo2"/>
        <w:spacing w:before="0" w:after="0"/>
        <w:jc w:val="both"/>
        <w:rPr>
          <w:rFonts w:ascii="Book Antiqua" w:hAnsi="Book Antiqua"/>
          <w:iCs w:val="0"/>
          <w:spacing w:val="4"/>
          <w:sz w:val="28"/>
          <w:szCs w:val="28"/>
        </w:rPr>
      </w:pPr>
      <w:r w:rsidRPr="00CF3E51">
        <w:rPr>
          <w:rFonts w:ascii="Book Antiqua" w:hAnsi="Book Antiqua"/>
          <w:iCs w:val="0"/>
          <w:spacing w:val="4"/>
          <w:sz w:val="28"/>
          <w:szCs w:val="28"/>
        </w:rPr>
        <w:t>ARTICULO 2</w:t>
      </w:r>
      <w:r w:rsidR="00E41EAB" w:rsidRPr="00CF3E51">
        <w:rPr>
          <w:rFonts w:ascii="Book Antiqua" w:hAnsi="Book Antiqua"/>
          <w:iCs w:val="0"/>
          <w:spacing w:val="4"/>
          <w:sz w:val="28"/>
          <w:szCs w:val="28"/>
        </w:rPr>
        <w:t>9</w:t>
      </w:r>
      <w:r w:rsidRPr="00CF3E51">
        <w:rPr>
          <w:rFonts w:ascii="Book Antiqua" w:hAnsi="Book Antiqua"/>
          <w:iCs w:val="0"/>
          <w:spacing w:val="4"/>
          <w:sz w:val="28"/>
          <w:szCs w:val="28"/>
        </w:rPr>
        <w:t>.  REACTIVACION.</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El asociado que por cualquier motivo dejare de pertenecer a la Cooperativa y que no se encuentre dentro de la inhabilidad consagrada en el ordinal 4 del artículo 154 de la Ley 79 de 1.988 que deseare reingresar a la misma, deberá llenar los requisitos exigidos para los nuevos asociados.</w:t>
      </w:r>
    </w:p>
    <w:p w:rsidR="00570B8C" w:rsidRPr="00CF3E51" w:rsidRDefault="00570B8C" w:rsidP="00570B8C">
      <w:pPr>
        <w:pStyle w:val="Ttulo1"/>
        <w:spacing w:before="0" w:after="0"/>
        <w:jc w:val="both"/>
        <w:rPr>
          <w:rFonts w:ascii="Book Antiqua" w:hAnsi="Book Antiqua"/>
          <w:b w:val="0"/>
          <w:bCs w:val="0"/>
          <w:i/>
          <w:iCs/>
          <w:spacing w:val="4"/>
        </w:rPr>
      </w:pPr>
    </w:p>
    <w:p w:rsidR="00570B8C" w:rsidRPr="00CF3E51" w:rsidRDefault="00570B8C" w:rsidP="00570B8C">
      <w:pPr>
        <w:rPr>
          <w:rFonts w:ascii="Book Antiqua" w:hAnsi="Book Antiqua"/>
          <w:i/>
          <w:iCs/>
          <w:sz w:val="28"/>
          <w:szCs w:val="28"/>
        </w:rPr>
      </w:pPr>
    </w:p>
    <w:p w:rsidR="00570B8C" w:rsidRPr="00CF3E51" w:rsidRDefault="00570B8C" w:rsidP="00570B8C">
      <w:pPr>
        <w:pStyle w:val="Ttulo1"/>
        <w:spacing w:before="0" w:after="0"/>
        <w:jc w:val="center"/>
        <w:rPr>
          <w:rFonts w:ascii="Book Antiqua" w:hAnsi="Book Antiqua"/>
          <w:i/>
          <w:spacing w:val="4"/>
        </w:rPr>
      </w:pPr>
      <w:r w:rsidRPr="00CF3E51">
        <w:rPr>
          <w:rFonts w:ascii="Book Antiqua" w:hAnsi="Book Antiqua"/>
          <w:i/>
          <w:spacing w:val="4"/>
        </w:rPr>
        <w:t>CAPITULO VI</w:t>
      </w: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pStyle w:val="Ttulo1"/>
        <w:spacing w:before="0" w:after="0"/>
        <w:jc w:val="center"/>
        <w:rPr>
          <w:rFonts w:ascii="Book Antiqua" w:hAnsi="Book Antiqua"/>
          <w:i/>
          <w:spacing w:val="4"/>
        </w:rPr>
      </w:pPr>
      <w:r w:rsidRPr="00CF3E51">
        <w:rPr>
          <w:rFonts w:ascii="Book Antiqua" w:hAnsi="Book Antiqua"/>
          <w:i/>
          <w:spacing w:val="4"/>
        </w:rPr>
        <w:t>REGIMEN DE SANCIONES -CAUSALES- Y PROCEDIMIENTO.</w:t>
      </w: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pStyle w:val="Ttulo2"/>
        <w:spacing w:before="0" w:after="0"/>
        <w:jc w:val="both"/>
        <w:rPr>
          <w:rFonts w:ascii="Book Antiqua" w:hAnsi="Book Antiqua"/>
          <w:iCs w:val="0"/>
          <w:spacing w:val="4"/>
          <w:sz w:val="28"/>
          <w:szCs w:val="28"/>
        </w:rPr>
      </w:pPr>
      <w:r w:rsidRPr="00CF3E51">
        <w:rPr>
          <w:rFonts w:ascii="Book Antiqua" w:hAnsi="Book Antiqua"/>
          <w:iCs w:val="0"/>
          <w:spacing w:val="4"/>
          <w:sz w:val="28"/>
          <w:szCs w:val="28"/>
        </w:rPr>
        <w:t xml:space="preserve">ARTICULO </w:t>
      </w:r>
      <w:r w:rsidR="00E41EAB" w:rsidRPr="00CF3E51">
        <w:rPr>
          <w:rFonts w:ascii="Book Antiqua" w:hAnsi="Book Antiqua"/>
          <w:iCs w:val="0"/>
          <w:spacing w:val="4"/>
          <w:sz w:val="28"/>
          <w:szCs w:val="28"/>
        </w:rPr>
        <w:t>30</w:t>
      </w:r>
      <w:r w:rsidRPr="00CF3E51">
        <w:rPr>
          <w:rFonts w:ascii="Book Antiqua" w:hAnsi="Book Antiqua"/>
          <w:iCs w:val="0"/>
          <w:spacing w:val="4"/>
          <w:sz w:val="28"/>
          <w:szCs w:val="28"/>
        </w:rPr>
        <w:t>. PROCEDENCIA DE LAS SANCIONES.</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Las sanciones a los asociados estarán sujetas al cumplimiento de</w:t>
      </w:r>
      <w:r w:rsidR="0075035C" w:rsidRPr="00CF3E51">
        <w:rPr>
          <w:rFonts w:ascii="Book Antiqua" w:hAnsi="Book Antiqua" w:cs="Arial"/>
          <w:bCs/>
          <w:i/>
          <w:spacing w:val="4"/>
          <w:sz w:val="28"/>
          <w:szCs w:val="28"/>
        </w:rPr>
        <w:t xml:space="preserve"> sus deberes contemplados en </w:t>
      </w:r>
      <w:r w:rsidRPr="00CF3E51">
        <w:rPr>
          <w:rFonts w:ascii="Book Antiqua" w:hAnsi="Book Antiqua" w:cs="Arial"/>
          <w:bCs/>
          <w:i/>
          <w:spacing w:val="4"/>
          <w:sz w:val="28"/>
          <w:szCs w:val="28"/>
        </w:rPr>
        <w:t>los presentes estatutos, las cuales procederán así.</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E340FD">
      <w:pPr>
        <w:pStyle w:val="Textoindependiente"/>
        <w:numPr>
          <w:ilvl w:val="0"/>
          <w:numId w:val="3"/>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Los asociados están en la obligación de adquirir conocimientos básicos cooperativos, para lo cual la Cooperativa a través del Comité de Educación, desarrollará programas de educación cooperativa, en los principios, métodos y características del cooperativismo, así como para capacitar a los administradores en la gestión empresarial propia de la Cooperativa.</w:t>
      </w:r>
    </w:p>
    <w:p w:rsidR="00570B8C" w:rsidRPr="00CF3E51" w:rsidRDefault="00570B8C" w:rsidP="00E340FD">
      <w:pPr>
        <w:pStyle w:val="Textoindependiente"/>
        <w:numPr>
          <w:ilvl w:val="0"/>
          <w:numId w:val="3"/>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El asociado que se niegue a recibir capacitación Cooperativa sin justificación alguna, será sancionado con cinco (5) días calendario de suspensión de sus derechos cooperativos.</w:t>
      </w:r>
    </w:p>
    <w:p w:rsidR="00570B8C" w:rsidRPr="00CF3E51" w:rsidRDefault="00570B8C" w:rsidP="00E340FD">
      <w:pPr>
        <w:pStyle w:val="Textoindependiente"/>
        <w:numPr>
          <w:ilvl w:val="0"/>
          <w:numId w:val="3"/>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Los asociados están en la obligatoriedad de cumplir las obligaciones derivadas del acuerdo Cooperativo, las cuales están correlacionados con los actos cooperativos. El incumplimiento de éste mandato acarreará al causante suspensión de derechos cooperativos hasta por treinta (30) días calendario.</w:t>
      </w:r>
    </w:p>
    <w:p w:rsidR="00570B8C" w:rsidRPr="00CF3E51" w:rsidRDefault="00570B8C" w:rsidP="00E340FD">
      <w:pPr>
        <w:pStyle w:val="Textoindependiente"/>
        <w:numPr>
          <w:ilvl w:val="0"/>
          <w:numId w:val="3"/>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Los asociados que injustificadamente se nieguen a cumplir las decisiones provenientes de los órganos de Administración, vigilancia y control de la Cooperativa, serán sujetos de sanciones pecuniarias hasta de cinco salarios mínimos diarios, recaudo que será utilizado para incrementar el fondo de solidaridad.</w:t>
      </w:r>
    </w:p>
    <w:p w:rsidR="00570B8C" w:rsidRPr="00CF3E51" w:rsidRDefault="00570B8C" w:rsidP="00E340FD">
      <w:pPr>
        <w:pStyle w:val="Textoindependiente"/>
        <w:numPr>
          <w:ilvl w:val="0"/>
          <w:numId w:val="3"/>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Los asociados que no se comporten solidariamente en sus relaciones por causa o con ocasión de las actividades propias de la Cooperativa o de aquellos que se presenten en razón del acuerdo y acto cooperativo, incurrirán en sanciones pecuniarias hasta de cinco (5) salarios mínimo diarios.</w:t>
      </w:r>
    </w:p>
    <w:p w:rsidR="00570B8C" w:rsidRPr="00CF3E51" w:rsidRDefault="00570B8C" w:rsidP="00E340FD">
      <w:pPr>
        <w:pStyle w:val="Textoindependiente"/>
        <w:numPr>
          <w:ilvl w:val="0"/>
          <w:numId w:val="3"/>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Los asociados que incurran en actos de acción y omisión que afecten la estabilidad económica o el prestigio social de la Cooperativa, incurrirán en sanciones de suspensión de los derechos hasta por (l5) días calendario y multa de tres (3) salarios mínimos diarios.</w:t>
      </w: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7) No conservar en sus relaciones con directivos, empleados, y asociados de la cooperativa, el respeto, y mesura correspondiente, así como no efectuar las reclamaciones y quejas pertinentes con cultura y educación, agotando los conductos regulares.</w:t>
      </w:r>
    </w:p>
    <w:p w:rsidR="00570B8C" w:rsidRPr="00CF3E51" w:rsidRDefault="00570B8C" w:rsidP="00570B8C">
      <w:pPr>
        <w:jc w:val="both"/>
        <w:rPr>
          <w:rFonts w:ascii="Book Antiqua" w:hAnsi="Book Antiqua"/>
          <w:bCs/>
          <w:i/>
          <w:sz w:val="28"/>
          <w:szCs w:val="28"/>
        </w:rPr>
      </w:pPr>
      <w:r w:rsidRPr="00CF3E51">
        <w:rPr>
          <w:rFonts w:ascii="Book Antiqua" w:hAnsi="Book Antiqua"/>
          <w:bCs/>
          <w:i/>
          <w:sz w:val="28"/>
          <w:szCs w:val="28"/>
        </w:rPr>
        <w:t xml:space="preserve">8) Incumplir dentro de los plazos previstos, con las obligaciones pecuniarias establecidas con la cooperativa, o con el pago de la cuota de rodamiento en la periodicidad y forma establecida de acuerdo a la modalidad del servicio de transporte autorizado. </w:t>
      </w:r>
    </w:p>
    <w:p w:rsidR="00570B8C" w:rsidRPr="00CF3E51" w:rsidRDefault="00570B8C" w:rsidP="00E340FD">
      <w:pPr>
        <w:pStyle w:val="Textoindependiente2"/>
        <w:numPr>
          <w:ilvl w:val="0"/>
          <w:numId w:val="2"/>
        </w:numPr>
        <w:jc w:val="both"/>
        <w:rPr>
          <w:rFonts w:ascii="Book Antiqua" w:hAnsi="Book Antiqua"/>
          <w:bCs/>
          <w:i/>
          <w:szCs w:val="28"/>
        </w:rPr>
      </w:pPr>
      <w:r w:rsidRPr="00CF3E51">
        <w:rPr>
          <w:rFonts w:ascii="Book Antiqua" w:hAnsi="Book Antiqua"/>
          <w:bCs/>
          <w:i/>
          <w:szCs w:val="28"/>
        </w:rPr>
        <w:lastRenderedPageBreak/>
        <w:t xml:space="preserve">No asistir puntualmente, y sin causa justificada, a las reuniones de la Asamblea, Consejo de administración, Junta de vigilancia, organismos y comités de que forme parte, y demás actos programados por la administración.  </w:t>
      </w:r>
    </w:p>
    <w:p w:rsidR="00570B8C" w:rsidRPr="00CF3E51" w:rsidRDefault="00570B8C" w:rsidP="00E340FD">
      <w:pPr>
        <w:pStyle w:val="Textoindependiente2"/>
        <w:numPr>
          <w:ilvl w:val="0"/>
          <w:numId w:val="2"/>
        </w:numPr>
        <w:jc w:val="both"/>
        <w:rPr>
          <w:rFonts w:ascii="Book Antiqua" w:hAnsi="Book Antiqua"/>
          <w:bCs/>
          <w:i/>
          <w:szCs w:val="28"/>
        </w:rPr>
      </w:pPr>
      <w:r w:rsidRPr="00CF3E51">
        <w:rPr>
          <w:rFonts w:ascii="Book Antiqua" w:hAnsi="Book Antiqua"/>
          <w:bCs/>
          <w:i/>
          <w:szCs w:val="28"/>
        </w:rPr>
        <w:t xml:space="preserve"> Actuar con falta de respeto y educación en las asambleas generales, y reuniones de asociados.</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11) No avisar oportunamente a la Gerencia o la Secretaría todo cambio de dirección domiciliaria que efectúe </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12) Promover o fomentar la propagación de chismes, comentarios y rumores en relación con la Cooperativa, sus directivos, funcionarios y empleados.</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13)Incumplir las disposiciones legales, y determinaciones de las autoridades   del área del transporte y comunicaciones.</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14) No mantener los vehículos destinados a la prestación ser servicio público de transporte, en óptimas condiciones mecánicas, y de presentación.</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15)  No acatar las disposiciones de la empresa en cuanto a los distintivos, colores y logotipos de los vehículos vinculados a la cooperativa para la prestación del servicio público de transporte.  </w:t>
      </w:r>
    </w:p>
    <w:p w:rsidR="00570B8C" w:rsidRPr="00CF3E51" w:rsidRDefault="00570B8C" w:rsidP="00570B8C">
      <w:pPr>
        <w:pStyle w:val="Textoindependiente"/>
        <w:spacing w:after="0"/>
        <w:jc w:val="both"/>
        <w:rPr>
          <w:rFonts w:ascii="Book Antiqua" w:hAnsi="Book Antiqua"/>
          <w:bCs/>
          <w:i/>
          <w:sz w:val="28"/>
          <w:szCs w:val="28"/>
        </w:rPr>
      </w:pPr>
      <w:r w:rsidRPr="00CF3E51">
        <w:rPr>
          <w:rFonts w:ascii="Book Antiqua" w:hAnsi="Book Antiqua"/>
          <w:bCs/>
          <w:i/>
          <w:sz w:val="28"/>
          <w:szCs w:val="28"/>
          <w:lang w:val="es-CO"/>
        </w:rPr>
        <w:t xml:space="preserve">16) </w:t>
      </w:r>
      <w:r w:rsidRPr="00CF3E51">
        <w:rPr>
          <w:rFonts w:ascii="Book Antiqua" w:hAnsi="Book Antiqua"/>
          <w:bCs/>
          <w:i/>
          <w:sz w:val="28"/>
          <w:szCs w:val="28"/>
        </w:rPr>
        <w:t>Incumplir las tareas asignadas por la asamblea general y el Consejo de administración</w:t>
      </w:r>
    </w:p>
    <w:p w:rsidR="00570B8C" w:rsidRPr="00CF3E51" w:rsidRDefault="00570B8C" w:rsidP="00570B8C">
      <w:pPr>
        <w:pStyle w:val="Textoindependiente"/>
        <w:spacing w:after="0"/>
        <w:jc w:val="both"/>
        <w:rPr>
          <w:rFonts w:ascii="Book Antiqua" w:hAnsi="Book Antiqua"/>
          <w:bCs/>
          <w:i/>
          <w:sz w:val="28"/>
          <w:szCs w:val="28"/>
        </w:rPr>
      </w:pPr>
      <w:r w:rsidRPr="00CF3E51">
        <w:rPr>
          <w:rFonts w:ascii="Book Antiqua" w:hAnsi="Book Antiqua"/>
          <w:bCs/>
          <w:i/>
          <w:sz w:val="28"/>
          <w:szCs w:val="28"/>
        </w:rPr>
        <w:t xml:space="preserve">17) No avisar oportunamente a la empresa las novedades que tengan relación con los vehículos o sus conductores. </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PARÁGRAFO.</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Los asociados que incurran en más de una (1) ocasión en las faltas anteriormente previstas, incurrirán en causal de exclusión.</w:t>
      </w:r>
    </w:p>
    <w:p w:rsidR="00570B8C" w:rsidRPr="00CF3E51" w:rsidRDefault="00570B8C" w:rsidP="00570B8C">
      <w:pPr>
        <w:pStyle w:val="Ttulo3"/>
        <w:spacing w:before="0" w:after="0"/>
        <w:jc w:val="both"/>
        <w:rPr>
          <w:rFonts w:ascii="Book Antiqua" w:hAnsi="Book Antiqua"/>
          <w:bCs/>
          <w:i/>
          <w:spacing w:val="4"/>
          <w:sz w:val="28"/>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ARTÍCULO </w:t>
      </w:r>
      <w:r w:rsidR="0075035C" w:rsidRPr="00CF3E51">
        <w:rPr>
          <w:rFonts w:ascii="Book Antiqua" w:hAnsi="Book Antiqua"/>
          <w:b/>
          <w:bCs/>
          <w:i/>
          <w:szCs w:val="28"/>
        </w:rPr>
        <w:t>31</w:t>
      </w:r>
      <w:r w:rsidRPr="00CF3E51">
        <w:rPr>
          <w:rFonts w:ascii="Book Antiqua" w:hAnsi="Book Antiqua"/>
          <w:b/>
          <w:bCs/>
          <w:i/>
          <w:szCs w:val="28"/>
        </w:rPr>
        <w:t xml:space="preserve">.  </w:t>
      </w:r>
      <w:r w:rsidRPr="00CF3E51">
        <w:rPr>
          <w:rFonts w:ascii="Book Antiqua" w:hAnsi="Book Antiqua"/>
          <w:b/>
          <w:i/>
          <w:szCs w:val="28"/>
        </w:rPr>
        <w:t>SANCIONES.</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i/>
          <w:szCs w:val="28"/>
        </w:rPr>
        <w:t>Se establece la siguiente escala de sanciones a los asociados:</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E340FD">
      <w:pPr>
        <w:pStyle w:val="Textoindependiente2"/>
        <w:numPr>
          <w:ilvl w:val="0"/>
          <w:numId w:val="14"/>
        </w:numPr>
        <w:jc w:val="both"/>
        <w:rPr>
          <w:rFonts w:ascii="Book Antiqua" w:hAnsi="Book Antiqua"/>
          <w:bCs/>
          <w:i/>
          <w:szCs w:val="28"/>
        </w:rPr>
      </w:pPr>
      <w:r w:rsidRPr="00CF3E51">
        <w:rPr>
          <w:rFonts w:ascii="Book Antiqua" w:hAnsi="Book Antiqua"/>
          <w:bCs/>
          <w:i/>
          <w:szCs w:val="28"/>
        </w:rPr>
        <w:t xml:space="preserve">Amonestación: Consiste en llamado de atención verbal. </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E340FD">
      <w:pPr>
        <w:pStyle w:val="Textoindependiente2"/>
        <w:numPr>
          <w:ilvl w:val="0"/>
          <w:numId w:val="14"/>
        </w:numPr>
        <w:jc w:val="both"/>
        <w:rPr>
          <w:rFonts w:ascii="Book Antiqua" w:hAnsi="Book Antiqua"/>
          <w:bCs/>
          <w:i/>
          <w:szCs w:val="28"/>
        </w:rPr>
      </w:pPr>
      <w:r w:rsidRPr="00CF3E51">
        <w:rPr>
          <w:rFonts w:ascii="Book Antiqua" w:hAnsi="Book Antiqua"/>
          <w:bCs/>
          <w:i/>
          <w:szCs w:val="28"/>
        </w:rPr>
        <w:t xml:space="preserve">Censura: Consiste en llamado de atención por escrito con copia a la hoja de vida del asociado. </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E340FD">
      <w:pPr>
        <w:pStyle w:val="Textoindependiente2"/>
        <w:numPr>
          <w:ilvl w:val="0"/>
          <w:numId w:val="14"/>
        </w:numPr>
        <w:jc w:val="both"/>
        <w:rPr>
          <w:rFonts w:ascii="Book Antiqua" w:hAnsi="Book Antiqua"/>
          <w:bCs/>
          <w:i/>
          <w:szCs w:val="28"/>
        </w:rPr>
      </w:pPr>
      <w:r w:rsidRPr="00CF3E51">
        <w:rPr>
          <w:rFonts w:ascii="Book Antiqua" w:hAnsi="Book Antiqua"/>
          <w:bCs/>
          <w:i/>
          <w:szCs w:val="28"/>
        </w:rPr>
        <w:lastRenderedPageBreak/>
        <w:t xml:space="preserve">Multa:  Sanción pecuniaria entre un (1) salario mínimo legal diario vigente y treinta (30) salarios mínimos legales diarios vigentes. </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E340FD">
      <w:pPr>
        <w:pStyle w:val="Textoindependiente2"/>
        <w:numPr>
          <w:ilvl w:val="0"/>
          <w:numId w:val="14"/>
        </w:numPr>
        <w:jc w:val="both"/>
        <w:rPr>
          <w:rFonts w:ascii="Book Antiqua" w:hAnsi="Book Antiqua"/>
          <w:bCs/>
          <w:i/>
          <w:szCs w:val="28"/>
        </w:rPr>
      </w:pPr>
      <w:r w:rsidRPr="00CF3E51">
        <w:rPr>
          <w:rFonts w:ascii="Book Antiqua" w:hAnsi="Book Antiqua"/>
          <w:bCs/>
          <w:i/>
          <w:szCs w:val="28"/>
        </w:rPr>
        <w:t>Suspensión:  suspensión de derechos cooperativos hasta por dos (2) meses</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E340FD">
      <w:pPr>
        <w:pStyle w:val="Textoindependiente2"/>
        <w:numPr>
          <w:ilvl w:val="0"/>
          <w:numId w:val="14"/>
        </w:numPr>
        <w:jc w:val="both"/>
        <w:rPr>
          <w:rFonts w:ascii="Book Antiqua" w:hAnsi="Book Antiqua"/>
          <w:bCs/>
          <w:i/>
          <w:szCs w:val="28"/>
        </w:rPr>
      </w:pPr>
      <w:r w:rsidRPr="00CF3E51">
        <w:rPr>
          <w:rFonts w:ascii="Book Antiqua" w:hAnsi="Book Antiqua"/>
          <w:bCs/>
          <w:i/>
          <w:szCs w:val="28"/>
        </w:rPr>
        <w:t xml:space="preserve">Exclusión: Pérdida de la calidad de asociado en forma definitiva. </w:t>
      </w:r>
    </w:p>
    <w:p w:rsidR="00570B8C" w:rsidRPr="00CF3E51" w:rsidRDefault="00570B8C" w:rsidP="00570B8C">
      <w:pPr>
        <w:jc w:val="both"/>
        <w:rPr>
          <w:rFonts w:ascii="Book Antiqua" w:hAnsi="Book Antiqua"/>
          <w:b/>
          <w:i/>
          <w:sz w:val="28"/>
          <w:szCs w:val="28"/>
          <w:lang w:val="es-CO"/>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ARTICULO 3</w:t>
      </w:r>
      <w:r w:rsidR="0075035C" w:rsidRPr="00CF3E51">
        <w:rPr>
          <w:rFonts w:ascii="Book Antiqua" w:hAnsi="Book Antiqua"/>
          <w:b/>
          <w:bCs/>
          <w:i/>
          <w:szCs w:val="28"/>
        </w:rPr>
        <w:t>2</w:t>
      </w:r>
      <w:r w:rsidRPr="00CF3E51">
        <w:rPr>
          <w:rFonts w:ascii="Book Antiqua" w:hAnsi="Book Antiqua"/>
          <w:b/>
          <w:bCs/>
          <w:i/>
          <w:szCs w:val="28"/>
        </w:rPr>
        <w:t>. CAUSALES DE SANCIÓN   DE LOS ÓRGANOS DE ADMINISTRACIÓN Y VIGILANCIA.</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 Para los miembros del Consejo de administración</w:t>
      </w:r>
      <w:bookmarkStart w:id="0" w:name="_GoBack"/>
      <w:bookmarkEnd w:id="0"/>
      <w:r w:rsidRPr="00CF3E51">
        <w:rPr>
          <w:rFonts w:ascii="Book Antiqua" w:hAnsi="Book Antiqua"/>
          <w:bCs/>
          <w:i/>
          <w:szCs w:val="28"/>
        </w:rPr>
        <w:t xml:space="preserve"> y de la Junta de Vigilancia, además de las causales, sanciones, justificaciones y agravantes anotados, serán también motivo de sanción, el </w:t>
      </w:r>
      <w:proofErr w:type="gramStart"/>
      <w:r w:rsidRPr="00CF3E51">
        <w:rPr>
          <w:rFonts w:ascii="Book Antiqua" w:hAnsi="Book Antiqua"/>
          <w:bCs/>
          <w:i/>
          <w:szCs w:val="28"/>
        </w:rPr>
        <w:t>incumplimiento  de</w:t>
      </w:r>
      <w:proofErr w:type="gramEnd"/>
      <w:r w:rsidRPr="00CF3E51">
        <w:rPr>
          <w:rFonts w:ascii="Book Antiqua" w:hAnsi="Book Antiqua"/>
          <w:bCs/>
          <w:i/>
          <w:szCs w:val="28"/>
        </w:rPr>
        <w:t xml:space="preserve"> las obligaciones que les corresponda  como miembros de dichos organismos.</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i/>
          <w:szCs w:val="28"/>
        </w:rPr>
        <w:t>PARÁGRAFO.</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El Consejo de administración podrá imponer las </w:t>
      </w:r>
      <w:proofErr w:type="gramStart"/>
      <w:r w:rsidRPr="00CF3E51">
        <w:rPr>
          <w:rFonts w:ascii="Book Antiqua" w:hAnsi="Book Antiqua"/>
          <w:bCs/>
          <w:i/>
          <w:szCs w:val="28"/>
        </w:rPr>
        <w:t>sanciones  contempladas</w:t>
      </w:r>
      <w:proofErr w:type="gramEnd"/>
      <w:r w:rsidRPr="00CF3E51">
        <w:rPr>
          <w:rFonts w:ascii="Book Antiqua" w:hAnsi="Book Antiqua"/>
          <w:bCs/>
          <w:i/>
          <w:szCs w:val="28"/>
        </w:rPr>
        <w:t xml:space="preserve"> en el presente estatuto  a los asociados que ocupen cargos en los órganos de administración  y vigilancia a excepción de la exclusión para lo cual será necesario que la asamblea general separe del cargo al directivo.  </w:t>
      </w:r>
    </w:p>
    <w:p w:rsidR="00570B8C" w:rsidRPr="00CF3E51" w:rsidRDefault="00570B8C" w:rsidP="00570B8C">
      <w:pPr>
        <w:pStyle w:val="Textoindependiente2"/>
        <w:jc w:val="both"/>
        <w:rPr>
          <w:rFonts w:ascii="Book Antiqua" w:hAnsi="Book Antiqua"/>
          <w:b/>
          <w:bCs/>
          <w:i/>
          <w:szCs w:val="28"/>
        </w:rPr>
      </w:pPr>
    </w:p>
    <w:p w:rsidR="0075035C" w:rsidRPr="00CF3E51" w:rsidRDefault="00570B8C" w:rsidP="0075035C">
      <w:pPr>
        <w:jc w:val="both"/>
        <w:rPr>
          <w:rFonts w:ascii="Book Antiqua" w:hAnsi="Book Antiqua"/>
          <w:i/>
          <w:sz w:val="28"/>
          <w:szCs w:val="28"/>
        </w:rPr>
      </w:pPr>
      <w:r w:rsidRPr="00CF3E51">
        <w:rPr>
          <w:rFonts w:ascii="Book Antiqua" w:hAnsi="Book Antiqua"/>
          <w:b/>
          <w:bCs/>
          <w:i/>
          <w:sz w:val="28"/>
          <w:szCs w:val="28"/>
        </w:rPr>
        <w:t>ARTICULO 3</w:t>
      </w:r>
      <w:r w:rsidR="0075035C" w:rsidRPr="00CF3E51">
        <w:rPr>
          <w:rFonts w:ascii="Book Antiqua" w:hAnsi="Book Antiqua"/>
          <w:b/>
          <w:bCs/>
          <w:i/>
          <w:sz w:val="28"/>
          <w:szCs w:val="28"/>
        </w:rPr>
        <w:t>3</w:t>
      </w:r>
      <w:r w:rsidRPr="00CF3E51">
        <w:rPr>
          <w:rFonts w:ascii="Book Antiqua" w:hAnsi="Book Antiqua"/>
          <w:b/>
          <w:bCs/>
          <w:i/>
          <w:sz w:val="28"/>
          <w:szCs w:val="28"/>
        </w:rPr>
        <w:t xml:space="preserve">. </w:t>
      </w:r>
      <w:r w:rsidR="0075035C" w:rsidRPr="00CF3E51">
        <w:rPr>
          <w:rFonts w:ascii="Book Antiqua" w:hAnsi="Book Antiqua"/>
          <w:b/>
          <w:bCs/>
          <w:i/>
          <w:sz w:val="28"/>
          <w:szCs w:val="28"/>
        </w:rPr>
        <w:t>PROCEDIMIENTO PARA LA IMPOSICIÓN DE SANCIONES</w:t>
      </w:r>
      <w:r w:rsidR="0075035C" w:rsidRPr="00CF3E51">
        <w:rPr>
          <w:rFonts w:ascii="Book Antiqua" w:hAnsi="Book Antiqua"/>
          <w:b/>
          <w:i/>
          <w:sz w:val="28"/>
          <w:szCs w:val="28"/>
        </w:rPr>
        <w:t xml:space="preserve">. </w:t>
      </w:r>
      <w:r w:rsidR="0075035C" w:rsidRPr="00CF3E51">
        <w:rPr>
          <w:rFonts w:ascii="Book Antiqua" w:hAnsi="Book Antiqua"/>
          <w:i/>
          <w:sz w:val="28"/>
          <w:szCs w:val="28"/>
        </w:rPr>
        <w:t xml:space="preserve">Para iniciar un proceso ya sea de sanción o de exclusión </w:t>
      </w:r>
      <w:proofErr w:type="gramStart"/>
      <w:r w:rsidR="0075035C" w:rsidRPr="00CF3E51">
        <w:rPr>
          <w:rFonts w:ascii="Book Antiqua" w:hAnsi="Book Antiqua"/>
          <w:i/>
          <w:sz w:val="28"/>
          <w:szCs w:val="28"/>
        </w:rPr>
        <w:t>se  procederá</w:t>
      </w:r>
      <w:proofErr w:type="gramEnd"/>
      <w:r w:rsidR="0075035C" w:rsidRPr="00CF3E51">
        <w:rPr>
          <w:rFonts w:ascii="Book Antiqua" w:hAnsi="Book Antiqua"/>
          <w:i/>
          <w:sz w:val="28"/>
          <w:szCs w:val="28"/>
        </w:rPr>
        <w:t xml:space="preserve"> iniciando una investigación ordenada por el Consejo de  Administración y adelantada por la Junta de Vigilancia.</w:t>
      </w:r>
    </w:p>
    <w:p w:rsidR="0075035C" w:rsidRPr="00CF3E51" w:rsidRDefault="0075035C" w:rsidP="0075035C">
      <w:pPr>
        <w:jc w:val="both"/>
        <w:rPr>
          <w:rFonts w:ascii="Book Antiqua" w:hAnsi="Book Antiqua"/>
          <w:i/>
          <w:sz w:val="28"/>
          <w:szCs w:val="28"/>
        </w:rPr>
      </w:pPr>
    </w:p>
    <w:p w:rsidR="0075035C" w:rsidRPr="00CF3E51" w:rsidRDefault="0075035C" w:rsidP="0075035C">
      <w:pPr>
        <w:jc w:val="both"/>
        <w:rPr>
          <w:rFonts w:ascii="Book Antiqua" w:hAnsi="Book Antiqua"/>
          <w:i/>
          <w:sz w:val="28"/>
          <w:szCs w:val="28"/>
        </w:rPr>
      </w:pPr>
      <w:r w:rsidRPr="00CF3E51">
        <w:rPr>
          <w:rFonts w:ascii="Book Antiqua" w:hAnsi="Book Antiqua"/>
          <w:i/>
          <w:sz w:val="28"/>
          <w:szCs w:val="28"/>
        </w:rPr>
        <w:t>La Junta de Vigilancia tendrá un plazo de máximo de quince (15) días hábiles para investigar, prorrogables cuando las circunstancias lo ameriten, para presentar un informe al Consejo de Administración.</w:t>
      </w:r>
    </w:p>
    <w:p w:rsidR="0075035C" w:rsidRPr="00CF3E51" w:rsidRDefault="0075035C" w:rsidP="0075035C">
      <w:pPr>
        <w:jc w:val="both"/>
        <w:rPr>
          <w:rFonts w:ascii="Book Antiqua" w:hAnsi="Book Antiqua"/>
          <w:i/>
          <w:sz w:val="28"/>
          <w:szCs w:val="28"/>
        </w:rPr>
      </w:pPr>
    </w:p>
    <w:p w:rsidR="0075035C" w:rsidRPr="00CF3E51" w:rsidRDefault="0075035C" w:rsidP="0075035C">
      <w:pPr>
        <w:jc w:val="both"/>
        <w:rPr>
          <w:rFonts w:ascii="Book Antiqua" w:hAnsi="Book Antiqua"/>
          <w:i/>
          <w:sz w:val="28"/>
          <w:szCs w:val="28"/>
        </w:rPr>
      </w:pPr>
      <w:r w:rsidRPr="00CF3E51">
        <w:rPr>
          <w:rFonts w:ascii="Book Antiqua" w:hAnsi="Book Antiqua"/>
          <w:i/>
          <w:sz w:val="28"/>
          <w:szCs w:val="28"/>
        </w:rPr>
        <w:t>El informe de la Junta de Vigilancia deberá estar fundamentado en una información sumaria que contenga los hechos, las razones legales, estatutarias y reglamentarias que originan el hecho; testimonios, todas aquellas pruebas legalmente admisibles, los descargos del asociado y todo elemento informativo tendiente a esclarecer los hechos.</w:t>
      </w:r>
    </w:p>
    <w:p w:rsidR="0075035C" w:rsidRPr="00CF3E51" w:rsidRDefault="0075035C" w:rsidP="0075035C">
      <w:pPr>
        <w:jc w:val="both"/>
        <w:rPr>
          <w:rFonts w:ascii="Book Antiqua" w:hAnsi="Book Antiqua"/>
          <w:i/>
          <w:sz w:val="28"/>
          <w:szCs w:val="28"/>
        </w:rPr>
      </w:pPr>
    </w:p>
    <w:p w:rsidR="0075035C" w:rsidRPr="00CF3E51" w:rsidRDefault="0075035C" w:rsidP="0075035C">
      <w:pPr>
        <w:jc w:val="both"/>
        <w:rPr>
          <w:rFonts w:ascii="Book Antiqua" w:hAnsi="Book Antiqua"/>
          <w:i/>
          <w:sz w:val="28"/>
          <w:szCs w:val="28"/>
        </w:rPr>
      </w:pPr>
      <w:r w:rsidRPr="00CF3E51">
        <w:rPr>
          <w:rFonts w:ascii="Book Antiqua" w:hAnsi="Book Antiqua"/>
          <w:i/>
          <w:sz w:val="28"/>
          <w:szCs w:val="28"/>
        </w:rPr>
        <w:lastRenderedPageBreak/>
        <w:t xml:space="preserve">Recibido el </w:t>
      </w:r>
      <w:proofErr w:type="gramStart"/>
      <w:r w:rsidRPr="00CF3E51">
        <w:rPr>
          <w:rFonts w:ascii="Book Antiqua" w:hAnsi="Book Antiqua"/>
          <w:i/>
          <w:sz w:val="28"/>
          <w:szCs w:val="28"/>
        </w:rPr>
        <w:t>informe,  el</w:t>
      </w:r>
      <w:proofErr w:type="gramEnd"/>
      <w:r w:rsidRPr="00CF3E51">
        <w:rPr>
          <w:rFonts w:ascii="Book Antiqua" w:hAnsi="Book Antiqua"/>
          <w:i/>
          <w:sz w:val="28"/>
          <w:szCs w:val="28"/>
        </w:rPr>
        <w:t xml:space="preserve"> Consejo de Administración se reunirá dentro de los cinco (5) días hábiles siguientes para estudiar el mismo, en dicha reunión se le concederá la palabra al inculpado para ser oído en sus descargos (previa citación). En caso que los descargos no sean contundentes y no desvirtúen las imputaciones formuladas, el Consejo de </w:t>
      </w:r>
      <w:proofErr w:type="gramStart"/>
      <w:r w:rsidRPr="00CF3E51">
        <w:rPr>
          <w:rFonts w:ascii="Book Antiqua" w:hAnsi="Book Antiqua"/>
          <w:i/>
          <w:sz w:val="28"/>
          <w:szCs w:val="28"/>
        </w:rPr>
        <w:t>Administración  en</w:t>
      </w:r>
      <w:proofErr w:type="gramEnd"/>
      <w:r w:rsidRPr="00CF3E51">
        <w:rPr>
          <w:rFonts w:ascii="Book Antiqua" w:hAnsi="Book Antiqua"/>
          <w:i/>
          <w:sz w:val="28"/>
          <w:szCs w:val="28"/>
        </w:rPr>
        <w:t xml:space="preserve"> decisión aprobada por la mayoría de sus miembros principales, pronunciará en una resolución motivada (de la sanción o de la exclusión, según fuera el caso) impuesta al asociado, los recursos que legalmente proceden y los términos de presentación de los mismos.</w:t>
      </w:r>
    </w:p>
    <w:p w:rsidR="0075035C" w:rsidRPr="00CF3E51" w:rsidRDefault="0075035C" w:rsidP="0075035C">
      <w:pPr>
        <w:tabs>
          <w:tab w:val="left" w:pos="3141"/>
        </w:tabs>
        <w:jc w:val="both"/>
        <w:rPr>
          <w:rFonts w:ascii="Book Antiqua" w:hAnsi="Book Antiqua"/>
          <w:i/>
          <w:sz w:val="28"/>
          <w:szCs w:val="28"/>
        </w:rPr>
      </w:pPr>
    </w:p>
    <w:p w:rsidR="0075035C" w:rsidRPr="00CF3E51" w:rsidRDefault="0075035C" w:rsidP="0075035C">
      <w:pPr>
        <w:tabs>
          <w:tab w:val="left" w:pos="3141"/>
        </w:tabs>
        <w:jc w:val="both"/>
        <w:rPr>
          <w:rFonts w:ascii="Book Antiqua" w:hAnsi="Book Antiqua"/>
          <w:i/>
          <w:sz w:val="28"/>
          <w:szCs w:val="28"/>
        </w:rPr>
      </w:pPr>
      <w:r w:rsidRPr="00CF3E51">
        <w:rPr>
          <w:rFonts w:ascii="Book Antiqua" w:hAnsi="Book Antiqua"/>
          <w:i/>
          <w:sz w:val="28"/>
          <w:szCs w:val="28"/>
        </w:rPr>
        <w:t xml:space="preserve">La resolución de sanción será notificada al asociado personalmente, dentro de los cinco (5) días hábiles siguientes a su expedición; si no pudiese hacerse la notificación personal se fijará edicto en papel común en un lugar público de la Cooperativa en un término de diez (10) días hábiles, con inserción de la parte resolutiva de la providencia. </w:t>
      </w:r>
    </w:p>
    <w:p w:rsidR="0075035C" w:rsidRPr="00CF3E51" w:rsidRDefault="0075035C" w:rsidP="0075035C">
      <w:pPr>
        <w:jc w:val="both"/>
        <w:rPr>
          <w:rFonts w:ascii="Book Antiqua" w:hAnsi="Book Antiqua"/>
          <w:i/>
          <w:sz w:val="28"/>
          <w:szCs w:val="28"/>
        </w:rPr>
      </w:pPr>
    </w:p>
    <w:p w:rsidR="0075035C" w:rsidRPr="00CF3E51" w:rsidRDefault="0075035C" w:rsidP="0075035C">
      <w:pPr>
        <w:jc w:val="both"/>
        <w:rPr>
          <w:rFonts w:ascii="Book Antiqua" w:hAnsi="Book Antiqua"/>
          <w:i/>
          <w:sz w:val="28"/>
          <w:szCs w:val="28"/>
        </w:rPr>
      </w:pPr>
      <w:r w:rsidRPr="00CF3E51">
        <w:rPr>
          <w:rFonts w:ascii="Book Antiqua" w:hAnsi="Book Antiqua"/>
          <w:b/>
          <w:i/>
          <w:sz w:val="28"/>
          <w:szCs w:val="28"/>
        </w:rPr>
        <w:t xml:space="preserve">PARÁGRAFO </w:t>
      </w:r>
      <w:proofErr w:type="gramStart"/>
      <w:r w:rsidRPr="00CF3E51">
        <w:rPr>
          <w:rFonts w:ascii="Book Antiqua" w:hAnsi="Book Antiqua"/>
          <w:b/>
          <w:i/>
          <w:sz w:val="28"/>
          <w:szCs w:val="28"/>
        </w:rPr>
        <w:t>1:ARCHIVO</w:t>
      </w:r>
      <w:proofErr w:type="gramEnd"/>
      <w:r w:rsidRPr="00CF3E51">
        <w:rPr>
          <w:rFonts w:ascii="Book Antiqua" w:hAnsi="Book Antiqua"/>
          <w:b/>
          <w:i/>
          <w:sz w:val="28"/>
          <w:szCs w:val="28"/>
        </w:rPr>
        <w:t>.</w:t>
      </w:r>
      <w:r w:rsidRPr="00CF3E51">
        <w:rPr>
          <w:rFonts w:ascii="Book Antiqua" w:hAnsi="Book Antiqua"/>
          <w:i/>
          <w:sz w:val="28"/>
          <w:szCs w:val="28"/>
        </w:rPr>
        <w:t xml:space="preserve"> Si la Junta de Vigilancia encontrare que la falta no existió o que su responsable es ajeno a la Cooperativa, así lo declarará en el concepto y solicitará al Consejo de Administración el archivo de la actuación. Si el Consejo no estuviere de acuerdo con lo manifestado por la Junta, reenviará a ésta el concepto con sus objeciones para su revisión.</w:t>
      </w:r>
    </w:p>
    <w:p w:rsidR="0075035C" w:rsidRPr="00CF3E51" w:rsidRDefault="0075035C" w:rsidP="0075035C">
      <w:pPr>
        <w:jc w:val="both"/>
        <w:rPr>
          <w:rFonts w:ascii="Book Antiqua" w:hAnsi="Book Antiqua"/>
          <w:i/>
          <w:sz w:val="28"/>
          <w:szCs w:val="28"/>
        </w:rPr>
      </w:pP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b/>
          <w:i/>
          <w:sz w:val="28"/>
          <w:szCs w:val="28"/>
        </w:rPr>
        <w:t xml:space="preserve">PARÁGRAFO 2. </w:t>
      </w:r>
      <w:r w:rsidRPr="00CF3E51">
        <w:rPr>
          <w:rFonts w:ascii="Book Antiqua" w:hAnsi="Book Antiqua"/>
          <w:i/>
          <w:sz w:val="28"/>
          <w:szCs w:val="28"/>
        </w:rPr>
        <w:t>El no cumplimiento injustificado de los términos establecidos en el presente artículo, será causal de mala conducta para los miembros de los órganos responsables.</w:t>
      </w:r>
    </w:p>
    <w:p w:rsidR="0075035C" w:rsidRPr="00CF3E51" w:rsidRDefault="0075035C" w:rsidP="0075035C">
      <w:pPr>
        <w:autoSpaceDE w:val="0"/>
        <w:autoSpaceDN w:val="0"/>
        <w:adjustRightInd w:val="0"/>
        <w:rPr>
          <w:rFonts w:ascii="Book Antiqua" w:hAnsi="Book Antiqua"/>
          <w:i/>
          <w:sz w:val="28"/>
          <w:szCs w:val="28"/>
        </w:rPr>
      </w:pP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i/>
          <w:sz w:val="28"/>
          <w:szCs w:val="28"/>
        </w:rPr>
        <w:t>PARAGRAFO 3: Corresponde a la Junta de Vigilancia adelantar las investigaciones a que haya lugar por las acciones u omisiones de los miembros del Consejo de Administración y de la Junta de Vigilancia, así mismo al Consejo de Administración.</w:t>
      </w:r>
    </w:p>
    <w:p w:rsidR="0075035C" w:rsidRPr="00CF3E51" w:rsidRDefault="0075035C" w:rsidP="0075035C">
      <w:pPr>
        <w:autoSpaceDE w:val="0"/>
        <w:autoSpaceDN w:val="0"/>
        <w:adjustRightInd w:val="0"/>
        <w:jc w:val="both"/>
        <w:rPr>
          <w:rFonts w:ascii="Book Antiqua" w:hAnsi="Book Antiqua"/>
          <w:i/>
          <w:sz w:val="28"/>
          <w:szCs w:val="28"/>
        </w:rPr>
      </w:pP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i/>
          <w:sz w:val="28"/>
          <w:szCs w:val="28"/>
        </w:rPr>
        <w:t>En receso de la Asamblea se decidirá la imposición y aplicación de las sanciones a que haya lugar a los miembros de los organismos mencionados por las razones ya mencionadas.</w:t>
      </w: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i/>
          <w:sz w:val="28"/>
          <w:szCs w:val="28"/>
        </w:rPr>
        <w:t>En el caso de investigaciones contra sus propios miembros, el o los implicados estarán impedidos para actuar y serán remplazados por sus suplentes para efectos de la investigación.</w:t>
      </w:r>
    </w:p>
    <w:p w:rsidR="0075035C" w:rsidRPr="00CF3E51" w:rsidRDefault="0075035C" w:rsidP="0075035C">
      <w:pPr>
        <w:autoSpaceDE w:val="0"/>
        <w:autoSpaceDN w:val="0"/>
        <w:adjustRightInd w:val="0"/>
        <w:jc w:val="both"/>
        <w:rPr>
          <w:rFonts w:ascii="Book Antiqua" w:hAnsi="Book Antiqua"/>
          <w:i/>
          <w:sz w:val="28"/>
          <w:szCs w:val="28"/>
        </w:rPr>
      </w:pP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b/>
          <w:i/>
          <w:sz w:val="28"/>
          <w:szCs w:val="28"/>
        </w:rPr>
        <w:lastRenderedPageBreak/>
        <w:t>PARÁGRAFO 4:</w:t>
      </w:r>
      <w:r w:rsidRPr="00CF3E51">
        <w:rPr>
          <w:rFonts w:ascii="Book Antiqua" w:hAnsi="Book Antiqua"/>
          <w:i/>
          <w:sz w:val="28"/>
          <w:szCs w:val="28"/>
        </w:rPr>
        <w:t xml:space="preserve"> El procedimiento anterior, se aplica cualquiera fuere el cargo, dignidad o investidura que ostente el asociado.</w:t>
      </w:r>
    </w:p>
    <w:p w:rsidR="0075035C" w:rsidRPr="00CF3E51" w:rsidRDefault="0075035C" w:rsidP="0075035C">
      <w:pPr>
        <w:autoSpaceDE w:val="0"/>
        <w:autoSpaceDN w:val="0"/>
        <w:adjustRightInd w:val="0"/>
        <w:jc w:val="both"/>
        <w:rPr>
          <w:rFonts w:ascii="Book Antiqua" w:hAnsi="Book Antiqua"/>
          <w:i/>
          <w:sz w:val="28"/>
          <w:szCs w:val="28"/>
        </w:rPr>
      </w:pP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b/>
          <w:i/>
          <w:sz w:val="28"/>
          <w:szCs w:val="28"/>
        </w:rPr>
        <w:t xml:space="preserve">PARÁGRAFO </w:t>
      </w:r>
      <w:proofErr w:type="gramStart"/>
      <w:r w:rsidRPr="00CF3E51">
        <w:rPr>
          <w:rFonts w:ascii="Book Antiqua" w:hAnsi="Book Antiqua"/>
          <w:b/>
          <w:i/>
          <w:sz w:val="28"/>
          <w:szCs w:val="28"/>
        </w:rPr>
        <w:t>5:</w:t>
      </w:r>
      <w:r w:rsidRPr="00CF3E51">
        <w:rPr>
          <w:rFonts w:ascii="Book Antiqua" w:hAnsi="Book Antiqua"/>
          <w:b/>
          <w:bCs/>
          <w:i/>
          <w:sz w:val="28"/>
          <w:szCs w:val="28"/>
        </w:rPr>
        <w:t>Reserva</w:t>
      </w:r>
      <w:proofErr w:type="gramEnd"/>
      <w:r w:rsidRPr="00CF3E51">
        <w:rPr>
          <w:rFonts w:ascii="Book Antiqua" w:hAnsi="Book Antiqua"/>
          <w:b/>
          <w:bCs/>
          <w:i/>
          <w:sz w:val="28"/>
          <w:szCs w:val="28"/>
        </w:rPr>
        <w:t xml:space="preserve"> de la Actuación Disciplinaria. </w:t>
      </w:r>
      <w:r w:rsidRPr="00CF3E51">
        <w:rPr>
          <w:rFonts w:ascii="Book Antiqua" w:hAnsi="Book Antiqua"/>
          <w:i/>
          <w:sz w:val="28"/>
          <w:szCs w:val="28"/>
        </w:rPr>
        <w:t>Todas las actuaciones disciplinarias, así como los documentos e información relacionada, tendrán el carácter de reservados y sólo podrán ser consultadas por el investigado o su apoderado, una vez se formule y notifique en debida forma el pliego de cargos. Culminada la actuación con decisión en firme, serán públicos. Mientras se mantenga la reserva, no podrán expedirse copias de documentación alguna relacionada con la investigación.</w:t>
      </w:r>
    </w:p>
    <w:p w:rsidR="0075035C" w:rsidRPr="00CF3E51" w:rsidRDefault="0075035C" w:rsidP="0075035C">
      <w:pPr>
        <w:autoSpaceDE w:val="0"/>
        <w:autoSpaceDN w:val="0"/>
        <w:adjustRightInd w:val="0"/>
        <w:jc w:val="both"/>
        <w:rPr>
          <w:rFonts w:ascii="Book Antiqua" w:hAnsi="Book Antiqua"/>
          <w:i/>
          <w:sz w:val="28"/>
          <w:szCs w:val="28"/>
        </w:rPr>
      </w:pPr>
      <w:r w:rsidRPr="00CF3E51">
        <w:rPr>
          <w:rFonts w:ascii="Book Antiqua" w:hAnsi="Book Antiqua"/>
          <w:i/>
          <w:sz w:val="28"/>
          <w:szCs w:val="28"/>
        </w:rPr>
        <w:t>Será responsabilidad de los miembros de la Junta de Vigilancia el guardar y velar porque se guarde la reserva de las investigaciones y en general de todas las actuaciones e informaciones a las que tenga acceso por razón de sus funciones.</w:t>
      </w:r>
    </w:p>
    <w:p w:rsidR="0075035C" w:rsidRPr="00CF3E51" w:rsidRDefault="0075035C" w:rsidP="0075035C">
      <w:pPr>
        <w:pStyle w:val="Ttulo3"/>
        <w:pageBreakBefore/>
        <w:spacing w:before="0"/>
        <w:jc w:val="both"/>
        <w:rPr>
          <w:rFonts w:ascii="Book Antiqua" w:hAnsi="Book Antiqua"/>
          <w:i/>
          <w:sz w:val="28"/>
          <w:szCs w:val="28"/>
        </w:rPr>
      </w:pPr>
      <w:r w:rsidRPr="00CF3E51">
        <w:rPr>
          <w:rFonts w:ascii="Book Antiqua" w:hAnsi="Book Antiqua"/>
          <w:b/>
          <w:i/>
          <w:sz w:val="28"/>
          <w:szCs w:val="28"/>
        </w:rPr>
        <w:lastRenderedPageBreak/>
        <w:t xml:space="preserve">Será causal de mala conducta, el incumplimiento del deber de guardar la reserva prevista en este </w:t>
      </w:r>
      <w:r w:rsidRPr="00CF3E51">
        <w:rPr>
          <w:rFonts w:ascii="Book Antiqua" w:hAnsi="Book Antiqua"/>
          <w:b/>
          <w:bCs/>
          <w:i/>
          <w:sz w:val="28"/>
          <w:szCs w:val="28"/>
        </w:rPr>
        <w:t>Artículo</w:t>
      </w:r>
      <w:r w:rsidRPr="00CF3E51">
        <w:rPr>
          <w:rFonts w:ascii="Book Antiqua" w:hAnsi="Book Antiqua"/>
          <w:b/>
          <w:i/>
          <w:sz w:val="28"/>
          <w:szCs w:val="28"/>
        </w:rPr>
        <w:t>.</w:t>
      </w:r>
    </w:p>
    <w:p w:rsidR="0075035C" w:rsidRPr="00CF3E51" w:rsidRDefault="0075035C" w:rsidP="0075035C">
      <w:pPr>
        <w:rPr>
          <w:rFonts w:ascii="Book Antiqua" w:hAnsi="Book Antiqua"/>
          <w:i/>
          <w:sz w:val="28"/>
          <w:szCs w:val="28"/>
        </w:rPr>
      </w:pPr>
    </w:p>
    <w:p w:rsidR="0075035C" w:rsidRPr="00CF3E51" w:rsidRDefault="0075035C" w:rsidP="0075035C">
      <w:pPr>
        <w:jc w:val="both"/>
        <w:rPr>
          <w:rFonts w:ascii="Book Antiqua" w:hAnsi="Book Antiqua"/>
          <w:i/>
          <w:sz w:val="28"/>
          <w:szCs w:val="28"/>
        </w:rPr>
      </w:pPr>
      <w:r w:rsidRPr="00CF3E51">
        <w:rPr>
          <w:rFonts w:ascii="Book Antiqua" w:hAnsi="Book Antiqua"/>
          <w:b/>
          <w:i/>
          <w:sz w:val="28"/>
          <w:szCs w:val="28"/>
        </w:rPr>
        <w:t>PARÁGRAFO 6.</w:t>
      </w:r>
      <w:r w:rsidRPr="00CF3E51">
        <w:rPr>
          <w:rFonts w:ascii="Book Antiqua" w:hAnsi="Book Antiqua"/>
          <w:i/>
          <w:sz w:val="28"/>
          <w:szCs w:val="28"/>
        </w:rPr>
        <w:t xml:space="preserve">  Si la Junta de Vigilancia no actuara en estos hechos, tomará su lugar el Consejo de Administración o una comisión nombrada por él.</w:t>
      </w:r>
    </w:p>
    <w:p w:rsidR="0075035C" w:rsidRPr="00CF3E51" w:rsidRDefault="0075035C" w:rsidP="0075035C">
      <w:pPr>
        <w:jc w:val="both"/>
        <w:rPr>
          <w:rFonts w:ascii="Book Antiqua" w:hAnsi="Book Antiqua"/>
          <w:i/>
          <w:sz w:val="28"/>
          <w:szCs w:val="28"/>
        </w:rPr>
      </w:pPr>
    </w:p>
    <w:p w:rsidR="00570B8C" w:rsidRPr="00CF3E51" w:rsidRDefault="0075035C" w:rsidP="0075035C">
      <w:pPr>
        <w:pStyle w:val="Textoindependiente2"/>
        <w:jc w:val="both"/>
        <w:rPr>
          <w:rFonts w:ascii="Book Antiqua" w:hAnsi="Book Antiqua"/>
          <w:i/>
          <w:szCs w:val="28"/>
        </w:rPr>
      </w:pPr>
      <w:r w:rsidRPr="00CF3E51">
        <w:rPr>
          <w:rFonts w:ascii="Book Antiqua" w:hAnsi="Book Antiqua"/>
          <w:i/>
          <w:szCs w:val="28"/>
        </w:rPr>
        <w:t>PARAGRAFO.   Si el investigado es un miembro del Consejo de administración o junta de vigilancia, esta persona se separará de su cargo, mientras dure la investigación y sea emitida la resolución del caso.</w:t>
      </w:r>
    </w:p>
    <w:p w:rsidR="0075035C" w:rsidRPr="00CF3E51" w:rsidRDefault="0075035C" w:rsidP="0075035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ARTICULO 3</w:t>
      </w:r>
      <w:r w:rsidR="0075035C" w:rsidRPr="00CF3E51">
        <w:rPr>
          <w:rFonts w:ascii="Book Antiqua" w:hAnsi="Book Antiqua"/>
          <w:b/>
          <w:bCs/>
          <w:i/>
          <w:szCs w:val="28"/>
        </w:rPr>
        <w:t>4</w:t>
      </w:r>
      <w:r w:rsidRPr="00CF3E51">
        <w:rPr>
          <w:rFonts w:ascii="Book Antiqua" w:hAnsi="Book Antiqua"/>
          <w:b/>
          <w:bCs/>
          <w:i/>
          <w:szCs w:val="28"/>
        </w:rPr>
        <w:t>. MANTENIMIENTO DE LA DISCIPLINA SOCIAL.</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Corresponde a los asociados, </w:t>
      </w:r>
      <w:proofErr w:type="gramStart"/>
      <w:r w:rsidRPr="00CF3E51">
        <w:rPr>
          <w:rFonts w:ascii="Book Antiqua" w:hAnsi="Book Antiqua"/>
          <w:bCs/>
          <w:i/>
          <w:szCs w:val="28"/>
        </w:rPr>
        <w:t>directivos,  y</w:t>
      </w:r>
      <w:proofErr w:type="gramEnd"/>
      <w:r w:rsidRPr="00CF3E51">
        <w:rPr>
          <w:rFonts w:ascii="Book Antiqua" w:hAnsi="Book Antiqua"/>
          <w:bCs/>
          <w:i/>
          <w:szCs w:val="28"/>
        </w:rPr>
        <w:t xml:space="preserve"> órganos de control, mantener la disciplina social de la cooperativa y ejercer la función correccional. </w:t>
      </w:r>
    </w:p>
    <w:p w:rsidR="00570B8C" w:rsidRPr="00CF3E51" w:rsidRDefault="00570B8C" w:rsidP="00570B8C">
      <w:pPr>
        <w:pStyle w:val="Textoindependiente2"/>
        <w:jc w:val="both"/>
        <w:rPr>
          <w:rFonts w:ascii="Book Antiqua" w:hAnsi="Book Antiqua"/>
          <w:b/>
          <w:bCs/>
          <w:i/>
          <w:szCs w:val="28"/>
        </w:rPr>
      </w:pP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b/>
          <w:i/>
          <w:color w:val="auto"/>
          <w:sz w:val="28"/>
          <w:szCs w:val="28"/>
        </w:rPr>
        <w:t>ARTICULO 35</w:t>
      </w:r>
      <w:r w:rsidRPr="00CF3E51">
        <w:rPr>
          <w:rFonts w:ascii="Book Antiqua" w:hAnsi="Book Antiqua"/>
          <w:b/>
          <w:i/>
          <w:color w:val="auto"/>
          <w:sz w:val="28"/>
          <w:szCs w:val="28"/>
          <w:lang w:val="es-ES_tradnl"/>
        </w:rPr>
        <w:t>. PROCESO DE INVESTIGACIÒN:</w:t>
      </w:r>
      <w:r w:rsidRPr="00CF3E51">
        <w:rPr>
          <w:rFonts w:ascii="Book Antiqua" w:hAnsi="Book Antiqua"/>
          <w:i/>
          <w:color w:val="auto"/>
          <w:sz w:val="28"/>
          <w:szCs w:val="28"/>
          <w:lang w:val="es-ES_tradnl"/>
        </w:rPr>
        <w:t xml:space="preserve"> En las investigaciones internas se deberá observar, como mínimo, las siguientes etapas, las cuales deben tener un tiempo o plazos razonables para cada una de ellas: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iCs/>
          <w:color w:val="auto"/>
          <w:sz w:val="28"/>
          <w:szCs w:val="28"/>
          <w:lang w:val="es-ES_tradnl"/>
        </w:rPr>
        <w:t xml:space="preserve">1. </w:t>
      </w:r>
      <w:r w:rsidRPr="00CF3E51">
        <w:rPr>
          <w:rFonts w:ascii="Book Antiqua" w:hAnsi="Book Antiqua"/>
          <w:i/>
          <w:color w:val="auto"/>
          <w:sz w:val="28"/>
          <w:szCs w:val="28"/>
          <w:lang w:val="es-ES_tradnl"/>
        </w:rPr>
        <w:t xml:space="preserve">Auto de apertura de investigación.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2. Pliego de cargos al investigado donde debe señalarse las normas presuntamente violadas y el plazo para responder.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3. Notificación del pliego de cargos.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4. Descargos del investigado.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5. Práctica de pruebas.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6. Traslado, con sus recomendaciones, al órgano de administración competente para aplicar las sanciones.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7. Notificación de la sanción por parte del órgano competente. </w:t>
      </w:r>
    </w:p>
    <w:p w:rsidR="0075035C" w:rsidRPr="00CF3E51" w:rsidRDefault="0075035C" w:rsidP="0075035C">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8. Posibilidad de presentación de los recursos a que haya lugar. </w:t>
      </w:r>
    </w:p>
    <w:p w:rsidR="0075035C" w:rsidRPr="00CF3E51" w:rsidRDefault="0075035C" w:rsidP="0075035C">
      <w:pPr>
        <w:pStyle w:val="Textoindependiente2"/>
        <w:jc w:val="both"/>
        <w:rPr>
          <w:rFonts w:ascii="Book Antiqua" w:hAnsi="Book Antiqua"/>
          <w:b/>
          <w:bCs/>
          <w:i/>
          <w:szCs w:val="28"/>
        </w:rPr>
      </w:pPr>
      <w:r w:rsidRPr="00CF3E51">
        <w:rPr>
          <w:rFonts w:ascii="Book Antiqua" w:hAnsi="Book Antiqua"/>
          <w:i/>
          <w:szCs w:val="28"/>
        </w:rPr>
        <w:lastRenderedPageBreak/>
        <w:t>9. Acuerdo o acto, por parte del Consejo de administración o el Comité de Apelaciones, de los recursos interpuestos.</w:t>
      </w:r>
    </w:p>
    <w:p w:rsidR="0075035C" w:rsidRPr="00CF3E51" w:rsidRDefault="0075035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ARTICULO 3</w:t>
      </w:r>
      <w:r w:rsidR="0075035C" w:rsidRPr="00CF3E51">
        <w:rPr>
          <w:rFonts w:ascii="Book Antiqua" w:hAnsi="Book Antiqua"/>
          <w:b/>
          <w:bCs/>
          <w:i/>
          <w:szCs w:val="28"/>
        </w:rPr>
        <w:t>6</w:t>
      </w:r>
      <w:r w:rsidRPr="00CF3E51">
        <w:rPr>
          <w:rFonts w:ascii="Book Antiqua" w:hAnsi="Book Antiqua"/>
          <w:b/>
          <w:bCs/>
          <w:i/>
          <w:szCs w:val="28"/>
        </w:rPr>
        <w:t>.  DE LOS RECURSOS CONTRA LA RESOLUCIÓN DE SANCIÓN.</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Proferida por el Consejo de administración la decisión, el </w:t>
      </w:r>
      <w:proofErr w:type="gramStart"/>
      <w:r w:rsidRPr="00CF3E51">
        <w:rPr>
          <w:rFonts w:ascii="Book Antiqua" w:hAnsi="Book Antiqua"/>
          <w:bCs/>
          <w:i/>
          <w:szCs w:val="28"/>
        </w:rPr>
        <w:t>asociado  tendrá</w:t>
      </w:r>
      <w:proofErr w:type="gramEnd"/>
      <w:r w:rsidRPr="00CF3E51">
        <w:rPr>
          <w:rFonts w:ascii="Book Antiqua" w:hAnsi="Book Antiqua"/>
          <w:bCs/>
          <w:i/>
          <w:szCs w:val="28"/>
        </w:rPr>
        <w:t xml:space="preserve"> derecho a interponer los recursos de reposición y apelación dentro de los cinco (5) días hábiles siguientes a la notificación personal o los quince (15) días de la  </w:t>
      </w:r>
      <w:proofErr w:type="spellStart"/>
      <w:r w:rsidRPr="00CF3E51">
        <w:rPr>
          <w:rFonts w:ascii="Book Antiqua" w:hAnsi="Book Antiqua"/>
          <w:bCs/>
          <w:i/>
          <w:szCs w:val="28"/>
        </w:rPr>
        <w:t>desfijación</w:t>
      </w:r>
      <w:proofErr w:type="spellEnd"/>
      <w:r w:rsidRPr="00CF3E51">
        <w:rPr>
          <w:rFonts w:ascii="Book Antiqua" w:hAnsi="Book Antiqua"/>
          <w:bCs/>
          <w:i/>
          <w:szCs w:val="28"/>
        </w:rPr>
        <w:t xml:space="preserve"> del edicto, en su caso.  </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El asociado determinará si ejerce únicamente el recurso de </w:t>
      </w:r>
      <w:proofErr w:type="gramStart"/>
      <w:r w:rsidRPr="00CF3E51">
        <w:rPr>
          <w:rFonts w:ascii="Book Antiqua" w:hAnsi="Book Antiqua"/>
          <w:bCs/>
          <w:i/>
          <w:szCs w:val="28"/>
        </w:rPr>
        <w:t>reposición,  si</w:t>
      </w:r>
      <w:proofErr w:type="gramEnd"/>
      <w:r w:rsidRPr="00CF3E51">
        <w:rPr>
          <w:rFonts w:ascii="Book Antiqua" w:hAnsi="Book Antiqua"/>
          <w:bCs/>
          <w:i/>
          <w:szCs w:val="28"/>
        </w:rPr>
        <w:t xml:space="preserve"> presenta el de apelación como único,  o si presenta éste último en subsidio del de reposición, debiendo manifestarlo expresamente en el escrito de formulación dentro del término contemplado en el inciso anterior.  Dicho escrito deberá dirigirse al Consejo de administración y ser radicado ante la secretaría de la Cooperativa. </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Al Consejo de administración le compete conocer y resolver </w:t>
      </w:r>
      <w:proofErr w:type="gramStart"/>
      <w:r w:rsidRPr="00CF3E51">
        <w:rPr>
          <w:rFonts w:ascii="Book Antiqua" w:hAnsi="Book Antiqua"/>
          <w:bCs/>
          <w:i/>
          <w:szCs w:val="28"/>
        </w:rPr>
        <w:t>el  recurso</w:t>
      </w:r>
      <w:proofErr w:type="gramEnd"/>
      <w:r w:rsidRPr="00CF3E51">
        <w:rPr>
          <w:rFonts w:ascii="Book Antiqua" w:hAnsi="Book Antiqua"/>
          <w:bCs/>
          <w:i/>
          <w:szCs w:val="28"/>
        </w:rPr>
        <w:t xml:space="preserve"> de reposición presentado  por el asociado, y deberá adoptar la decisión correspondiente dentro de los diez (10) días hábiles siguientes al vencimiento del término para su interposición.- </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De ser resuelto en forma </w:t>
      </w:r>
      <w:proofErr w:type="gramStart"/>
      <w:r w:rsidRPr="00CF3E51">
        <w:rPr>
          <w:rFonts w:ascii="Book Antiqua" w:hAnsi="Book Antiqua"/>
          <w:bCs/>
          <w:i/>
          <w:szCs w:val="28"/>
        </w:rPr>
        <w:t>desfavorable,  por</w:t>
      </w:r>
      <w:proofErr w:type="gramEnd"/>
      <w:r w:rsidRPr="00CF3E51">
        <w:rPr>
          <w:rFonts w:ascii="Book Antiqua" w:hAnsi="Book Antiqua"/>
          <w:bCs/>
          <w:i/>
          <w:szCs w:val="28"/>
        </w:rPr>
        <w:t xml:space="preserve"> parte del Consejo de administración,  deberá en  la misma resolución que adopta  la decisión conceder el recurso de apelación, si tal recurso hubiere sido interpuesto, y remitir el expediente a la Junta de apelaciones,  dentro de los dos (2) días hábiles siguientes,  la cual deberá resolver dentro de los diez  (10 ) días hábiles siguientes. </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ARTICULO 3</w:t>
      </w:r>
      <w:r w:rsidR="0075035C" w:rsidRPr="00CF3E51">
        <w:rPr>
          <w:rFonts w:ascii="Book Antiqua" w:hAnsi="Book Antiqua"/>
          <w:b/>
          <w:bCs/>
          <w:i/>
          <w:szCs w:val="28"/>
        </w:rPr>
        <w:t>7</w:t>
      </w:r>
      <w:r w:rsidRPr="00CF3E51">
        <w:rPr>
          <w:rFonts w:ascii="Book Antiqua" w:hAnsi="Book Antiqua"/>
          <w:b/>
          <w:i/>
          <w:szCs w:val="28"/>
        </w:rPr>
        <w:t>. RESOLUCIÓN DE LOS RECURSOS.</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Resuelto el recurso de reposición o de </w:t>
      </w:r>
      <w:proofErr w:type="gramStart"/>
      <w:r w:rsidRPr="00CF3E51">
        <w:rPr>
          <w:rFonts w:ascii="Book Antiqua" w:hAnsi="Book Antiqua"/>
          <w:bCs/>
          <w:i/>
          <w:szCs w:val="28"/>
        </w:rPr>
        <w:t>apelación  en</w:t>
      </w:r>
      <w:proofErr w:type="gramEnd"/>
      <w:r w:rsidRPr="00CF3E51">
        <w:rPr>
          <w:rFonts w:ascii="Book Antiqua" w:hAnsi="Book Antiqua"/>
          <w:bCs/>
          <w:i/>
          <w:szCs w:val="28"/>
        </w:rPr>
        <w:t xml:space="preserve"> forma favorable para el asociado sancionado,  se revocará la  sanción impuesta y se abstendrá de su aplicación</w:t>
      </w:r>
    </w:p>
    <w:p w:rsidR="00570B8C" w:rsidRPr="00CF3E51" w:rsidRDefault="00570B8C" w:rsidP="00570B8C">
      <w:pPr>
        <w:pStyle w:val="Textoindependiente2"/>
        <w:jc w:val="both"/>
        <w:rPr>
          <w:rFonts w:ascii="Book Antiqua" w:hAnsi="Book Antiqua"/>
          <w:b/>
          <w:i/>
          <w:szCs w:val="28"/>
        </w:rPr>
      </w:pPr>
    </w:p>
    <w:p w:rsidR="0075035C" w:rsidRPr="00CF3E51" w:rsidRDefault="0075035C" w:rsidP="0075035C">
      <w:pPr>
        <w:pStyle w:val="Sangra2detindependiente"/>
        <w:ind w:left="0"/>
        <w:rPr>
          <w:rFonts w:ascii="Book Antiqua" w:hAnsi="Book Antiqua"/>
          <w:i/>
        </w:rPr>
      </w:pPr>
      <w:r w:rsidRPr="00CF3E51">
        <w:rPr>
          <w:rFonts w:ascii="Book Antiqua" w:hAnsi="Book Antiqua"/>
          <w:b/>
          <w:i/>
        </w:rPr>
        <w:t>ARTÍCULO 38º.</w:t>
      </w:r>
      <w:r w:rsidRPr="00CF3E51">
        <w:rPr>
          <w:rFonts w:ascii="Book Antiqua" w:hAnsi="Book Antiqua"/>
          <w:b/>
          <w:i/>
        </w:rPr>
        <w:tab/>
        <w:t>CAUSALES DE SANCIÓN PARA ÓRGANOS DE ADMINISTRACIÓN Y VIGILANCIA.</w:t>
      </w:r>
      <w:r w:rsidRPr="00CF3E51">
        <w:rPr>
          <w:rFonts w:ascii="Book Antiqua" w:hAnsi="Book Antiqua"/>
          <w:i/>
        </w:rPr>
        <w:t xml:space="preserve">  Para los miembros del Consejo de Administración y la Junta de Vigilancia, además de las causales, sanciones, </w:t>
      </w:r>
      <w:r w:rsidRPr="00CF3E51">
        <w:rPr>
          <w:rFonts w:ascii="Book Antiqua" w:hAnsi="Book Antiqua"/>
          <w:i/>
        </w:rPr>
        <w:lastRenderedPageBreak/>
        <w:t>justificaciones y agravantes anotadas; serán también motivo de sanción, el incumplimiento de las obligaciones que les corresponda como miembros de dichos organismos.</w:t>
      </w:r>
    </w:p>
    <w:p w:rsidR="0075035C" w:rsidRPr="00CF3E51" w:rsidRDefault="0075035C" w:rsidP="0075035C">
      <w:pPr>
        <w:pStyle w:val="Sangra2detindependiente"/>
        <w:ind w:left="0"/>
        <w:rPr>
          <w:rFonts w:ascii="Book Antiqua" w:hAnsi="Book Antiqua"/>
          <w:i/>
        </w:rPr>
      </w:pPr>
      <w:r w:rsidRPr="00CF3E51">
        <w:rPr>
          <w:rFonts w:ascii="Book Antiqua" w:hAnsi="Book Antiqua"/>
          <w:b/>
          <w:i/>
        </w:rPr>
        <w:t>PARAGRAFO:</w:t>
      </w:r>
      <w:r w:rsidRPr="00CF3E51">
        <w:rPr>
          <w:rFonts w:ascii="Book Antiqua" w:hAnsi="Book Antiqua"/>
          <w:i/>
        </w:rPr>
        <w:t xml:space="preserve">   El Consejo de Administración podrá aplicar las sanciones contempladas en el presente estatuto a todos los Asociados, incluyendo aquellos que ocupen cargos en los órganos de administración y vigilancia. </w:t>
      </w:r>
    </w:p>
    <w:p w:rsidR="0075035C" w:rsidRPr="00CF3E51" w:rsidRDefault="0075035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i/>
          <w:szCs w:val="28"/>
        </w:rPr>
        <w:t>ARTÍCULO 3</w:t>
      </w:r>
      <w:r w:rsidR="0075035C" w:rsidRPr="00CF3E51">
        <w:rPr>
          <w:rFonts w:ascii="Book Antiqua" w:hAnsi="Book Antiqua"/>
          <w:b/>
          <w:i/>
          <w:szCs w:val="28"/>
        </w:rPr>
        <w:t>9.</w:t>
      </w:r>
      <w:r w:rsidRPr="00CF3E51">
        <w:rPr>
          <w:rFonts w:ascii="Book Antiqua" w:hAnsi="Book Antiqua"/>
          <w:b/>
          <w:i/>
          <w:szCs w:val="28"/>
        </w:rPr>
        <w:t xml:space="preserve"> COMITÉ DE APELACIONES.</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Dentro de la </w:t>
      </w:r>
      <w:proofErr w:type="gramStart"/>
      <w:r w:rsidRPr="00CF3E51">
        <w:rPr>
          <w:rFonts w:ascii="Book Antiqua" w:hAnsi="Book Antiqua"/>
          <w:bCs/>
          <w:i/>
          <w:szCs w:val="28"/>
        </w:rPr>
        <w:t>cooperativa,  existirá</w:t>
      </w:r>
      <w:proofErr w:type="gramEnd"/>
      <w:r w:rsidRPr="00CF3E51">
        <w:rPr>
          <w:rFonts w:ascii="Book Antiqua" w:hAnsi="Book Antiqua"/>
          <w:bCs/>
          <w:i/>
          <w:szCs w:val="28"/>
        </w:rPr>
        <w:t xml:space="preserve">  un comité de apelaciones nombrado  por la asamblea general, mediante sistema de planchas plenas y </w:t>
      </w:r>
      <w:proofErr w:type="spellStart"/>
      <w:r w:rsidRPr="00CF3E51">
        <w:rPr>
          <w:rFonts w:ascii="Book Antiqua" w:hAnsi="Book Antiqua"/>
          <w:bCs/>
          <w:i/>
          <w:szCs w:val="28"/>
        </w:rPr>
        <w:t>cuociente</w:t>
      </w:r>
      <w:proofErr w:type="spellEnd"/>
      <w:r w:rsidRPr="00CF3E51">
        <w:rPr>
          <w:rFonts w:ascii="Book Antiqua" w:hAnsi="Book Antiqua"/>
          <w:bCs/>
          <w:i/>
          <w:szCs w:val="28"/>
        </w:rPr>
        <w:t xml:space="preserve"> electoral, para un período de un (1) año, compuesto por tres (3) asociados hábiles con facultades para resolver dicho recurso y rendir el respectivo informe a la siguiente Asamblea General Ordinaria.</w:t>
      </w:r>
    </w:p>
    <w:p w:rsidR="00570B8C" w:rsidRPr="00CF3E51" w:rsidRDefault="00570B8C" w:rsidP="00570B8C">
      <w:pPr>
        <w:pStyle w:val="Textoindependiente2"/>
        <w:jc w:val="both"/>
        <w:rPr>
          <w:rFonts w:ascii="Book Antiqua" w:hAnsi="Book Antiqua"/>
          <w:b/>
          <w:i/>
          <w:szCs w:val="28"/>
        </w:rPr>
      </w:pPr>
    </w:p>
    <w:p w:rsidR="0075035C" w:rsidRPr="00CF3E51" w:rsidRDefault="0075035C" w:rsidP="0075035C">
      <w:pPr>
        <w:jc w:val="both"/>
        <w:rPr>
          <w:rFonts w:ascii="Book Antiqua" w:hAnsi="Book Antiqua"/>
          <w:i/>
          <w:sz w:val="28"/>
          <w:szCs w:val="28"/>
        </w:rPr>
      </w:pPr>
      <w:r w:rsidRPr="00CF3E51">
        <w:rPr>
          <w:rFonts w:ascii="Book Antiqua" w:hAnsi="Book Antiqua" w:cs="Arial"/>
          <w:b/>
          <w:bCs/>
          <w:i/>
          <w:spacing w:val="4"/>
          <w:sz w:val="28"/>
          <w:szCs w:val="28"/>
        </w:rPr>
        <w:t>ARTICULO  40</w:t>
      </w:r>
      <w:r w:rsidRPr="00CF3E51">
        <w:rPr>
          <w:rFonts w:ascii="Book Antiqua" w:hAnsi="Book Antiqua"/>
          <w:b/>
          <w:i/>
          <w:sz w:val="28"/>
          <w:szCs w:val="28"/>
        </w:rPr>
        <w:t>. DE LAS FALTAS QUE DAN LUGAR A LA EXCLUSIÓN:</w:t>
      </w:r>
      <w:r w:rsidRPr="00CF3E51">
        <w:rPr>
          <w:rFonts w:ascii="Book Antiqua" w:hAnsi="Book Antiqua"/>
          <w:i/>
          <w:sz w:val="28"/>
          <w:szCs w:val="28"/>
        </w:rPr>
        <w:t xml:space="preserve"> El Consejo de Administración decretará la exclusión de los asociados que se encuentren en las siguientes circunstancias o causales:</w:t>
      </w:r>
    </w:p>
    <w:p w:rsidR="0075035C" w:rsidRPr="00CF3E51" w:rsidRDefault="0075035C" w:rsidP="0075035C">
      <w:pPr>
        <w:jc w:val="both"/>
        <w:rPr>
          <w:rFonts w:ascii="Book Antiqua" w:hAnsi="Book Antiqua"/>
          <w:i/>
          <w:sz w:val="28"/>
          <w:szCs w:val="28"/>
        </w:rPr>
      </w:pP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La comisión de actos de deslealtad con la Cooperativa.</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 xml:space="preserve"> infracciones graves a la disciplina social que puedan desviar los fines de la misma.</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La comisión de conductas que representen manifiesta violación a los principios cooperativos.</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El servirse de la Cooperativa con detrimento de ella y en beneficio o provecho propio o de terceros.</w:t>
      </w:r>
    </w:p>
    <w:p w:rsidR="0075035C" w:rsidRPr="00CF3E51" w:rsidRDefault="0075035C" w:rsidP="00E340FD">
      <w:pPr>
        <w:numPr>
          <w:ilvl w:val="0"/>
          <w:numId w:val="2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Entregar a la </w:t>
      </w:r>
      <w:proofErr w:type="gramStart"/>
      <w:r w:rsidRPr="00CF3E51">
        <w:rPr>
          <w:rFonts w:ascii="Book Antiqua" w:hAnsi="Book Antiqua"/>
          <w:i/>
          <w:sz w:val="28"/>
          <w:szCs w:val="28"/>
        </w:rPr>
        <w:t>entidad  bienes</w:t>
      </w:r>
      <w:proofErr w:type="gramEnd"/>
      <w:r w:rsidRPr="00CF3E51">
        <w:rPr>
          <w:rFonts w:ascii="Book Antiqua" w:hAnsi="Book Antiqua"/>
          <w:i/>
          <w:sz w:val="28"/>
          <w:szCs w:val="28"/>
        </w:rPr>
        <w:t xml:space="preserve"> de procedencia fraudulenta;</w:t>
      </w:r>
    </w:p>
    <w:p w:rsidR="0075035C" w:rsidRPr="00CF3E51" w:rsidRDefault="0075035C" w:rsidP="00E340FD">
      <w:pPr>
        <w:numPr>
          <w:ilvl w:val="0"/>
          <w:numId w:val="2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Falsedad o reticencia en los informes o documentos que la cooperativa requiera;</w:t>
      </w:r>
    </w:p>
    <w:p w:rsidR="0075035C" w:rsidRPr="00CF3E51" w:rsidRDefault="0075035C" w:rsidP="00E340FD">
      <w:pPr>
        <w:numPr>
          <w:ilvl w:val="0"/>
          <w:numId w:val="2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Efectuar operaciones ficticias en perjuicio de la cooperativa, de sus asociados o de terceros;</w:t>
      </w:r>
    </w:p>
    <w:p w:rsidR="0075035C" w:rsidRPr="00CF3E51" w:rsidRDefault="0075035C" w:rsidP="00E340FD">
      <w:pPr>
        <w:numPr>
          <w:ilvl w:val="0"/>
          <w:numId w:val="28"/>
        </w:numPr>
        <w:spacing w:after="200" w:line="276" w:lineRule="auto"/>
        <w:rPr>
          <w:rFonts w:ascii="Book Antiqua" w:hAnsi="Book Antiqua"/>
          <w:i/>
          <w:sz w:val="28"/>
          <w:szCs w:val="28"/>
        </w:rPr>
      </w:pPr>
      <w:r w:rsidRPr="00CF3E51">
        <w:rPr>
          <w:rFonts w:ascii="Book Antiqua" w:hAnsi="Book Antiqua"/>
          <w:i/>
          <w:sz w:val="28"/>
          <w:szCs w:val="28"/>
        </w:rPr>
        <w:lastRenderedPageBreak/>
        <w:t>Por abstenerse de recibir educación cooperativa o impedir que los demás asociados la reciban</w:t>
      </w:r>
    </w:p>
    <w:p w:rsidR="0075035C" w:rsidRPr="00CF3E51" w:rsidRDefault="0075035C" w:rsidP="00E340FD">
      <w:pPr>
        <w:numPr>
          <w:ilvl w:val="0"/>
          <w:numId w:val="28"/>
        </w:numPr>
        <w:spacing w:after="200" w:line="276" w:lineRule="auto"/>
        <w:rPr>
          <w:rFonts w:ascii="Book Antiqua" w:hAnsi="Book Antiqua"/>
          <w:i/>
          <w:sz w:val="28"/>
          <w:szCs w:val="28"/>
        </w:rPr>
      </w:pPr>
      <w:r w:rsidRPr="00CF3E51">
        <w:rPr>
          <w:rFonts w:ascii="Book Antiqua" w:hAnsi="Book Antiqua"/>
          <w:i/>
          <w:sz w:val="28"/>
          <w:szCs w:val="28"/>
          <w:lang w:val="es-ES_tradnl"/>
        </w:rPr>
        <w:t>Por sentencia condenatoria ejecutoriada que implique pena privativa de la libertad que exceda de dos (2) años.</w:t>
      </w:r>
    </w:p>
    <w:p w:rsidR="0075035C" w:rsidRPr="00CF3E51" w:rsidRDefault="0075035C" w:rsidP="00E340FD">
      <w:pPr>
        <w:numPr>
          <w:ilvl w:val="0"/>
          <w:numId w:val="2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Reincidencia en hechos que den lugar a la suspensión, previstos en el artículo anterior.</w:t>
      </w:r>
    </w:p>
    <w:p w:rsidR="0075035C" w:rsidRPr="00CF3E51" w:rsidRDefault="0075035C" w:rsidP="00E340FD">
      <w:pPr>
        <w:numPr>
          <w:ilvl w:val="0"/>
          <w:numId w:val="2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Por violar parcial o totalmente los deberes consagrados en los presentes Estatutos y en los reglamentos internos de la entidad.</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El haber sido condenado por delitos contemplados en el Código Penal Colombiano, excepto los delitos culposos o políticos.</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 xml:space="preserve">Por irrespeto a cualquiera de los estamentos o funcionarios o asociados de la cooperativa en cumplimiento de sus funciones. </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 xml:space="preserve">Por tráfico de influencias en beneficio propio o de terceros. </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Por utilizar indebidamente, en provecho propio o de un tercero, influencias derivadas del ejercicio del cargo o de la función que desempeñe en la Cooperativa.</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Por prestarse a delitos tales como el lavado de activos, financiación al terrorismo, etc.</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Por incurrir en actos que generen conflicto de interés conforme a la Ley, el Código de Ética y el presente Estatuto.</w:t>
      </w:r>
    </w:p>
    <w:p w:rsidR="0075035C" w:rsidRPr="00CF3E51" w:rsidRDefault="0075035C" w:rsidP="00E340FD">
      <w:pPr>
        <w:numPr>
          <w:ilvl w:val="0"/>
          <w:numId w:val="28"/>
        </w:numPr>
        <w:spacing w:after="200" w:line="276" w:lineRule="auto"/>
        <w:jc w:val="both"/>
        <w:rPr>
          <w:rFonts w:ascii="Book Antiqua" w:hAnsi="Book Antiqua"/>
          <w:i/>
          <w:sz w:val="28"/>
          <w:szCs w:val="28"/>
        </w:rPr>
      </w:pPr>
      <w:r w:rsidRPr="00CF3E51">
        <w:rPr>
          <w:rFonts w:ascii="Book Antiqua" w:hAnsi="Book Antiqua"/>
          <w:i/>
          <w:sz w:val="28"/>
          <w:szCs w:val="28"/>
        </w:rPr>
        <w:t>Por incumplir el régimen de inhabilidades e incompatibilidades.</w:t>
      </w:r>
    </w:p>
    <w:p w:rsidR="00570B8C" w:rsidRPr="00CF3E51" w:rsidRDefault="00570B8C" w:rsidP="0075035C">
      <w:pPr>
        <w:pStyle w:val="Textoindependiente"/>
        <w:spacing w:after="0"/>
        <w:jc w:val="both"/>
        <w:rPr>
          <w:rFonts w:ascii="Book Antiqua" w:hAnsi="Book Antiqua"/>
          <w:b/>
          <w:i/>
          <w:sz w:val="28"/>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75035C" w:rsidRPr="00CF3E51">
        <w:rPr>
          <w:rFonts w:ascii="Book Antiqua" w:hAnsi="Book Antiqua"/>
          <w:b/>
          <w:bCs/>
          <w:i/>
          <w:szCs w:val="28"/>
        </w:rPr>
        <w:t>41</w:t>
      </w:r>
      <w:r w:rsidRPr="00CF3E51">
        <w:rPr>
          <w:rFonts w:ascii="Book Antiqua" w:hAnsi="Book Antiqua"/>
          <w:b/>
          <w:bCs/>
          <w:i/>
          <w:szCs w:val="28"/>
        </w:rPr>
        <w:t>.   DERECHOS DEL ASOCIADO EN PROCEDIMIENTO DE EXCLUSIÓN</w:t>
      </w:r>
      <w:r w:rsidRPr="00CF3E51">
        <w:rPr>
          <w:rFonts w:ascii="Book Antiqua" w:hAnsi="Book Antiqua"/>
          <w:b/>
          <w:i/>
          <w:szCs w:val="28"/>
        </w:rPr>
        <w:t>.</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El asociado excluido, mientras no le agoten el procedimiento </w:t>
      </w:r>
      <w:proofErr w:type="gramStart"/>
      <w:r w:rsidRPr="00CF3E51">
        <w:rPr>
          <w:rFonts w:ascii="Book Antiqua" w:hAnsi="Book Antiqua"/>
          <w:bCs/>
          <w:i/>
          <w:szCs w:val="28"/>
        </w:rPr>
        <w:t>estatutario  de</w:t>
      </w:r>
      <w:proofErr w:type="gramEnd"/>
      <w:r w:rsidRPr="00CF3E51">
        <w:rPr>
          <w:rFonts w:ascii="Book Antiqua" w:hAnsi="Book Antiqua"/>
          <w:bCs/>
          <w:i/>
          <w:szCs w:val="28"/>
        </w:rPr>
        <w:t xml:space="preserve"> exclusión, seguirá sub-júdice y como tal ejercerá sus derechos y deberes de asociado.</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lastRenderedPageBreak/>
        <w:t xml:space="preserve">ARTICULO </w:t>
      </w:r>
      <w:r w:rsidR="0075035C" w:rsidRPr="00CF3E51">
        <w:rPr>
          <w:rFonts w:ascii="Book Antiqua" w:hAnsi="Book Antiqua"/>
          <w:b/>
          <w:bCs/>
          <w:i/>
          <w:szCs w:val="28"/>
        </w:rPr>
        <w:t>42</w:t>
      </w:r>
      <w:r w:rsidRPr="00CF3E51">
        <w:rPr>
          <w:rFonts w:ascii="Book Antiqua" w:hAnsi="Book Antiqua"/>
          <w:b/>
          <w:i/>
          <w:szCs w:val="28"/>
        </w:rPr>
        <w:t>. CESACIÓN DE DERECHOS Y SUBSISTENCIA DE OBLIGACIONES.</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570B8C">
      <w:pPr>
        <w:pStyle w:val="Textoindependiente2"/>
        <w:jc w:val="both"/>
        <w:rPr>
          <w:rFonts w:ascii="Book Antiqua" w:hAnsi="Book Antiqua"/>
          <w:bCs/>
          <w:i/>
          <w:szCs w:val="28"/>
        </w:rPr>
      </w:pPr>
      <w:proofErr w:type="gramStart"/>
      <w:r w:rsidRPr="00CF3E51">
        <w:rPr>
          <w:rFonts w:ascii="Book Antiqua" w:hAnsi="Book Antiqua"/>
          <w:bCs/>
          <w:i/>
          <w:szCs w:val="28"/>
        </w:rPr>
        <w:t>Resuelto  el</w:t>
      </w:r>
      <w:proofErr w:type="gramEnd"/>
      <w:r w:rsidRPr="00CF3E51">
        <w:rPr>
          <w:rFonts w:ascii="Book Antiqua" w:hAnsi="Book Antiqua"/>
          <w:bCs/>
          <w:i/>
          <w:szCs w:val="28"/>
        </w:rPr>
        <w:t xml:space="preserve"> recurso de apelación de la resolución de exclusión  por el comité respectivo, en forma desfavorable para el asociado cesan para el asociado sus derechos y deberes para con la Cooperativa, quedando vigentes las obligaciones crediticias que consten en libranzas, pagarés, o cualquier otro documento debidamente firmado por el asociado en su calidad de tal, con las garantías otorgadas a favor de la Cooperativa.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4"/>
        <w:spacing w:before="0" w:after="0"/>
        <w:jc w:val="center"/>
        <w:rPr>
          <w:rFonts w:ascii="Book Antiqua" w:hAnsi="Book Antiqua"/>
          <w:i/>
          <w:spacing w:val="4"/>
          <w:sz w:val="28"/>
          <w:szCs w:val="28"/>
        </w:rPr>
      </w:pPr>
      <w:r w:rsidRPr="00CF3E51">
        <w:rPr>
          <w:rFonts w:ascii="Book Antiqua" w:hAnsi="Book Antiqua"/>
          <w:i/>
          <w:spacing w:val="4"/>
          <w:sz w:val="28"/>
          <w:szCs w:val="28"/>
        </w:rPr>
        <w:t>CAPITULO VII</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extoindependiente"/>
        <w:spacing w:after="0"/>
        <w:jc w:val="center"/>
        <w:rPr>
          <w:rFonts w:ascii="Book Antiqua" w:hAnsi="Book Antiqua" w:cs="Arial"/>
          <w:b/>
          <w:bCs/>
          <w:i/>
          <w:spacing w:val="4"/>
          <w:sz w:val="28"/>
          <w:szCs w:val="28"/>
        </w:rPr>
      </w:pPr>
      <w:r w:rsidRPr="00CF3E51">
        <w:rPr>
          <w:rFonts w:ascii="Book Antiqua" w:hAnsi="Book Antiqua" w:cs="Arial"/>
          <w:b/>
          <w:bCs/>
          <w:i/>
          <w:spacing w:val="4"/>
          <w:sz w:val="28"/>
          <w:szCs w:val="28"/>
        </w:rPr>
        <w:t>PROCEDIMIENTOS PARA RESOLVER DIFERENCIAS O CONFLICTOS TRANSIGIBLES ENTRE LOS ASOCIADOS O ENTRE ESTOS Y LA COOPERATIVA, POR CAUSA O CON OCASIÓN DE ACTOS COOPERATIVOS.</w:t>
      </w:r>
    </w:p>
    <w:p w:rsidR="00570B8C" w:rsidRPr="00CF3E51" w:rsidRDefault="00570B8C" w:rsidP="00570B8C">
      <w:pPr>
        <w:pStyle w:val="Textoindependiente"/>
        <w:spacing w:after="0"/>
        <w:jc w:val="center"/>
        <w:rPr>
          <w:rFonts w:ascii="Book Antiqua" w:hAnsi="Book Antiqua" w:cs="Arial"/>
          <w:b/>
          <w:bCs/>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75035C" w:rsidRPr="00CF3E51">
        <w:rPr>
          <w:rFonts w:ascii="Book Antiqua" w:hAnsi="Book Antiqua"/>
          <w:b/>
          <w:bCs/>
          <w:i/>
          <w:spacing w:val="4"/>
          <w:sz w:val="28"/>
          <w:szCs w:val="28"/>
        </w:rPr>
        <w:t>43</w:t>
      </w:r>
      <w:r w:rsidRPr="00CF3E51">
        <w:rPr>
          <w:rFonts w:ascii="Book Antiqua" w:hAnsi="Book Antiqua"/>
          <w:b/>
          <w:bCs/>
          <w:i/>
          <w:spacing w:val="4"/>
          <w:sz w:val="28"/>
          <w:szCs w:val="28"/>
        </w:rPr>
        <w:t>. DE LAS DIFERENCIAS.</w:t>
      </w:r>
    </w:p>
    <w:p w:rsidR="00570B8C" w:rsidRPr="00CF3E51" w:rsidRDefault="00570B8C" w:rsidP="00570B8C">
      <w:pPr>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Las diferencias que surjan entre la Cooperativa y sus asociados, o entre éstos por causa o con ocasión de las actividades propias de la misma y que versen sobre derechos transigibles se llevarán al Comité interno de Conciliación, que actuará de acuerdo con las normas que aparecen en los numerales siguientes.</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E340FD">
      <w:pPr>
        <w:pStyle w:val="Textoindependiente"/>
        <w:numPr>
          <w:ilvl w:val="0"/>
          <w:numId w:val="4"/>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El comité de conciliación no tendrá carácter permanente sino accidental y sus miembros serán elegidos para cada caso de los asociados interesados y mediante convocatoria del Consejo de Administración. Para su conformación se procederá así.</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E340FD">
      <w:pPr>
        <w:pStyle w:val="Lista2"/>
        <w:numPr>
          <w:ilvl w:val="0"/>
          <w:numId w:val="4"/>
        </w:num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Si se trata de diferencias surgidas entre la Cooperativa y uno o varios asociados, éstos elegirán un </w:t>
      </w:r>
      <w:proofErr w:type="gramStart"/>
      <w:r w:rsidRPr="00CF3E51">
        <w:rPr>
          <w:rFonts w:ascii="Book Antiqua" w:hAnsi="Book Antiqua" w:cs="Arial"/>
          <w:i/>
          <w:iCs/>
          <w:spacing w:val="4"/>
          <w:sz w:val="28"/>
          <w:szCs w:val="28"/>
        </w:rPr>
        <w:t>conciliador  y</w:t>
      </w:r>
      <w:proofErr w:type="gramEnd"/>
      <w:r w:rsidRPr="00CF3E51">
        <w:rPr>
          <w:rFonts w:ascii="Book Antiqua" w:hAnsi="Book Antiqua" w:cs="Arial"/>
          <w:i/>
          <w:iCs/>
          <w:spacing w:val="4"/>
          <w:sz w:val="28"/>
          <w:szCs w:val="28"/>
        </w:rPr>
        <w:t xml:space="preserve"> el Consejo de Administración otro, el tercer miembro será sacado de asociados hábiles, al azar.</w:t>
      </w:r>
    </w:p>
    <w:p w:rsidR="00570B8C" w:rsidRPr="00CF3E51" w:rsidRDefault="00570B8C" w:rsidP="00570B8C">
      <w:pPr>
        <w:pStyle w:val="Lista2"/>
        <w:ind w:left="0" w:firstLine="0"/>
        <w:jc w:val="both"/>
        <w:rPr>
          <w:rFonts w:ascii="Book Antiqua" w:hAnsi="Book Antiqua" w:cs="Arial"/>
          <w:i/>
          <w:iCs/>
          <w:spacing w:val="4"/>
          <w:sz w:val="28"/>
          <w:szCs w:val="28"/>
        </w:rPr>
      </w:pPr>
    </w:p>
    <w:p w:rsidR="00570B8C" w:rsidRPr="00CF3E51" w:rsidRDefault="00570B8C" w:rsidP="00E340FD">
      <w:pPr>
        <w:pStyle w:val="Lista2"/>
        <w:numPr>
          <w:ilvl w:val="0"/>
          <w:numId w:val="4"/>
        </w:numPr>
        <w:jc w:val="both"/>
        <w:rPr>
          <w:rFonts w:ascii="Book Antiqua" w:hAnsi="Book Antiqua" w:cs="Arial"/>
          <w:i/>
          <w:iCs/>
          <w:spacing w:val="4"/>
          <w:sz w:val="28"/>
          <w:szCs w:val="28"/>
        </w:rPr>
      </w:pPr>
      <w:r w:rsidRPr="00CF3E51">
        <w:rPr>
          <w:rFonts w:ascii="Book Antiqua" w:hAnsi="Book Antiqua" w:cs="Arial"/>
          <w:i/>
          <w:iCs/>
          <w:spacing w:val="4"/>
          <w:sz w:val="28"/>
          <w:szCs w:val="28"/>
        </w:rPr>
        <w:t>Tratándose de diferencias que surjan entre los asociados por causa o con ocasión de su calidad de tales, cada parte elegirá un conciliador.</w:t>
      </w:r>
    </w:p>
    <w:p w:rsidR="00570B8C" w:rsidRPr="00CF3E51" w:rsidRDefault="00570B8C" w:rsidP="00570B8C">
      <w:pPr>
        <w:ind w:left="283" w:hanging="283"/>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lastRenderedPageBreak/>
        <w:t>Entre los dos conciliadores nombrados designarán el tercero. si respecto a ésta este no existiere acuerdo en el lapso antes mencionado, será nombrado por el Consejo de Administración.</w:t>
      </w:r>
    </w:p>
    <w:p w:rsidR="00570B8C" w:rsidRPr="00CF3E51" w:rsidRDefault="00570B8C" w:rsidP="00570B8C">
      <w:pPr>
        <w:pStyle w:val="Sangradetextonormal"/>
        <w:rPr>
          <w:rFonts w:ascii="Book Antiqua" w:hAnsi="Book Antiqua"/>
          <w:i/>
          <w:sz w:val="28"/>
          <w:szCs w:val="28"/>
        </w:rPr>
      </w:pPr>
    </w:p>
    <w:p w:rsidR="00570B8C" w:rsidRPr="00CF3E51" w:rsidRDefault="00570B8C" w:rsidP="00570B8C">
      <w:pPr>
        <w:pStyle w:val="Ttulo4"/>
        <w:spacing w:before="0" w:after="0"/>
        <w:jc w:val="both"/>
        <w:rPr>
          <w:rFonts w:ascii="Book Antiqua" w:hAnsi="Book Antiqua"/>
          <w:i/>
          <w:spacing w:val="4"/>
          <w:sz w:val="28"/>
          <w:szCs w:val="28"/>
        </w:rPr>
      </w:pPr>
      <w:r w:rsidRPr="00CF3E51">
        <w:rPr>
          <w:rFonts w:ascii="Book Antiqua" w:hAnsi="Book Antiqua"/>
          <w:i/>
          <w:spacing w:val="4"/>
          <w:sz w:val="28"/>
          <w:szCs w:val="28"/>
        </w:rPr>
        <w:t>ARTICULO    4</w:t>
      </w:r>
      <w:r w:rsidR="0075035C" w:rsidRPr="00CF3E51">
        <w:rPr>
          <w:rFonts w:ascii="Book Antiqua" w:hAnsi="Book Antiqua"/>
          <w:i/>
          <w:spacing w:val="4"/>
          <w:sz w:val="28"/>
          <w:szCs w:val="28"/>
        </w:rPr>
        <w:t>4</w:t>
      </w:r>
      <w:r w:rsidRPr="00CF3E51">
        <w:rPr>
          <w:rFonts w:ascii="Book Antiqua" w:hAnsi="Book Antiqua"/>
          <w:i/>
          <w:spacing w:val="4"/>
          <w:sz w:val="28"/>
          <w:szCs w:val="28"/>
        </w:rPr>
        <w:t>. CALIDADES DE LOS CONCILIADORES.</w:t>
      </w:r>
    </w:p>
    <w:p w:rsidR="00570B8C" w:rsidRPr="00CF3E51" w:rsidRDefault="00570B8C" w:rsidP="00570B8C">
      <w:pPr>
        <w:pStyle w:val="Sangradetextonormal"/>
        <w:rPr>
          <w:rFonts w:ascii="Book Antiqua" w:hAnsi="Book Antiqua"/>
          <w:i/>
          <w:iCs/>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conciliadores deben ser personas idóneas, asociados de la Cooperativa y no podrán tener parentesco entre sí, ni con las partes.</w:t>
      </w: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Al solicitar la conciliación, las partes interesadas, mediante memorial dirigido al Consejo de Administración indicarán el hombre de los conciliadores que designan y harán constar el asunto, causa y ocasión de la diferencia.</w:t>
      </w:r>
    </w:p>
    <w:p w:rsidR="00570B8C" w:rsidRPr="00CF3E51" w:rsidRDefault="00570B8C" w:rsidP="00570B8C">
      <w:pPr>
        <w:pStyle w:val="Ttulo4"/>
        <w:spacing w:before="0" w:after="0"/>
        <w:jc w:val="both"/>
        <w:rPr>
          <w:rFonts w:ascii="Book Antiqua" w:hAnsi="Book Antiqua"/>
          <w:i/>
          <w:spacing w:val="4"/>
          <w:sz w:val="28"/>
          <w:szCs w:val="28"/>
        </w:rPr>
      </w:pPr>
    </w:p>
    <w:p w:rsidR="00570B8C" w:rsidRPr="00CF3E51" w:rsidRDefault="00570B8C" w:rsidP="00570B8C">
      <w:pPr>
        <w:pStyle w:val="Ttulo4"/>
        <w:spacing w:before="0" w:after="0"/>
        <w:jc w:val="both"/>
        <w:rPr>
          <w:rFonts w:ascii="Book Antiqua" w:hAnsi="Book Antiqua"/>
          <w:i/>
          <w:spacing w:val="4"/>
          <w:sz w:val="28"/>
          <w:szCs w:val="28"/>
        </w:rPr>
      </w:pPr>
      <w:r w:rsidRPr="00CF3E51">
        <w:rPr>
          <w:rFonts w:ascii="Book Antiqua" w:hAnsi="Book Antiqua"/>
          <w:i/>
          <w:spacing w:val="4"/>
          <w:sz w:val="28"/>
          <w:szCs w:val="28"/>
        </w:rPr>
        <w:t>ARTICULO 4</w:t>
      </w:r>
      <w:r w:rsidR="0075035C" w:rsidRPr="00CF3E51">
        <w:rPr>
          <w:rFonts w:ascii="Book Antiqua" w:hAnsi="Book Antiqua"/>
          <w:i/>
          <w:spacing w:val="4"/>
          <w:sz w:val="28"/>
          <w:szCs w:val="28"/>
        </w:rPr>
        <w:t>5</w:t>
      </w:r>
      <w:r w:rsidRPr="00CF3E51">
        <w:rPr>
          <w:rFonts w:ascii="Book Antiqua" w:hAnsi="Book Antiqua"/>
          <w:i/>
          <w:spacing w:val="4"/>
          <w:sz w:val="28"/>
          <w:szCs w:val="28"/>
        </w:rPr>
        <w:t>. ACEPTACION DE CONCILIACION.</w:t>
      </w:r>
    </w:p>
    <w:p w:rsidR="00570B8C" w:rsidRPr="00CF3E51" w:rsidRDefault="00570B8C" w:rsidP="00570B8C">
      <w:pPr>
        <w:pStyle w:val="Sangradetextonormal"/>
        <w:rPr>
          <w:rFonts w:ascii="Book Antiqua" w:hAnsi="Book Antiqua"/>
          <w:bCs/>
          <w:i/>
          <w:sz w:val="28"/>
          <w:szCs w:val="28"/>
        </w:rPr>
      </w:pPr>
    </w:p>
    <w:p w:rsidR="00570B8C" w:rsidRPr="00CF3E51" w:rsidRDefault="00570B8C" w:rsidP="00570B8C">
      <w:pPr>
        <w:pStyle w:val="Sangradetextonormal"/>
        <w:rPr>
          <w:rFonts w:ascii="Book Antiqua" w:hAnsi="Book Antiqua"/>
          <w:bCs/>
          <w:i/>
          <w:sz w:val="28"/>
          <w:szCs w:val="28"/>
        </w:rPr>
      </w:pPr>
      <w:r w:rsidRPr="00CF3E51">
        <w:rPr>
          <w:rFonts w:ascii="Book Antiqua" w:hAnsi="Book Antiqua"/>
          <w:bCs/>
          <w:i/>
          <w:sz w:val="28"/>
          <w:szCs w:val="28"/>
        </w:rPr>
        <w:t>Los conciliadores propuestos deberán manifestar dentro de las 24 horas siguientes al aviso de su designación si aceptan o no el cargo. En caso de que no acepte alguno, la parte respectiva procederá inmediatamente a nombrar un reemplazo.</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 xml:space="preserve">Una vez aceptado el cargo, los conciliadores deben entrar a actuar dentro de las 24 horas siguientes a su aceptación, las sesiones serán privadas y los fallos se </w:t>
      </w:r>
      <w:proofErr w:type="gramStart"/>
      <w:r w:rsidRPr="00CF3E51">
        <w:rPr>
          <w:rFonts w:ascii="Book Antiqua" w:hAnsi="Book Antiqua"/>
          <w:bCs/>
          <w:i/>
          <w:szCs w:val="28"/>
        </w:rPr>
        <w:t>adoptarán  por</w:t>
      </w:r>
      <w:proofErr w:type="gramEnd"/>
      <w:r w:rsidRPr="00CF3E51">
        <w:rPr>
          <w:rFonts w:ascii="Book Antiqua" w:hAnsi="Book Antiqua"/>
          <w:bCs/>
          <w:i/>
          <w:szCs w:val="28"/>
        </w:rPr>
        <w:t xml:space="preserve"> mayoría  de votos.</w:t>
      </w:r>
    </w:p>
    <w:p w:rsidR="00570B8C" w:rsidRPr="00CF3E51" w:rsidRDefault="00570B8C" w:rsidP="00570B8C">
      <w:pPr>
        <w:pStyle w:val="Sangradetextonormal"/>
        <w:rPr>
          <w:rFonts w:ascii="Book Antiqua" w:hAnsi="Book Antiqua"/>
          <w:bCs/>
          <w:i/>
          <w:sz w:val="28"/>
          <w:szCs w:val="28"/>
        </w:rPr>
      </w:pPr>
      <w:r w:rsidRPr="00CF3E51">
        <w:rPr>
          <w:rFonts w:ascii="Book Antiqua" w:hAnsi="Book Antiqua"/>
          <w:bCs/>
          <w:i/>
          <w:sz w:val="28"/>
          <w:szCs w:val="28"/>
        </w:rPr>
        <w:t>La decisión deberá adoptarse dentro de los diez (10) días siguientes a su aceptación, salvo prórroga que les concedan las partes.</w:t>
      </w: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De sus actuaciones en cada sesión se levantará un acta de lo que en ella ocurra, acta que autorizarán los conciliadores y el Secretario.</w:t>
      </w:r>
    </w:p>
    <w:p w:rsidR="00570B8C" w:rsidRPr="00CF3E51" w:rsidRDefault="00570B8C" w:rsidP="00570B8C">
      <w:pPr>
        <w:pStyle w:val="Sangradetextonormal"/>
        <w:rPr>
          <w:rFonts w:ascii="Book Antiqua" w:hAnsi="Book Antiqua"/>
          <w:bCs/>
          <w:i/>
          <w:sz w:val="28"/>
          <w:szCs w:val="28"/>
        </w:rPr>
      </w:pPr>
      <w:r w:rsidRPr="00CF3E51">
        <w:rPr>
          <w:rFonts w:ascii="Book Antiqua" w:hAnsi="Book Antiqua"/>
          <w:bCs/>
          <w:i/>
          <w:sz w:val="28"/>
          <w:szCs w:val="28"/>
        </w:rPr>
        <w:t>Los dictámenes de los conciliadores obligan a las partes y tienen un valor contractual.</w:t>
      </w:r>
    </w:p>
    <w:p w:rsidR="00570B8C" w:rsidRPr="00CF3E51" w:rsidRDefault="00570B8C" w:rsidP="00570B8C">
      <w:pPr>
        <w:pStyle w:val="Sangradetextonormal"/>
        <w:rPr>
          <w:rFonts w:ascii="Book Antiqua" w:hAnsi="Book Antiqua"/>
          <w:bCs/>
          <w:i/>
          <w:sz w:val="28"/>
          <w:szCs w:val="28"/>
        </w:rPr>
      </w:pPr>
    </w:p>
    <w:p w:rsidR="00570B8C" w:rsidRPr="00CF3E51" w:rsidRDefault="00570B8C" w:rsidP="00570B8C">
      <w:pPr>
        <w:pStyle w:val="Ttulo4"/>
        <w:spacing w:before="0" w:after="0"/>
        <w:jc w:val="center"/>
        <w:rPr>
          <w:rFonts w:ascii="Book Antiqua" w:hAnsi="Book Antiqua"/>
          <w:i/>
          <w:spacing w:val="4"/>
          <w:sz w:val="28"/>
          <w:szCs w:val="28"/>
        </w:rPr>
      </w:pPr>
    </w:p>
    <w:p w:rsidR="00570B8C" w:rsidRPr="00CF3E51" w:rsidRDefault="00570B8C" w:rsidP="00570B8C">
      <w:pPr>
        <w:pStyle w:val="Ttulo4"/>
        <w:spacing w:before="0" w:after="0"/>
        <w:jc w:val="center"/>
        <w:rPr>
          <w:rFonts w:ascii="Book Antiqua" w:hAnsi="Book Antiqua"/>
          <w:i/>
          <w:spacing w:val="4"/>
          <w:sz w:val="28"/>
          <w:szCs w:val="28"/>
        </w:rPr>
      </w:pPr>
      <w:r w:rsidRPr="00CF3E51">
        <w:rPr>
          <w:rFonts w:ascii="Book Antiqua" w:hAnsi="Book Antiqua"/>
          <w:i/>
          <w:spacing w:val="4"/>
          <w:sz w:val="28"/>
          <w:szCs w:val="28"/>
        </w:rPr>
        <w:t xml:space="preserve">CAPITULO VIII.  </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
        <w:spacing w:after="0"/>
        <w:jc w:val="center"/>
        <w:rPr>
          <w:rFonts w:ascii="Book Antiqua" w:hAnsi="Book Antiqua" w:cs="Arial"/>
          <w:b/>
          <w:bCs/>
          <w:i/>
          <w:spacing w:val="4"/>
          <w:sz w:val="28"/>
          <w:szCs w:val="28"/>
        </w:rPr>
      </w:pPr>
      <w:r w:rsidRPr="00CF3E51">
        <w:rPr>
          <w:rFonts w:ascii="Book Antiqua" w:hAnsi="Book Antiqua" w:cs="Arial"/>
          <w:b/>
          <w:bCs/>
          <w:i/>
          <w:spacing w:val="4"/>
          <w:sz w:val="28"/>
          <w:szCs w:val="28"/>
        </w:rPr>
        <w:t>REGIMEN DE ORGANIZACIÓN INTERNA, CONSTITUCION,</w:t>
      </w:r>
    </w:p>
    <w:p w:rsidR="00570B8C" w:rsidRPr="00CF3E51" w:rsidRDefault="00570B8C" w:rsidP="00570B8C">
      <w:pPr>
        <w:pStyle w:val="Textoindependiente"/>
        <w:spacing w:after="0"/>
        <w:jc w:val="center"/>
        <w:rPr>
          <w:rFonts w:ascii="Book Antiqua" w:hAnsi="Book Antiqua" w:cs="Arial"/>
          <w:b/>
          <w:bCs/>
          <w:i/>
          <w:spacing w:val="4"/>
          <w:sz w:val="28"/>
          <w:szCs w:val="28"/>
        </w:rPr>
      </w:pPr>
      <w:r w:rsidRPr="00CF3E51">
        <w:rPr>
          <w:rFonts w:ascii="Book Antiqua" w:hAnsi="Book Antiqua" w:cs="Arial"/>
          <w:b/>
          <w:bCs/>
          <w:i/>
          <w:spacing w:val="4"/>
          <w:sz w:val="28"/>
          <w:szCs w:val="28"/>
        </w:rPr>
        <w:t>PROCEDIMIENTOS Y FUNCIONES DE LOS ORGANOS DE ADMINISTRACION Y VIGILANCIA, CONDICIONES, INCOMPATIBILIDADES,</w:t>
      </w:r>
    </w:p>
    <w:p w:rsidR="00570B8C" w:rsidRPr="00CF3E51" w:rsidRDefault="00570B8C" w:rsidP="00570B8C">
      <w:pPr>
        <w:pStyle w:val="Textoindependiente"/>
        <w:spacing w:after="0"/>
        <w:jc w:val="center"/>
        <w:rPr>
          <w:rFonts w:ascii="Book Antiqua" w:hAnsi="Book Antiqua" w:cs="Arial"/>
          <w:b/>
          <w:bCs/>
          <w:i/>
          <w:spacing w:val="4"/>
          <w:sz w:val="28"/>
          <w:szCs w:val="28"/>
        </w:rPr>
      </w:pPr>
      <w:r w:rsidRPr="00CF3E51">
        <w:rPr>
          <w:rFonts w:ascii="Book Antiqua" w:hAnsi="Book Antiqua" w:cs="Arial"/>
          <w:b/>
          <w:bCs/>
          <w:i/>
          <w:spacing w:val="4"/>
          <w:sz w:val="28"/>
          <w:szCs w:val="28"/>
        </w:rPr>
        <w:t xml:space="preserve">FORMAS DE ELECCIONES, Y REMOCION DE SUS MIEMBROS. </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lastRenderedPageBreak/>
        <w:t>ARTICULO    4</w:t>
      </w:r>
      <w:r w:rsidR="0075035C" w:rsidRPr="00CF3E51">
        <w:rPr>
          <w:rFonts w:ascii="Book Antiqua" w:hAnsi="Book Antiqua"/>
          <w:b/>
          <w:bCs/>
          <w:i/>
          <w:spacing w:val="4"/>
          <w:sz w:val="28"/>
          <w:szCs w:val="28"/>
        </w:rPr>
        <w:t>6</w:t>
      </w:r>
      <w:r w:rsidRPr="00CF3E51">
        <w:rPr>
          <w:rFonts w:ascii="Book Antiqua" w:hAnsi="Book Antiqua"/>
          <w:b/>
          <w:bCs/>
          <w:i/>
          <w:spacing w:val="4"/>
          <w:sz w:val="28"/>
          <w:szCs w:val="28"/>
        </w:rPr>
        <w:t>. DE LA ORGANIZACIÓN INTERNA.</w:t>
      </w:r>
    </w:p>
    <w:p w:rsidR="00570B8C" w:rsidRPr="00CF3E51" w:rsidRDefault="00570B8C" w:rsidP="00570B8C">
      <w:pPr>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 Administración de la Cooperativa, estará a cargo de.</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E340FD">
      <w:pPr>
        <w:pStyle w:val="Lista2"/>
        <w:numPr>
          <w:ilvl w:val="0"/>
          <w:numId w:val="5"/>
        </w:numPr>
        <w:jc w:val="both"/>
        <w:rPr>
          <w:rFonts w:ascii="Book Antiqua" w:hAnsi="Book Antiqua" w:cs="Arial"/>
          <w:i/>
          <w:iCs/>
          <w:spacing w:val="4"/>
          <w:sz w:val="28"/>
          <w:szCs w:val="28"/>
        </w:rPr>
      </w:pPr>
      <w:r w:rsidRPr="00CF3E51">
        <w:rPr>
          <w:rFonts w:ascii="Book Antiqua" w:hAnsi="Book Antiqua" w:cs="Arial"/>
          <w:i/>
          <w:iCs/>
          <w:spacing w:val="4"/>
          <w:sz w:val="28"/>
          <w:szCs w:val="28"/>
        </w:rPr>
        <w:t>La Asamblea General.</w:t>
      </w:r>
    </w:p>
    <w:p w:rsidR="00570B8C" w:rsidRPr="00CF3E51" w:rsidRDefault="00570B8C" w:rsidP="00E340FD">
      <w:pPr>
        <w:pStyle w:val="Lista2"/>
        <w:numPr>
          <w:ilvl w:val="0"/>
          <w:numId w:val="5"/>
        </w:numPr>
        <w:jc w:val="both"/>
        <w:rPr>
          <w:rFonts w:ascii="Book Antiqua" w:hAnsi="Book Antiqua" w:cs="Arial"/>
          <w:i/>
          <w:iCs/>
          <w:spacing w:val="4"/>
          <w:sz w:val="28"/>
          <w:szCs w:val="28"/>
        </w:rPr>
      </w:pPr>
      <w:r w:rsidRPr="00CF3E51">
        <w:rPr>
          <w:rFonts w:ascii="Book Antiqua" w:hAnsi="Book Antiqua" w:cs="Arial"/>
          <w:i/>
          <w:iCs/>
          <w:spacing w:val="4"/>
          <w:sz w:val="28"/>
          <w:szCs w:val="28"/>
        </w:rPr>
        <w:t>El Consejo de Administración.</w:t>
      </w:r>
    </w:p>
    <w:p w:rsidR="00570B8C" w:rsidRPr="00CF3E51" w:rsidRDefault="00570B8C" w:rsidP="00E340FD">
      <w:pPr>
        <w:pStyle w:val="Lista2"/>
        <w:numPr>
          <w:ilvl w:val="0"/>
          <w:numId w:val="5"/>
        </w:numPr>
        <w:jc w:val="both"/>
        <w:rPr>
          <w:rFonts w:ascii="Book Antiqua" w:hAnsi="Book Antiqua" w:cs="Arial"/>
          <w:i/>
          <w:iCs/>
          <w:spacing w:val="4"/>
          <w:sz w:val="28"/>
          <w:szCs w:val="28"/>
        </w:rPr>
      </w:pPr>
      <w:r w:rsidRPr="00CF3E51">
        <w:rPr>
          <w:rFonts w:ascii="Book Antiqua" w:hAnsi="Book Antiqua" w:cs="Arial"/>
          <w:i/>
          <w:iCs/>
          <w:spacing w:val="4"/>
          <w:sz w:val="28"/>
          <w:szCs w:val="28"/>
        </w:rPr>
        <w:t>El Gerente General de la Cooperativa.</w:t>
      </w:r>
    </w:p>
    <w:p w:rsidR="00570B8C" w:rsidRPr="00CF3E51" w:rsidRDefault="00570B8C" w:rsidP="00570B8C">
      <w:pPr>
        <w:pStyle w:val="Lista2"/>
        <w:ind w:left="0" w:firstLine="0"/>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4</w:t>
      </w:r>
      <w:r w:rsidR="0075035C" w:rsidRPr="00CF3E51">
        <w:rPr>
          <w:rFonts w:ascii="Book Antiqua" w:hAnsi="Book Antiqua"/>
          <w:b/>
          <w:bCs/>
          <w:i/>
          <w:spacing w:val="4"/>
          <w:sz w:val="28"/>
          <w:szCs w:val="28"/>
        </w:rPr>
        <w:t>7</w:t>
      </w:r>
      <w:r w:rsidRPr="00CF3E51">
        <w:rPr>
          <w:rFonts w:ascii="Book Antiqua" w:hAnsi="Book Antiqua"/>
          <w:b/>
          <w:bCs/>
          <w:i/>
          <w:spacing w:val="4"/>
          <w:sz w:val="28"/>
          <w:szCs w:val="28"/>
        </w:rPr>
        <w:t>. LA ASAMBLEA GENERAL.</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 Asamblea General es el órgano máximo de administración de la Cooperativa, y sus decisiones son obligatorias para todos los asociados, siempre que se haya adoptado de conformidad con las normas legales, reglamentarias o estatutarias.</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 constituye la reunión de los asociados hábiles o el delegado elegido para éstos.</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4</w:t>
      </w:r>
      <w:r w:rsidR="0075035C" w:rsidRPr="00CF3E51">
        <w:rPr>
          <w:rFonts w:ascii="Book Antiqua" w:hAnsi="Book Antiqua"/>
          <w:b/>
          <w:bCs/>
          <w:i/>
          <w:spacing w:val="4"/>
          <w:sz w:val="28"/>
          <w:szCs w:val="28"/>
        </w:rPr>
        <w:t>8</w:t>
      </w:r>
      <w:r w:rsidRPr="00CF3E51">
        <w:rPr>
          <w:rFonts w:ascii="Book Antiqua" w:hAnsi="Book Antiqua"/>
          <w:b/>
          <w:bCs/>
          <w:i/>
          <w:spacing w:val="4"/>
          <w:sz w:val="28"/>
          <w:szCs w:val="28"/>
        </w:rPr>
        <w:t>. CLASES DE ASAMBLEA GENERAL.</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Las reuniones de Asamblea General, serán ordinarias o extraordinarias. Las ordinarias deberán celebrarse dentro de los tres (3) primeros meses calendario, para el cumplimiento de sus funciones regulares.</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Las Asambleas extraordinarias, podrán reunirse en cualquier época del año, con el objeto de tratar asuntos imprevistos o de urgencias que no puedan postergase hasta la siguiente Asamblea ordinaria.</w:t>
      </w:r>
    </w:p>
    <w:p w:rsidR="00570B8C" w:rsidRPr="00CF3E51" w:rsidRDefault="00570B8C" w:rsidP="00570B8C">
      <w:pPr>
        <w:pStyle w:val="Ttulo3"/>
        <w:spacing w:before="0" w:after="0"/>
        <w:jc w:val="both"/>
        <w:rPr>
          <w:rFonts w:ascii="Book Antiqua" w:hAnsi="Book Antiqua"/>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4</w:t>
      </w:r>
      <w:r w:rsidR="0075035C" w:rsidRPr="00CF3E51">
        <w:rPr>
          <w:rFonts w:ascii="Book Antiqua" w:hAnsi="Book Antiqua"/>
          <w:b/>
          <w:bCs/>
          <w:i/>
          <w:spacing w:val="4"/>
          <w:sz w:val="28"/>
          <w:szCs w:val="28"/>
        </w:rPr>
        <w:t>9.</w:t>
      </w:r>
      <w:r w:rsidRPr="00CF3E51">
        <w:rPr>
          <w:rFonts w:ascii="Book Antiqua" w:hAnsi="Book Antiqua"/>
          <w:b/>
          <w:bCs/>
          <w:i/>
          <w:spacing w:val="4"/>
          <w:sz w:val="28"/>
          <w:szCs w:val="28"/>
        </w:rPr>
        <w:t xml:space="preserve"> ASAMBLEA EXTRAORDINARIA.</w:t>
      </w:r>
    </w:p>
    <w:p w:rsidR="00570B8C" w:rsidRPr="00CF3E51" w:rsidRDefault="00570B8C" w:rsidP="00570B8C">
      <w:pPr>
        <w:pStyle w:val="Textoindependiente"/>
        <w:spacing w:after="0"/>
        <w:jc w:val="both"/>
        <w:rPr>
          <w:rFonts w:ascii="Book Antiqua" w:hAnsi="Book Antiqua" w:cs="Arial"/>
          <w:i/>
          <w:iCs/>
          <w:spacing w:val="4"/>
          <w:sz w:val="28"/>
          <w:szCs w:val="28"/>
        </w:rPr>
      </w:pPr>
    </w:p>
    <w:p w:rsidR="004D35CF" w:rsidRPr="00CF3E51" w:rsidRDefault="004D35CF" w:rsidP="004D35CF">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Las Asambleas Generales extraordinarias solo podrán tratar los asuntos para los cuales fueron convocadas y los que se deriven estrictamente de éstos.</w:t>
      </w:r>
    </w:p>
    <w:p w:rsidR="004D35CF" w:rsidRPr="00CF3E51" w:rsidRDefault="004D35CF" w:rsidP="004D35CF">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Las Asambleas Extraordinarias deben cumplir con los mismos requisitos que una Asamblea Ordinaria.</w:t>
      </w:r>
    </w:p>
    <w:p w:rsidR="00570B8C" w:rsidRPr="00CF3E51" w:rsidRDefault="00570B8C" w:rsidP="00570B8C">
      <w:pPr>
        <w:pStyle w:val="Ttulo3"/>
        <w:spacing w:before="0" w:after="0"/>
        <w:jc w:val="both"/>
        <w:rPr>
          <w:rFonts w:ascii="Book Antiqua" w:hAnsi="Book Antiqua"/>
          <w:b/>
          <w:bCs/>
          <w:i/>
          <w:spacing w:val="4"/>
          <w:sz w:val="28"/>
          <w:szCs w:val="28"/>
        </w:rPr>
      </w:pPr>
    </w:p>
    <w:p w:rsidR="004D35CF" w:rsidRPr="00CF3E51" w:rsidRDefault="004D35CF" w:rsidP="004D35CF">
      <w:pPr>
        <w:rPr>
          <w:rFonts w:ascii="Book Antiqua" w:hAnsi="Book Antiqua"/>
          <w:i/>
          <w:sz w:val="28"/>
          <w:szCs w:val="28"/>
        </w:rPr>
      </w:pPr>
    </w:p>
    <w:p w:rsidR="004D35CF" w:rsidRPr="00CF3E51" w:rsidRDefault="004D35CF" w:rsidP="004D35CF">
      <w:pPr>
        <w:rPr>
          <w:rFonts w:ascii="Book Antiqua" w:hAnsi="Book Antiqua"/>
          <w:i/>
          <w:sz w:val="28"/>
          <w:szCs w:val="28"/>
        </w:rPr>
      </w:pPr>
      <w:r w:rsidRPr="00CF3E51">
        <w:rPr>
          <w:rFonts w:ascii="Book Antiqua" w:hAnsi="Book Antiqua"/>
          <w:b/>
          <w:i/>
          <w:sz w:val="28"/>
          <w:szCs w:val="28"/>
        </w:rPr>
        <w:t>ARTICULO 50. PRECONVOCATORIA</w:t>
      </w:r>
      <w:r w:rsidRPr="00CF3E51">
        <w:rPr>
          <w:rFonts w:ascii="Book Antiqua" w:hAnsi="Book Antiqua"/>
          <w:i/>
          <w:sz w:val="28"/>
          <w:szCs w:val="28"/>
        </w:rPr>
        <w:t xml:space="preserve">.  El organismo que convoque deberá </w:t>
      </w:r>
      <w:proofErr w:type="gramStart"/>
      <w:r w:rsidRPr="00CF3E51">
        <w:rPr>
          <w:rFonts w:ascii="Book Antiqua" w:hAnsi="Book Antiqua"/>
          <w:i/>
          <w:sz w:val="28"/>
          <w:szCs w:val="28"/>
        </w:rPr>
        <w:t>hacer  previamente</w:t>
      </w:r>
      <w:proofErr w:type="gramEnd"/>
      <w:r w:rsidRPr="00CF3E51">
        <w:rPr>
          <w:rFonts w:ascii="Book Antiqua" w:hAnsi="Book Antiqua"/>
          <w:i/>
          <w:sz w:val="28"/>
          <w:szCs w:val="28"/>
        </w:rPr>
        <w:t xml:space="preserve">  al  acto  de  convocatoria, una amplia divulgación a fin de que </w:t>
      </w:r>
      <w:r w:rsidRPr="00CF3E51">
        <w:rPr>
          <w:rFonts w:ascii="Book Antiqua" w:hAnsi="Book Antiqua"/>
          <w:i/>
          <w:sz w:val="28"/>
          <w:szCs w:val="28"/>
        </w:rPr>
        <w:lastRenderedPageBreak/>
        <w:t>los asociados se pongan al día  con  sus  obligaciones pecuniarias    contraídas    con    la    cooperativa    o    con    los  compromisos sociales encomendados según el caso.</w:t>
      </w:r>
    </w:p>
    <w:p w:rsidR="004D35CF" w:rsidRPr="00CF3E51" w:rsidRDefault="004D35CF" w:rsidP="004D35CF">
      <w:pPr>
        <w:rPr>
          <w:rFonts w:ascii="Book Antiqua" w:hAnsi="Book Antiqua"/>
          <w:i/>
          <w:sz w:val="28"/>
          <w:szCs w:val="28"/>
        </w:rPr>
      </w:pPr>
    </w:p>
    <w:p w:rsidR="004D35CF" w:rsidRPr="00CF3E51" w:rsidRDefault="004D35CF" w:rsidP="004D35CF">
      <w:pPr>
        <w:rPr>
          <w:rFonts w:ascii="Book Antiqua" w:hAnsi="Book Antiqua"/>
          <w:i/>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75035C" w:rsidRPr="00CF3E51">
        <w:rPr>
          <w:rFonts w:ascii="Book Antiqua" w:hAnsi="Book Antiqua"/>
          <w:b/>
          <w:bCs/>
          <w:i/>
          <w:spacing w:val="4"/>
          <w:sz w:val="28"/>
          <w:szCs w:val="28"/>
        </w:rPr>
        <w:t>5</w:t>
      </w:r>
      <w:r w:rsidR="004D35CF" w:rsidRPr="00CF3E51">
        <w:rPr>
          <w:rFonts w:ascii="Book Antiqua" w:hAnsi="Book Antiqua"/>
          <w:b/>
          <w:bCs/>
          <w:i/>
          <w:spacing w:val="4"/>
          <w:sz w:val="28"/>
          <w:szCs w:val="28"/>
        </w:rPr>
        <w:t>1</w:t>
      </w:r>
      <w:r w:rsidRPr="00CF3E51">
        <w:rPr>
          <w:rFonts w:ascii="Book Antiqua" w:hAnsi="Book Antiqua"/>
          <w:b/>
          <w:bCs/>
          <w:i/>
          <w:spacing w:val="4"/>
          <w:sz w:val="28"/>
          <w:szCs w:val="28"/>
        </w:rPr>
        <w:t>. ELECCION DE DELEGADOS.</w:t>
      </w: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Cuando el total de miembros de la Cooperativa sea o excedan de 300 asociados podrá hacerse en la modalidad de delegados, elegidos para períodos de dos (2) años en un número mínimo de veinte (20) delegados.</w:t>
      </w: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Para tal efecto, el Consejo de Administración, elaborará la respectiva reglamentación, teniendo en cuenta los siguientes criterios.</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E340FD">
      <w:pPr>
        <w:pStyle w:val="Lista"/>
        <w:numPr>
          <w:ilvl w:val="0"/>
          <w:numId w:val="6"/>
        </w:numPr>
        <w:jc w:val="both"/>
        <w:rPr>
          <w:rFonts w:ascii="Book Antiqua" w:hAnsi="Book Antiqua" w:cs="Arial"/>
          <w:bCs/>
          <w:i/>
          <w:spacing w:val="4"/>
          <w:sz w:val="28"/>
          <w:szCs w:val="28"/>
        </w:rPr>
      </w:pPr>
      <w:r w:rsidRPr="00CF3E51">
        <w:rPr>
          <w:rFonts w:ascii="Book Antiqua" w:hAnsi="Book Antiqua" w:cs="Arial"/>
          <w:bCs/>
          <w:i/>
          <w:spacing w:val="4"/>
          <w:sz w:val="28"/>
          <w:szCs w:val="28"/>
        </w:rPr>
        <w:t>Elección de un delegado por cada diez (10) asociados y otro más por fracción superior a cinco (5).</w:t>
      </w:r>
    </w:p>
    <w:p w:rsidR="00570B8C" w:rsidRPr="00CF3E51" w:rsidRDefault="00570B8C" w:rsidP="00E340FD">
      <w:pPr>
        <w:pStyle w:val="Lista"/>
        <w:numPr>
          <w:ilvl w:val="0"/>
          <w:numId w:val="6"/>
        </w:numPr>
        <w:jc w:val="both"/>
        <w:rPr>
          <w:rFonts w:ascii="Book Antiqua" w:hAnsi="Book Antiqua"/>
          <w:bCs/>
          <w:i/>
          <w:sz w:val="28"/>
          <w:szCs w:val="28"/>
        </w:rPr>
      </w:pPr>
      <w:r w:rsidRPr="00CF3E51">
        <w:rPr>
          <w:rFonts w:ascii="Book Antiqua" w:hAnsi="Book Antiqua"/>
          <w:bCs/>
          <w:i/>
          <w:sz w:val="28"/>
          <w:szCs w:val="28"/>
        </w:rPr>
        <w:t xml:space="preserve">Debida representación en las zonas, sucursales y agencias, en las cuales la Cooperativa tiene asociados y esté cumpliendo actos derivados del acuerdo </w:t>
      </w:r>
      <w:proofErr w:type="gramStart"/>
      <w:r w:rsidRPr="00CF3E51">
        <w:rPr>
          <w:rFonts w:ascii="Book Antiqua" w:hAnsi="Book Antiqua"/>
          <w:bCs/>
          <w:i/>
          <w:sz w:val="28"/>
          <w:szCs w:val="28"/>
        </w:rPr>
        <w:t xml:space="preserve">Cooperativo,   </w:t>
      </w:r>
      <w:proofErr w:type="gramEnd"/>
      <w:r w:rsidRPr="00CF3E51">
        <w:rPr>
          <w:rFonts w:ascii="Book Antiqua" w:hAnsi="Book Antiqua"/>
          <w:bCs/>
          <w:i/>
          <w:sz w:val="28"/>
          <w:szCs w:val="28"/>
        </w:rPr>
        <w:t xml:space="preserve">   designando en forma equitativa el número  de  delegados que deben elegir   en proporción al número de asociados hábiles en cada una de ellas.</w:t>
      </w:r>
    </w:p>
    <w:p w:rsidR="00570B8C" w:rsidRPr="00CF3E51" w:rsidRDefault="00570B8C" w:rsidP="00E340FD">
      <w:pPr>
        <w:pStyle w:val="Lista"/>
        <w:numPr>
          <w:ilvl w:val="0"/>
          <w:numId w:val="6"/>
        </w:numPr>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Sistema para la elección de delegados, mediante </w:t>
      </w:r>
      <w:proofErr w:type="gramStart"/>
      <w:r w:rsidRPr="00CF3E51">
        <w:rPr>
          <w:rFonts w:ascii="Book Antiqua" w:hAnsi="Book Antiqua" w:cs="Arial"/>
          <w:bCs/>
          <w:i/>
          <w:spacing w:val="4"/>
          <w:sz w:val="28"/>
          <w:szCs w:val="28"/>
        </w:rPr>
        <w:t>voto,  indicando</w:t>
      </w:r>
      <w:proofErr w:type="gramEnd"/>
      <w:r w:rsidRPr="00CF3E51">
        <w:rPr>
          <w:rFonts w:ascii="Book Antiqua" w:hAnsi="Book Antiqua" w:cs="Arial"/>
          <w:bCs/>
          <w:i/>
          <w:spacing w:val="4"/>
          <w:sz w:val="28"/>
          <w:szCs w:val="28"/>
        </w:rPr>
        <w:t xml:space="preserve"> el factor eleccionario.</w:t>
      </w:r>
    </w:p>
    <w:p w:rsidR="00570B8C" w:rsidRPr="00CF3E51" w:rsidRDefault="00570B8C" w:rsidP="00E340FD">
      <w:pPr>
        <w:pStyle w:val="Lista"/>
        <w:numPr>
          <w:ilvl w:val="0"/>
          <w:numId w:val="6"/>
        </w:numPr>
        <w:jc w:val="both"/>
        <w:rPr>
          <w:rFonts w:ascii="Book Antiqua" w:hAnsi="Book Antiqua" w:cs="Arial"/>
          <w:bCs/>
          <w:i/>
          <w:spacing w:val="4"/>
          <w:sz w:val="28"/>
          <w:szCs w:val="28"/>
        </w:rPr>
      </w:pPr>
      <w:r w:rsidRPr="00CF3E51">
        <w:rPr>
          <w:rFonts w:ascii="Book Antiqua" w:hAnsi="Book Antiqua" w:cs="Arial"/>
          <w:bCs/>
          <w:i/>
          <w:spacing w:val="4"/>
          <w:sz w:val="28"/>
          <w:szCs w:val="28"/>
        </w:rPr>
        <w:t>Elección de una comisión central de elecciones y escrutinios y subcomisiones para las zonas, sucursales y agencias.</w:t>
      </w:r>
    </w:p>
    <w:p w:rsidR="00570B8C" w:rsidRPr="00CF3E51" w:rsidRDefault="00570B8C" w:rsidP="00570B8C">
      <w:pPr>
        <w:pStyle w:val="Textoindependiente2"/>
        <w:jc w:val="both"/>
        <w:rPr>
          <w:rFonts w:ascii="Book Antiqua" w:hAnsi="Book Antiqua" w:cs="Arial"/>
          <w:bCs/>
          <w:i/>
          <w:spacing w:val="4"/>
          <w:szCs w:val="28"/>
        </w:rPr>
      </w:pPr>
      <w:r w:rsidRPr="00CF3E51">
        <w:rPr>
          <w:rFonts w:ascii="Book Antiqua" w:hAnsi="Book Antiqua" w:cs="Arial"/>
          <w:bCs/>
          <w:i/>
          <w:spacing w:val="4"/>
          <w:szCs w:val="28"/>
        </w:rPr>
        <w:t>5) Garantizar la igualdad de derechos y principios de equidad.</w:t>
      </w:r>
    </w:p>
    <w:p w:rsidR="00570B8C" w:rsidRPr="00CF3E51" w:rsidRDefault="00570B8C" w:rsidP="00570B8C">
      <w:pPr>
        <w:pStyle w:val="Lista"/>
        <w:ind w:left="0" w:firstLine="0"/>
        <w:jc w:val="both"/>
        <w:rPr>
          <w:rFonts w:ascii="Book Antiqua" w:hAnsi="Book Antiqua"/>
          <w:bCs/>
          <w:i/>
          <w:sz w:val="28"/>
          <w:szCs w:val="28"/>
        </w:rPr>
      </w:pPr>
      <w:r w:rsidRPr="00CF3E51">
        <w:rPr>
          <w:rFonts w:ascii="Book Antiqua" w:hAnsi="Book Antiqua"/>
          <w:bCs/>
          <w:i/>
          <w:sz w:val="28"/>
          <w:szCs w:val="28"/>
        </w:rPr>
        <w:t xml:space="preserve">6) Garantizar la información precisa y oportuna a todos los asociados, sobre la decisión de sustitución, y sobre el reglamento de elección, para asegurar la participación plena en el proceso electoral.  </w:t>
      </w:r>
    </w:p>
    <w:p w:rsidR="00570B8C" w:rsidRPr="00CF3E51" w:rsidRDefault="00570B8C" w:rsidP="00570B8C">
      <w:pPr>
        <w:pStyle w:val="Lista"/>
        <w:ind w:left="0" w:firstLine="0"/>
        <w:jc w:val="both"/>
        <w:rPr>
          <w:rFonts w:ascii="Book Antiqua" w:hAnsi="Book Antiqua" w:cs="Arial"/>
          <w:bCs/>
          <w:i/>
          <w:spacing w:val="4"/>
          <w:sz w:val="28"/>
          <w:szCs w:val="28"/>
        </w:rPr>
      </w:pPr>
      <w:r w:rsidRPr="00CF3E51">
        <w:rPr>
          <w:rFonts w:ascii="Book Antiqua" w:hAnsi="Book Antiqua"/>
          <w:bCs/>
          <w:i/>
          <w:sz w:val="28"/>
          <w:szCs w:val="28"/>
        </w:rPr>
        <w:t xml:space="preserve">7) </w:t>
      </w:r>
      <w:r w:rsidRPr="00CF3E51">
        <w:rPr>
          <w:rFonts w:ascii="Book Antiqua" w:hAnsi="Book Antiqua" w:cs="Arial"/>
          <w:bCs/>
          <w:i/>
          <w:spacing w:val="4"/>
          <w:sz w:val="28"/>
          <w:szCs w:val="28"/>
        </w:rPr>
        <w:t>Los demás que se consideren necesarios para el buen desarrollo del evento, debiendo informar al Órgano de Control y Vigilancia correspondientes sobre dicha reglamentación.</w:t>
      </w:r>
    </w:p>
    <w:p w:rsidR="00570B8C" w:rsidRPr="00CF3E51" w:rsidRDefault="00570B8C" w:rsidP="00570B8C">
      <w:pPr>
        <w:pStyle w:val="Ttulo3"/>
        <w:spacing w:before="0" w:after="0"/>
        <w:jc w:val="both"/>
        <w:rPr>
          <w:rFonts w:ascii="Book Antiqua" w:hAnsi="Book Antiqua"/>
          <w:b/>
          <w:bCs/>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75035C" w:rsidRPr="00CF3E51">
        <w:rPr>
          <w:rFonts w:ascii="Book Antiqua" w:hAnsi="Book Antiqua"/>
          <w:b/>
          <w:bCs/>
          <w:i/>
          <w:spacing w:val="4"/>
          <w:sz w:val="28"/>
          <w:szCs w:val="28"/>
        </w:rPr>
        <w:t>5</w:t>
      </w:r>
      <w:r w:rsidR="004D35CF" w:rsidRPr="00CF3E51">
        <w:rPr>
          <w:rFonts w:ascii="Book Antiqua" w:hAnsi="Book Antiqua"/>
          <w:b/>
          <w:bCs/>
          <w:i/>
          <w:spacing w:val="4"/>
          <w:sz w:val="28"/>
          <w:szCs w:val="28"/>
        </w:rPr>
        <w:t>2</w:t>
      </w:r>
      <w:r w:rsidRPr="00CF3E51">
        <w:rPr>
          <w:rFonts w:ascii="Book Antiqua" w:hAnsi="Book Antiqua"/>
          <w:b/>
          <w:bCs/>
          <w:i/>
          <w:spacing w:val="4"/>
          <w:sz w:val="28"/>
          <w:szCs w:val="28"/>
        </w:rPr>
        <w:t>. ASAMBLEA GENERAL DE DELEGADOS.</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A la Asamblea General de Delegados, le será aplicable en lo pertinente, las normas relativas a la Asamblea General de Asociados.</w:t>
      </w:r>
    </w:p>
    <w:p w:rsidR="00570B8C" w:rsidRPr="00CF3E51" w:rsidRDefault="00570B8C" w:rsidP="00570B8C">
      <w:pPr>
        <w:pStyle w:val="Ttulo3"/>
        <w:spacing w:before="0" w:after="0"/>
        <w:jc w:val="both"/>
        <w:rPr>
          <w:rFonts w:ascii="Book Antiqua" w:hAnsi="Book Antiqua"/>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75035C" w:rsidRPr="00CF3E51">
        <w:rPr>
          <w:rFonts w:ascii="Book Antiqua" w:hAnsi="Book Antiqua"/>
          <w:b/>
          <w:bCs/>
          <w:i/>
          <w:spacing w:val="4"/>
          <w:sz w:val="28"/>
          <w:szCs w:val="28"/>
        </w:rPr>
        <w:t>5</w:t>
      </w:r>
      <w:r w:rsidR="004D35CF" w:rsidRPr="00CF3E51">
        <w:rPr>
          <w:rFonts w:ascii="Book Antiqua" w:hAnsi="Book Antiqua"/>
          <w:b/>
          <w:bCs/>
          <w:i/>
          <w:spacing w:val="4"/>
          <w:sz w:val="28"/>
          <w:szCs w:val="28"/>
        </w:rPr>
        <w:t>3</w:t>
      </w:r>
      <w:r w:rsidRPr="00CF3E51">
        <w:rPr>
          <w:rFonts w:ascii="Book Antiqua" w:hAnsi="Book Antiqua"/>
          <w:b/>
          <w:bCs/>
          <w:i/>
          <w:spacing w:val="4"/>
          <w:sz w:val="28"/>
          <w:szCs w:val="28"/>
        </w:rPr>
        <w:t>. HABILIDAD PARA PARTICIPAR EN LAS ASAMBLEAS GENERALES.</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Serán asociados hábiles para participar en las Asambleas Generales, los que reúnan los siguientes requisitos:</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E340FD">
      <w:pPr>
        <w:pStyle w:val="Textoindependiente"/>
        <w:numPr>
          <w:ilvl w:val="0"/>
          <w:numId w:val="7"/>
        </w:numPr>
        <w:tabs>
          <w:tab w:val="left" w:pos="360"/>
        </w:tabs>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Figurar en el Registro Social </w:t>
      </w:r>
      <w:r w:rsidRPr="00CF3E51">
        <w:rPr>
          <w:rFonts w:ascii="Book Antiqua" w:hAnsi="Book Antiqua" w:cs="Arial"/>
          <w:bCs/>
          <w:i/>
          <w:sz w:val="28"/>
          <w:szCs w:val="28"/>
        </w:rPr>
        <w:t>al</w:t>
      </w:r>
      <w:r w:rsidRPr="00CF3E51">
        <w:rPr>
          <w:rFonts w:ascii="Book Antiqua" w:hAnsi="Book Antiqua" w:cs="Arial"/>
          <w:bCs/>
          <w:i/>
          <w:spacing w:val="4"/>
          <w:sz w:val="28"/>
          <w:szCs w:val="28"/>
        </w:rPr>
        <w:t xml:space="preserve"> momento de la convocatoria.</w:t>
      </w:r>
    </w:p>
    <w:p w:rsidR="00570B8C" w:rsidRPr="00CF3E51" w:rsidRDefault="00570B8C" w:rsidP="00E340FD">
      <w:pPr>
        <w:pStyle w:val="Textoindependiente"/>
        <w:numPr>
          <w:ilvl w:val="0"/>
          <w:numId w:val="7"/>
        </w:numPr>
        <w:tabs>
          <w:tab w:val="left" w:pos="360"/>
        </w:tabs>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 No tener suspendidos los derechos.</w:t>
      </w:r>
    </w:p>
    <w:p w:rsidR="00570B8C" w:rsidRPr="00CF3E51" w:rsidRDefault="00570B8C" w:rsidP="00E340FD">
      <w:pPr>
        <w:pStyle w:val="Textoindependiente"/>
        <w:numPr>
          <w:ilvl w:val="0"/>
          <w:numId w:val="7"/>
        </w:numPr>
        <w:tabs>
          <w:tab w:val="left" w:pos="360"/>
        </w:tabs>
        <w:spacing w:after="0"/>
        <w:jc w:val="both"/>
        <w:rPr>
          <w:rFonts w:ascii="Book Antiqua" w:hAnsi="Book Antiqua"/>
          <w:bCs/>
          <w:i/>
          <w:sz w:val="28"/>
          <w:szCs w:val="28"/>
        </w:rPr>
      </w:pPr>
      <w:r w:rsidRPr="00CF3E51">
        <w:rPr>
          <w:rFonts w:ascii="Book Antiqua" w:hAnsi="Book Antiqua" w:cs="Arial"/>
          <w:bCs/>
          <w:i/>
          <w:spacing w:val="4"/>
          <w:sz w:val="28"/>
          <w:szCs w:val="28"/>
        </w:rPr>
        <w:t>E</w:t>
      </w:r>
      <w:r w:rsidRPr="00CF3E51">
        <w:rPr>
          <w:rFonts w:ascii="Book Antiqua" w:hAnsi="Book Antiqua"/>
          <w:bCs/>
          <w:i/>
          <w:sz w:val="28"/>
          <w:szCs w:val="28"/>
        </w:rPr>
        <w:t xml:space="preserve">ncontrarse al corriente en el cumplimiento de </w:t>
      </w:r>
      <w:proofErr w:type="gramStart"/>
      <w:r w:rsidRPr="00CF3E51">
        <w:rPr>
          <w:rFonts w:ascii="Book Antiqua" w:hAnsi="Book Antiqua"/>
          <w:bCs/>
          <w:i/>
          <w:sz w:val="28"/>
          <w:szCs w:val="28"/>
        </w:rPr>
        <w:t>las  obligaciones</w:t>
      </w:r>
      <w:proofErr w:type="gramEnd"/>
      <w:r w:rsidRPr="00CF3E51">
        <w:rPr>
          <w:rFonts w:ascii="Book Antiqua" w:hAnsi="Book Antiqua"/>
          <w:bCs/>
          <w:i/>
          <w:sz w:val="28"/>
          <w:szCs w:val="28"/>
        </w:rPr>
        <w:t xml:space="preserve">   con la cooperativa, de acuerdo con los estatutos o reglamentos.</w:t>
      </w:r>
    </w:p>
    <w:p w:rsidR="00570B8C" w:rsidRPr="00CF3E51" w:rsidRDefault="00570B8C" w:rsidP="00570B8C">
      <w:pPr>
        <w:pStyle w:val="Textoindependiente"/>
        <w:spacing w:after="0"/>
        <w:jc w:val="both"/>
        <w:rPr>
          <w:rFonts w:ascii="Book Antiqua" w:hAnsi="Book Antiqua" w:cs="Arial"/>
          <w:b/>
          <w:i/>
          <w:spacing w:val="4"/>
          <w:sz w:val="28"/>
          <w:szCs w:val="28"/>
        </w:rPr>
      </w:pPr>
    </w:p>
    <w:p w:rsidR="00570B8C" w:rsidRPr="00CF3E51" w:rsidRDefault="0075035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5</w:t>
      </w:r>
      <w:r w:rsidR="004D35CF" w:rsidRPr="00CF3E51">
        <w:rPr>
          <w:rFonts w:ascii="Book Antiqua" w:hAnsi="Book Antiqua"/>
          <w:b/>
          <w:bCs/>
          <w:i/>
          <w:spacing w:val="4"/>
          <w:sz w:val="28"/>
          <w:szCs w:val="28"/>
        </w:rPr>
        <w:t>4</w:t>
      </w:r>
      <w:r w:rsidR="00570B8C" w:rsidRPr="00CF3E51">
        <w:rPr>
          <w:rFonts w:ascii="Book Antiqua" w:hAnsi="Book Antiqua"/>
          <w:b/>
          <w:bCs/>
          <w:i/>
          <w:spacing w:val="4"/>
          <w:sz w:val="28"/>
          <w:szCs w:val="28"/>
        </w:rPr>
        <w:t>. VERIFICACION DE HABILIDAD.</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bCs/>
          <w:i/>
          <w:sz w:val="28"/>
          <w:szCs w:val="28"/>
        </w:rPr>
        <w:t xml:space="preserve">El Consejo de administración en asocio con el gerente, elaborará la lista de asociados </w:t>
      </w:r>
      <w:proofErr w:type="gramStart"/>
      <w:r w:rsidRPr="00CF3E51">
        <w:rPr>
          <w:rFonts w:ascii="Book Antiqua" w:hAnsi="Book Antiqua"/>
          <w:bCs/>
          <w:i/>
          <w:sz w:val="28"/>
          <w:szCs w:val="28"/>
        </w:rPr>
        <w:t>hábiles  e</w:t>
      </w:r>
      <w:proofErr w:type="gramEnd"/>
      <w:r w:rsidRPr="00CF3E51">
        <w:rPr>
          <w:rFonts w:ascii="Book Antiqua" w:hAnsi="Book Antiqua"/>
          <w:bCs/>
          <w:i/>
          <w:sz w:val="28"/>
          <w:szCs w:val="28"/>
        </w:rPr>
        <w:t xml:space="preserve"> inhábiles.  La junta de vigilancia verificará la lista de asociados hábiles e inhábiles, y la relación de estos últimos será publicada para el conocimiento de los afectados, la cual durará fijada en las oficinas de la cooperativa,  en un lugar visible por un término no inferior a 3 días  hábiles anteriores a la fecha de la convocatoria,  teniendo en cuenta el reglamento que establece los criterios de inhabilidad  elaborado y aprobado por el Consejo de administración, tiempo durante el cual los asociados afectados podrán presentar las reclamaciones relacionadas  con la capacidad para participar.                                                                                                                                                                                                                                                                                                                                                                                                                                                                                                                                                                                                                                                                                                                                                                                                                                                                                                                                                                                                                                                                                                                                                                                                                                                                                                                                                                                                                                                                                                                                                                                                                                                                                                                                                                                                                                                                                                                                                                                                                                                                                                                                                                                                                                                                                                                                                                                                                                                                                                                                                                                                                                                                                                                                                                                                                                                                                                                                     </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La Junta de Vigilancia verificará el registro social de los asociados y a su vez verificará que éstos no tengan suspendidos sus </w:t>
      </w:r>
      <w:proofErr w:type="gramStart"/>
      <w:r w:rsidRPr="00CF3E51">
        <w:rPr>
          <w:rFonts w:ascii="Book Antiqua" w:hAnsi="Book Antiqua" w:cs="Arial"/>
          <w:bCs/>
          <w:i/>
          <w:spacing w:val="4"/>
          <w:sz w:val="28"/>
          <w:szCs w:val="28"/>
        </w:rPr>
        <w:t>derechos,  y</w:t>
      </w:r>
      <w:proofErr w:type="gramEnd"/>
      <w:r w:rsidRPr="00CF3E51">
        <w:rPr>
          <w:rFonts w:ascii="Book Antiqua" w:hAnsi="Book Antiqua" w:cs="Arial"/>
          <w:bCs/>
          <w:i/>
          <w:spacing w:val="4"/>
          <w:sz w:val="28"/>
          <w:szCs w:val="28"/>
        </w:rPr>
        <w:t xml:space="preserve"> que  se encuentren al día en el pago de sus obligaciones.  Deberá revisar las respectivas listas y presentarlas al momento de la Asamblea, para la verificación de la asistencia. </w:t>
      </w:r>
    </w:p>
    <w:p w:rsidR="00570B8C" w:rsidRPr="00CF3E51" w:rsidRDefault="00570B8C" w:rsidP="00570B8C">
      <w:pPr>
        <w:pStyle w:val="Textoindependiente"/>
        <w:spacing w:after="0"/>
        <w:jc w:val="both"/>
        <w:rPr>
          <w:rFonts w:ascii="Book Antiqua" w:hAnsi="Book Antiqua" w:cs="Arial"/>
          <w:b/>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PARAGRAFO 1</w:t>
      </w:r>
    </w:p>
    <w:p w:rsidR="00570B8C" w:rsidRPr="00CF3E51" w:rsidRDefault="00570B8C" w:rsidP="00570B8C">
      <w:pPr>
        <w:pStyle w:val="Textoindependiente"/>
        <w:spacing w:after="0"/>
        <w:jc w:val="both"/>
        <w:rPr>
          <w:rFonts w:ascii="Book Antiqua" w:hAnsi="Book Antiqua" w:cs="Arial"/>
          <w:b/>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La junta de vigilancia, no permitirá el ingreso a la asamblea de los asociados inhabilitados para la misma. </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PARAGRAFO 2</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lastRenderedPageBreak/>
        <w:t>En las Asambleas Generales Ordinarias y Extraordinarias, la Junta de Vigilancia será la encargada de reseñar la asistencia y de informar al consejo de administración sobre los asociados que no asistieron, con el fin de que se le dé cumplimiento al parágrafo del artículo 62 de los Estatutos.</w:t>
      </w:r>
    </w:p>
    <w:p w:rsidR="00570B8C" w:rsidRPr="00CF3E51" w:rsidRDefault="00570B8C" w:rsidP="00570B8C">
      <w:pPr>
        <w:pStyle w:val="Textoindependiente"/>
        <w:spacing w:after="0"/>
        <w:jc w:val="both"/>
        <w:rPr>
          <w:rFonts w:ascii="Book Antiqua" w:hAnsi="Book Antiqua" w:cs="Arial"/>
          <w:i/>
          <w:spacing w:val="4"/>
          <w:sz w:val="28"/>
          <w:szCs w:val="28"/>
        </w:rPr>
      </w:pPr>
    </w:p>
    <w:p w:rsidR="004D35CF" w:rsidRPr="00CF3E51" w:rsidRDefault="004D35CF" w:rsidP="004D35CF">
      <w:pPr>
        <w:jc w:val="both"/>
        <w:rPr>
          <w:rFonts w:ascii="Book Antiqua" w:hAnsi="Book Antiqua"/>
          <w:i/>
          <w:sz w:val="28"/>
          <w:szCs w:val="28"/>
        </w:rPr>
      </w:pPr>
      <w:r w:rsidRPr="00CF3E51">
        <w:rPr>
          <w:rFonts w:ascii="Book Antiqua" w:hAnsi="Book Antiqua"/>
          <w:b/>
          <w:i/>
          <w:sz w:val="28"/>
          <w:szCs w:val="28"/>
        </w:rPr>
        <w:t xml:space="preserve">ARTICULO 55º.INDELEGABILIDAD DEL VOTO: </w:t>
      </w:r>
      <w:r w:rsidRPr="00CF3E51">
        <w:rPr>
          <w:rFonts w:ascii="Book Antiqua" w:hAnsi="Book Antiqua"/>
          <w:i/>
          <w:sz w:val="28"/>
          <w:szCs w:val="28"/>
        </w:rPr>
        <w:t>En las Asambleas Generales corresponderá a cada asociado un solo voto.  Los delegados o asociados convocados no podrán delegar su representación en ningún caso y para ningún efecto.</w:t>
      </w:r>
    </w:p>
    <w:p w:rsidR="004D35CF" w:rsidRPr="00CF3E51" w:rsidRDefault="004D35CF" w:rsidP="004D35CF">
      <w:pPr>
        <w:jc w:val="both"/>
        <w:rPr>
          <w:rFonts w:ascii="Book Antiqua" w:hAnsi="Book Antiqua"/>
          <w:i/>
          <w:sz w:val="28"/>
          <w:szCs w:val="28"/>
        </w:rPr>
      </w:pPr>
    </w:p>
    <w:p w:rsidR="004D35CF" w:rsidRPr="00CF3E51" w:rsidRDefault="004D35CF" w:rsidP="004D35CF">
      <w:pPr>
        <w:jc w:val="both"/>
        <w:rPr>
          <w:rFonts w:ascii="Book Antiqua" w:hAnsi="Book Antiqua"/>
          <w:i/>
          <w:sz w:val="28"/>
          <w:szCs w:val="28"/>
        </w:rPr>
      </w:pPr>
      <w:r w:rsidRPr="00CF3E51">
        <w:rPr>
          <w:rFonts w:ascii="Book Antiqua" w:hAnsi="Book Antiqua"/>
          <w:i/>
          <w:sz w:val="28"/>
          <w:szCs w:val="28"/>
        </w:rPr>
        <w:t xml:space="preserve">Las personas jurídicas asociadas participarán en las Asambleas de ésta por intermedio de su representante legal o de la persona que designe el organismo competente, inscrito por medio de comunicación escrita en tal sentido dirigida al Consejo de Administración.  </w:t>
      </w:r>
    </w:p>
    <w:p w:rsidR="004D35CF" w:rsidRPr="00CF3E51" w:rsidRDefault="004D35CF" w:rsidP="00570B8C">
      <w:pPr>
        <w:pStyle w:val="Textoindependiente"/>
        <w:spacing w:after="0"/>
        <w:jc w:val="both"/>
        <w:rPr>
          <w:rFonts w:ascii="Book Antiqua" w:hAnsi="Book Antiqua" w:cs="Arial"/>
          <w:i/>
          <w:spacing w:val="4"/>
          <w:sz w:val="28"/>
          <w:szCs w:val="28"/>
        </w:rPr>
      </w:pPr>
    </w:p>
    <w:p w:rsidR="004D35CF" w:rsidRPr="00CF3E51" w:rsidRDefault="004D35CF" w:rsidP="004D35CF">
      <w:pPr>
        <w:jc w:val="both"/>
        <w:rPr>
          <w:rFonts w:ascii="Book Antiqua" w:hAnsi="Book Antiqua"/>
          <w:i/>
          <w:sz w:val="28"/>
          <w:szCs w:val="28"/>
          <w:lang w:val="es-ES_tradnl"/>
        </w:rPr>
      </w:pPr>
      <w:r w:rsidRPr="00CF3E51">
        <w:rPr>
          <w:rFonts w:ascii="Book Antiqua" w:hAnsi="Book Antiqua"/>
          <w:b/>
          <w:i/>
          <w:sz w:val="28"/>
          <w:szCs w:val="28"/>
          <w:lang w:val="es-ES_tradnl"/>
        </w:rPr>
        <w:t xml:space="preserve">ARTÍCULO </w:t>
      </w:r>
      <w:r w:rsidRPr="00CF3E51">
        <w:rPr>
          <w:rFonts w:ascii="Book Antiqua" w:hAnsi="Book Antiqua"/>
          <w:b/>
          <w:bCs/>
          <w:i/>
          <w:sz w:val="28"/>
          <w:szCs w:val="28"/>
          <w:lang w:val="es-ES_tradnl"/>
        </w:rPr>
        <w:t xml:space="preserve">56º. </w:t>
      </w:r>
      <w:r w:rsidRPr="00CF3E51">
        <w:rPr>
          <w:rFonts w:ascii="Book Antiqua" w:hAnsi="Book Antiqua"/>
          <w:b/>
          <w:i/>
          <w:sz w:val="28"/>
          <w:szCs w:val="28"/>
          <w:lang w:val="es-ES_tradnl"/>
        </w:rPr>
        <w:t>EJERCICIO DEL DERECHO DE INSPECCIÓN</w:t>
      </w:r>
      <w:r w:rsidRPr="00CF3E51">
        <w:rPr>
          <w:rFonts w:ascii="Book Antiqua" w:hAnsi="Book Antiqua"/>
          <w:i/>
          <w:sz w:val="28"/>
          <w:szCs w:val="28"/>
          <w:lang w:val="es-ES_tradnl"/>
        </w:rPr>
        <w:t xml:space="preserve">. Los asociados, dentro de los diez (10) días hábiles anteriores a la fecha de celebración de la asamblea general de asociados, podrán examinar los libros y papeles, y los estados financieros, así como los informes que se presentarán a consideración de ellos en la asamblea, en las oficinas del domicilio principal de la Cooperativa. </w:t>
      </w:r>
    </w:p>
    <w:p w:rsidR="004D35CF" w:rsidRPr="00CF3E51" w:rsidRDefault="004D35CF" w:rsidP="004D35CF">
      <w:pPr>
        <w:jc w:val="both"/>
        <w:rPr>
          <w:rFonts w:ascii="Book Antiqua" w:hAnsi="Book Antiqua"/>
          <w:i/>
          <w:sz w:val="28"/>
          <w:szCs w:val="28"/>
          <w:lang w:val="es-ES_tradnl"/>
        </w:rPr>
      </w:pPr>
      <w:r w:rsidRPr="00CF3E51">
        <w:rPr>
          <w:rFonts w:ascii="Book Antiqua" w:hAnsi="Book Antiqua"/>
          <w:i/>
          <w:sz w:val="28"/>
          <w:szCs w:val="28"/>
          <w:lang w:val="es-ES_tradnl"/>
        </w:rPr>
        <w:t xml:space="preserve">Son objeto de inspección: libro de actas asambleas generales de asociados, libro de actas de Consejo de administración, libro de registro de asociados, libros de contabilidad mayor, diario y de inventario y balances, correspondencia relacionada con los negocios, estados financieros, comprobantes y soportes de contabilidad. </w:t>
      </w:r>
    </w:p>
    <w:p w:rsidR="004D35CF" w:rsidRPr="00CF3E51" w:rsidRDefault="004D35CF" w:rsidP="004D35CF">
      <w:pPr>
        <w:jc w:val="both"/>
        <w:rPr>
          <w:rFonts w:ascii="Book Antiqua" w:hAnsi="Book Antiqua"/>
          <w:i/>
          <w:sz w:val="28"/>
          <w:szCs w:val="28"/>
          <w:lang w:val="es-ES_tradnl"/>
        </w:rPr>
      </w:pPr>
      <w:r w:rsidRPr="00CF3E51">
        <w:rPr>
          <w:rFonts w:ascii="Book Antiqua" w:hAnsi="Book Antiqua"/>
          <w:i/>
          <w:sz w:val="28"/>
          <w:szCs w:val="28"/>
          <w:lang w:val="es-ES_tradnl"/>
        </w:rPr>
        <w:t xml:space="preserve">Los administradores que impidan el derecho de inspección o el revisor fiscal que conociendo del incumplimiento se abstuviere de denunciarlo oportunamente, incurrirán en causal de remoción. </w:t>
      </w:r>
    </w:p>
    <w:p w:rsidR="004D35CF" w:rsidRPr="00CF3E51" w:rsidRDefault="004D35CF" w:rsidP="004D35CF">
      <w:pPr>
        <w:jc w:val="both"/>
        <w:rPr>
          <w:rFonts w:ascii="Book Antiqua" w:hAnsi="Book Antiqua"/>
          <w:i/>
          <w:sz w:val="28"/>
          <w:szCs w:val="28"/>
          <w:lang w:val="es-ES_tradnl"/>
        </w:rPr>
      </w:pPr>
    </w:p>
    <w:p w:rsidR="004D35CF" w:rsidRPr="00CF3E51" w:rsidRDefault="004D35CF" w:rsidP="004D35CF">
      <w:pPr>
        <w:pStyle w:val="Textoindependiente"/>
        <w:spacing w:after="0"/>
        <w:jc w:val="both"/>
        <w:rPr>
          <w:rFonts w:ascii="Book Antiqua" w:hAnsi="Book Antiqua"/>
          <w:i/>
          <w:sz w:val="28"/>
          <w:szCs w:val="28"/>
          <w:lang w:val="es-ES_tradnl"/>
        </w:rPr>
      </w:pPr>
      <w:r w:rsidRPr="00CF3E51">
        <w:rPr>
          <w:rFonts w:ascii="Book Antiqua" w:hAnsi="Book Antiqua"/>
          <w:i/>
          <w:sz w:val="28"/>
          <w:szCs w:val="28"/>
          <w:lang w:val="es-ES_tradnl"/>
        </w:rPr>
        <w:t xml:space="preserve">PARÁGRAFO.  La libertad del asociado es la de examinar, que no tiene connotación diferente a la de escudriñar con cuidado y diligencia el tema de su interés, pero no va más allá de una simple inspección, esto es, que el asociado no puede, con base en la norma en comento, reclamar a los administradores nada distinto a: sacar fotocopias o exigirlas, supera el derecho allí consagrado. Lo anterior no obsta para que en un momento dado la asamblea general de asociados determine la viabilidad de conceder cierta libertad a favor de los asociados, para </w:t>
      </w:r>
      <w:proofErr w:type="gramStart"/>
      <w:r w:rsidRPr="00CF3E51">
        <w:rPr>
          <w:rFonts w:ascii="Book Antiqua" w:hAnsi="Book Antiqua"/>
          <w:i/>
          <w:sz w:val="28"/>
          <w:szCs w:val="28"/>
          <w:lang w:val="es-ES_tradnl"/>
        </w:rPr>
        <w:t>que</w:t>
      </w:r>
      <w:proofErr w:type="gramEnd"/>
      <w:r w:rsidRPr="00CF3E51">
        <w:rPr>
          <w:rFonts w:ascii="Book Antiqua" w:hAnsi="Book Antiqua"/>
          <w:i/>
          <w:sz w:val="28"/>
          <w:szCs w:val="28"/>
          <w:lang w:val="es-ES_tradnl"/>
        </w:rPr>
        <w:t xml:space="preserve"> al examinar los distintos papeles de la cooperativa en el ejercicio del derecho de inspección, se les permita sacar directamente o solicitar a la administración las fotocopias que a bien tengan.</w:t>
      </w:r>
    </w:p>
    <w:p w:rsidR="004D35CF" w:rsidRPr="00CF3E51" w:rsidRDefault="004D35CF" w:rsidP="004D35CF">
      <w:pPr>
        <w:pStyle w:val="Textoindependiente"/>
        <w:spacing w:after="0"/>
        <w:jc w:val="both"/>
        <w:rPr>
          <w:rFonts w:ascii="Book Antiqua" w:hAnsi="Book Antiqua"/>
          <w:i/>
          <w:sz w:val="28"/>
          <w:szCs w:val="28"/>
          <w:lang w:val="es-ES_tradnl"/>
        </w:rPr>
      </w:pPr>
    </w:p>
    <w:p w:rsidR="004D35CF" w:rsidRPr="00CF3E51" w:rsidRDefault="004D35CF" w:rsidP="004D35CF">
      <w:pPr>
        <w:pStyle w:val="Textoindependiente"/>
        <w:spacing w:after="0"/>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5</w:t>
      </w:r>
      <w:r w:rsidR="00DD653F" w:rsidRPr="00CF3E51">
        <w:rPr>
          <w:rFonts w:ascii="Book Antiqua" w:hAnsi="Book Antiqua"/>
          <w:b/>
          <w:bCs/>
          <w:i/>
          <w:spacing w:val="4"/>
          <w:sz w:val="28"/>
          <w:szCs w:val="28"/>
        </w:rPr>
        <w:t>7</w:t>
      </w:r>
      <w:r w:rsidRPr="00CF3E51">
        <w:rPr>
          <w:rFonts w:ascii="Book Antiqua" w:hAnsi="Book Antiqua"/>
          <w:b/>
          <w:bCs/>
          <w:i/>
          <w:spacing w:val="4"/>
          <w:sz w:val="28"/>
          <w:szCs w:val="28"/>
        </w:rPr>
        <w:t>. QUORUM DELIBERATORIO.</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La asistencia de la mitad de los asociados hábiles o de los delegados debidamente convocados constituirá quórum para deliberar y adoptar decisiones </w:t>
      </w:r>
      <w:r w:rsidR="00DD653F" w:rsidRPr="00CF3E51">
        <w:rPr>
          <w:rFonts w:ascii="Book Antiqua" w:hAnsi="Book Antiqua" w:cs="Arial"/>
          <w:i/>
          <w:iCs/>
          <w:spacing w:val="4"/>
          <w:sz w:val="28"/>
          <w:szCs w:val="28"/>
        </w:rPr>
        <w:t>válidas</w:t>
      </w:r>
      <w:r w:rsidRPr="00CF3E51">
        <w:rPr>
          <w:rFonts w:ascii="Book Antiqua" w:hAnsi="Book Antiqua" w:cs="Arial"/>
          <w:i/>
          <w:iCs/>
          <w:spacing w:val="4"/>
          <w:sz w:val="28"/>
          <w:szCs w:val="28"/>
        </w:rPr>
        <w:t xml:space="preserve">. Si dentro de la hora siguiente a la convocatoria no se hubiere integrado el quórum, la Asamblea General podrá deliberar y adoptar decisiones válidas con un número de </w:t>
      </w:r>
      <w:proofErr w:type="gramStart"/>
      <w:r w:rsidRPr="00CF3E51">
        <w:rPr>
          <w:rFonts w:ascii="Book Antiqua" w:hAnsi="Book Antiqua" w:cs="Arial"/>
          <w:i/>
          <w:iCs/>
          <w:spacing w:val="4"/>
          <w:sz w:val="28"/>
          <w:szCs w:val="28"/>
        </w:rPr>
        <w:t>asociados  no</w:t>
      </w:r>
      <w:proofErr w:type="gramEnd"/>
      <w:r w:rsidRPr="00CF3E51">
        <w:rPr>
          <w:rFonts w:ascii="Book Antiqua" w:hAnsi="Book Antiqua" w:cs="Arial"/>
          <w:i/>
          <w:iCs/>
          <w:spacing w:val="4"/>
          <w:sz w:val="28"/>
          <w:szCs w:val="28"/>
        </w:rPr>
        <w:t xml:space="preserve"> inferior al diez (l0%) por </w:t>
      </w:r>
      <w:r w:rsidR="00DD653F" w:rsidRPr="00CF3E51">
        <w:rPr>
          <w:rFonts w:ascii="Book Antiqua" w:hAnsi="Book Antiqua" w:cs="Arial"/>
          <w:i/>
          <w:iCs/>
          <w:spacing w:val="4"/>
          <w:sz w:val="28"/>
          <w:szCs w:val="28"/>
        </w:rPr>
        <w:t>ciento de los asociados hábiles</w:t>
      </w:r>
      <w:r w:rsidRPr="00CF3E51">
        <w:rPr>
          <w:rFonts w:ascii="Book Antiqua" w:hAnsi="Book Antiqua" w:cs="Arial"/>
          <w:i/>
          <w:iCs/>
          <w:spacing w:val="4"/>
          <w:sz w:val="28"/>
          <w:szCs w:val="28"/>
        </w:rPr>
        <w:t>, ni al cincuenta por ciento (50%)  del número requerido para constituir una cooperativa.</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En la Asamblea de delegados el quórum mínimo será el cincuenta por ciento (50%) de los delegados </w:t>
      </w:r>
      <w:proofErr w:type="gramStart"/>
      <w:r w:rsidRPr="00CF3E51">
        <w:rPr>
          <w:rFonts w:ascii="Book Antiqua" w:hAnsi="Book Antiqua" w:cs="Arial"/>
          <w:i/>
          <w:iCs/>
          <w:spacing w:val="4"/>
          <w:sz w:val="28"/>
          <w:szCs w:val="28"/>
        </w:rPr>
        <w:t>elegidos  y</w:t>
      </w:r>
      <w:proofErr w:type="gramEnd"/>
      <w:r w:rsidRPr="00CF3E51">
        <w:rPr>
          <w:rFonts w:ascii="Book Antiqua" w:hAnsi="Book Antiqua" w:cs="Arial"/>
          <w:i/>
          <w:iCs/>
          <w:spacing w:val="4"/>
          <w:sz w:val="28"/>
          <w:szCs w:val="28"/>
        </w:rPr>
        <w:t xml:space="preserve"> convocados.</w:t>
      </w: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Una vez constituido el quórum éste no se entenderá desintegrado por el retiro de algunos de los asistentes siempre que se mantenga el quórum mínimo del inciso anterior.</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5</w:t>
      </w:r>
      <w:r w:rsidR="00DD653F" w:rsidRPr="00CF3E51">
        <w:rPr>
          <w:rFonts w:ascii="Book Antiqua" w:hAnsi="Book Antiqua"/>
          <w:b/>
          <w:bCs/>
          <w:i/>
          <w:spacing w:val="4"/>
          <w:sz w:val="28"/>
          <w:szCs w:val="28"/>
        </w:rPr>
        <w:t>8</w:t>
      </w:r>
      <w:r w:rsidRPr="00CF3E51">
        <w:rPr>
          <w:rFonts w:ascii="Book Antiqua" w:hAnsi="Book Antiqua"/>
          <w:b/>
          <w:bCs/>
          <w:i/>
          <w:spacing w:val="4"/>
          <w:sz w:val="28"/>
          <w:szCs w:val="28"/>
        </w:rPr>
        <w:t>. DECISIONES POR MAYORIA.</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cs="Arial"/>
          <w:i/>
          <w:iCs/>
          <w:spacing w:val="4"/>
          <w:szCs w:val="28"/>
        </w:rPr>
        <w:t>Por regla general, las decisiones de la Asamblea General se tomarán por mayoría de los votos de los asistentes.</w:t>
      </w:r>
      <w:r w:rsidRPr="00CF3E51">
        <w:rPr>
          <w:rFonts w:ascii="Book Antiqua" w:hAnsi="Book Antiqua"/>
          <w:i/>
          <w:iCs/>
          <w:szCs w:val="28"/>
        </w:rPr>
        <w:t xml:space="preserve"> Sin Embargo, las decisiones </w:t>
      </w:r>
      <w:proofErr w:type="gramStart"/>
      <w:r w:rsidRPr="00CF3E51">
        <w:rPr>
          <w:rFonts w:ascii="Book Antiqua" w:hAnsi="Book Antiqua"/>
          <w:i/>
          <w:iCs/>
          <w:szCs w:val="28"/>
        </w:rPr>
        <w:t>referentes  a</w:t>
      </w:r>
      <w:proofErr w:type="gramEnd"/>
      <w:r w:rsidRPr="00CF3E51">
        <w:rPr>
          <w:rFonts w:ascii="Book Antiqua" w:hAnsi="Book Antiqua"/>
          <w:i/>
          <w:iCs/>
          <w:szCs w:val="28"/>
        </w:rPr>
        <w:t xml:space="preserve"> reformas de estatutos, fijación de aportes extraordinarios, amortización  de aportes, transformación, fusión, incorporación  y disolución para liquidación, requerirá el voto favorable de las dos terceras partes de los asociados hábiles o delegados presentes.</w:t>
      </w:r>
    </w:p>
    <w:p w:rsidR="00570B8C" w:rsidRPr="00CF3E51" w:rsidRDefault="00570B8C" w:rsidP="00570B8C">
      <w:pPr>
        <w:pStyle w:val="Textoindependiente"/>
        <w:spacing w:after="0"/>
        <w:jc w:val="both"/>
        <w:rPr>
          <w:rFonts w:ascii="Book Antiqua" w:hAnsi="Book Antiqua" w:cs="Arial"/>
          <w:i/>
          <w:spacing w:val="4"/>
          <w:sz w:val="28"/>
          <w:szCs w:val="28"/>
          <w:lang w:val="es-CO"/>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5</w:t>
      </w:r>
      <w:r w:rsidR="00DD653F" w:rsidRPr="00CF3E51">
        <w:rPr>
          <w:rFonts w:ascii="Book Antiqua" w:hAnsi="Book Antiqua"/>
          <w:b/>
          <w:bCs/>
          <w:i/>
          <w:spacing w:val="4"/>
          <w:sz w:val="28"/>
          <w:szCs w:val="28"/>
        </w:rPr>
        <w:t>9</w:t>
      </w:r>
      <w:r w:rsidRPr="00CF3E51">
        <w:rPr>
          <w:rFonts w:ascii="Book Antiqua" w:hAnsi="Book Antiqua"/>
          <w:b/>
          <w:bCs/>
          <w:i/>
          <w:spacing w:val="4"/>
          <w:sz w:val="28"/>
          <w:szCs w:val="28"/>
        </w:rPr>
        <w:t>. PROHIBICION DE DELEGACION.</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En las Asambleas Generales corresponderá a cada asociado hábil un solo voto. Los delegados o asociados convocados no podrán delegar su representación en ningún caso y para ningún efecto.</w:t>
      </w:r>
    </w:p>
    <w:p w:rsidR="00570B8C" w:rsidRPr="00CF3E51" w:rsidRDefault="00570B8C" w:rsidP="00570B8C">
      <w:pPr>
        <w:pStyle w:val="Textoindependiente"/>
        <w:spacing w:after="0"/>
        <w:jc w:val="both"/>
        <w:rPr>
          <w:rFonts w:ascii="Book Antiqua" w:hAnsi="Book Antiqua" w:cs="Arial"/>
          <w:bCs/>
          <w:i/>
          <w:spacing w:val="4"/>
          <w:sz w:val="28"/>
          <w:szCs w:val="28"/>
        </w:rPr>
      </w:pPr>
    </w:p>
    <w:p w:rsidR="00570B8C" w:rsidRPr="00CF3E51" w:rsidRDefault="00570B8C" w:rsidP="00570B8C">
      <w:pPr>
        <w:pStyle w:val="Textoindependiente2"/>
        <w:jc w:val="both"/>
        <w:rPr>
          <w:rFonts w:ascii="Book Antiqua" w:hAnsi="Book Antiqua" w:cs="Arial"/>
          <w:bCs/>
          <w:i/>
          <w:spacing w:val="4"/>
          <w:szCs w:val="28"/>
        </w:rPr>
      </w:pPr>
      <w:r w:rsidRPr="00CF3E51">
        <w:rPr>
          <w:rFonts w:ascii="Book Antiqua" w:hAnsi="Book Antiqua" w:cs="Arial"/>
          <w:bCs/>
          <w:i/>
          <w:spacing w:val="4"/>
          <w:szCs w:val="28"/>
        </w:rPr>
        <w:t>Las personas jurídicas asociados a la Cooperativa participarán en la Asamblea General, por intermedio de su representante legal, o la persona que éste designe.</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lastRenderedPageBreak/>
        <w:t xml:space="preserve">ARTICULO </w:t>
      </w:r>
      <w:r w:rsidR="00DD653F" w:rsidRPr="00CF3E51">
        <w:rPr>
          <w:rFonts w:ascii="Book Antiqua" w:hAnsi="Book Antiqua"/>
          <w:b/>
          <w:bCs/>
          <w:i/>
          <w:szCs w:val="28"/>
        </w:rPr>
        <w:t>60</w:t>
      </w:r>
      <w:r w:rsidRPr="00CF3E51">
        <w:rPr>
          <w:rFonts w:ascii="Book Antiqua" w:hAnsi="Book Antiqua"/>
          <w:b/>
          <w:bCs/>
          <w:i/>
          <w:szCs w:val="28"/>
        </w:rPr>
        <w:t>.</w:t>
      </w:r>
      <w:r w:rsidRPr="00CF3E51">
        <w:rPr>
          <w:rFonts w:ascii="Book Antiqua" w:hAnsi="Book Antiqua"/>
          <w:b/>
          <w:bCs/>
          <w:i/>
          <w:szCs w:val="28"/>
        </w:rPr>
        <w:tab/>
        <w:t xml:space="preserve"> ORGANIZACIÓN DE LA ASAMBLEA.</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Para el buen desarrollo y orientación de las asambleas, éstas contarán con un Presidente, un vicepresidente y un secretario que será el mismo de la Cooperativa. La </w:t>
      </w:r>
      <w:proofErr w:type="gramStart"/>
      <w:r w:rsidRPr="00CF3E51">
        <w:rPr>
          <w:rFonts w:ascii="Book Antiqua" w:hAnsi="Book Antiqua"/>
          <w:i/>
          <w:iCs/>
          <w:szCs w:val="28"/>
        </w:rPr>
        <w:t>instalación  y</w:t>
      </w:r>
      <w:proofErr w:type="gramEnd"/>
      <w:r w:rsidRPr="00CF3E51">
        <w:rPr>
          <w:rFonts w:ascii="Book Antiqua" w:hAnsi="Book Antiqua"/>
          <w:i/>
          <w:iCs/>
          <w:szCs w:val="28"/>
        </w:rPr>
        <w:t xml:space="preserve"> la dirección inicial de la asamblea estará a cargo del presidente y vicepresidente del Consejo de Administración, hasta tanto la asamblea elija sus propios dignatarios, sin perjuicio de ratificar a quienes ostenten tal dignidad en el consejo.</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DD653F" w:rsidRPr="00CF3E51">
        <w:rPr>
          <w:rFonts w:ascii="Book Antiqua" w:hAnsi="Book Antiqua"/>
          <w:b/>
          <w:bCs/>
          <w:i/>
          <w:szCs w:val="28"/>
        </w:rPr>
        <w:t>61</w:t>
      </w:r>
      <w:r w:rsidRPr="00CF3E51">
        <w:rPr>
          <w:rFonts w:ascii="Book Antiqua" w:hAnsi="Book Antiqua"/>
          <w:b/>
          <w:bCs/>
          <w:i/>
          <w:szCs w:val="28"/>
        </w:rPr>
        <w:t>.</w:t>
      </w:r>
      <w:r w:rsidRPr="00CF3E51">
        <w:rPr>
          <w:rFonts w:ascii="Book Antiqua" w:hAnsi="Book Antiqua"/>
          <w:b/>
          <w:i/>
          <w:szCs w:val="28"/>
        </w:rPr>
        <w:t xml:space="preserve">  ABSTENCIÓN DE </w:t>
      </w:r>
      <w:proofErr w:type="gramStart"/>
      <w:r w:rsidRPr="00CF3E51">
        <w:rPr>
          <w:rFonts w:ascii="Book Antiqua" w:hAnsi="Book Antiqua"/>
          <w:b/>
          <w:i/>
          <w:szCs w:val="28"/>
        </w:rPr>
        <w:t>VOTACIÓN  DE</w:t>
      </w:r>
      <w:proofErr w:type="gramEnd"/>
      <w:r w:rsidRPr="00CF3E51">
        <w:rPr>
          <w:rFonts w:ascii="Book Antiqua" w:hAnsi="Book Antiqua"/>
          <w:b/>
          <w:i/>
          <w:szCs w:val="28"/>
        </w:rPr>
        <w:t xml:space="preserve"> LOS CUERPOS DIRECTIVOS Y DE VIGILANCIA. </w:t>
      </w:r>
      <w:r w:rsidRPr="00CF3E51">
        <w:rPr>
          <w:rFonts w:ascii="Book Antiqua" w:hAnsi="Book Antiqua"/>
          <w:b/>
          <w:i/>
          <w:szCs w:val="28"/>
        </w:rPr>
        <w:tab/>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Los miembros del Consejo de Administración y Junta de vigilancia, el Gerente y empleados que sean asociados de la Cooperativa, no podrán votar en las asambleas, cuando decida sobre asuntos que afecten directamente su responsabilidad.  </w:t>
      </w:r>
    </w:p>
    <w:p w:rsidR="00570B8C" w:rsidRPr="00CF3E51" w:rsidRDefault="00570B8C" w:rsidP="00570B8C">
      <w:pPr>
        <w:pStyle w:val="Ttulo3"/>
        <w:spacing w:before="0" w:after="0"/>
        <w:jc w:val="center"/>
        <w:rPr>
          <w:rFonts w:ascii="Book Antiqua" w:hAnsi="Book Antiqua"/>
          <w:b/>
          <w:bCs/>
          <w:i/>
          <w:iCs/>
          <w:spacing w:val="4"/>
          <w:sz w:val="28"/>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 xml:space="preserve">ARTICULO </w:t>
      </w:r>
      <w:r w:rsidR="00DD653F" w:rsidRPr="00CF3E51">
        <w:rPr>
          <w:rFonts w:ascii="Book Antiqua" w:hAnsi="Book Antiqua"/>
          <w:b/>
          <w:bCs/>
          <w:i/>
          <w:szCs w:val="28"/>
        </w:rPr>
        <w:t>62</w:t>
      </w:r>
      <w:r w:rsidR="00CF01BB" w:rsidRPr="00CF3E51">
        <w:rPr>
          <w:rFonts w:ascii="Book Antiqua" w:hAnsi="Book Antiqua"/>
          <w:b/>
          <w:bCs/>
          <w:i/>
          <w:szCs w:val="28"/>
        </w:rPr>
        <w:t>.</w:t>
      </w:r>
      <w:r w:rsidRPr="00CF3E51">
        <w:rPr>
          <w:rFonts w:ascii="Book Antiqua" w:hAnsi="Book Antiqua"/>
          <w:b/>
          <w:bCs/>
          <w:i/>
          <w:szCs w:val="28"/>
        </w:rPr>
        <w:t xml:space="preserve"> COMPETENCIA PARA LA CONVOCATORIA DE ASAMBLEAS GENERALES.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Por regla </w:t>
      </w:r>
      <w:proofErr w:type="gramStart"/>
      <w:r w:rsidRPr="00CF3E51">
        <w:rPr>
          <w:rFonts w:ascii="Book Antiqua" w:hAnsi="Book Antiqua"/>
          <w:i/>
          <w:iCs/>
          <w:szCs w:val="28"/>
        </w:rPr>
        <w:t>general  la</w:t>
      </w:r>
      <w:proofErr w:type="gramEnd"/>
      <w:r w:rsidRPr="00CF3E51">
        <w:rPr>
          <w:rFonts w:ascii="Book Antiqua" w:hAnsi="Book Antiqua"/>
          <w:i/>
          <w:iCs/>
          <w:szCs w:val="28"/>
        </w:rPr>
        <w:t xml:space="preserve"> Asamblea Ordinaria o Extraordinaria, será convocada por el Consejo de Administración para fecha,  hora, y lugar determinados, con una anticipación no inferior a cinco (05) días hábiles.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Para tal efecto, el Consejo de Administración en asocio con el </w:t>
      </w:r>
      <w:proofErr w:type="gramStart"/>
      <w:r w:rsidRPr="00CF3E51">
        <w:rPr>
          <w:rFonts w:ascii="Book Antiqua" w:hAnsi="Book Antiqua"/>
          <w:i/>
          <w:iCs/>
          <w:szCs w:val="28"/>
        </w:rPr>
        <w:t>Gerente,  elaborará</w:t>
      </w:r>
      <w:proofErr w:type="gramEnd"/>
      <w:r w:rsidRPr="00CF3E51">
        <w:rPr>
          <w:rFonts w:ascii="Book Antiqua" w:hAnsi="Book Antiqua"/>
          <w:i/>
          <w:iCs/>
          <w:szCs w:val="28"/>
        </w:rPr>
        <w:t xml:space="preserve">  la lista de asociados hábiles e inhábiles, ésta última será fijada en lugar público de la  Cooperativa para conocimientos de los asociados afectados. Las listas serán verificadas por </w:t>
      </w:r>
      <w:proofErr w:type="gramStart"/>
      <w:r w:rsidRPr="00CF3E51">
        <w:rPr>
          <w:rFonts w:ascii="Book Antiqua" w:hAnsi="Book Antiqua"/>
          <w:i/>
          <w:iCs/>
          <w:szCs w:val="28"/>
        </w:rPr>
        <w:t>la  Junta</w:t>
      </w:r>
      <w:proofErr w:type="gramEnd"/>
      <w:r w:rsidRPr="00CF3E51">
        <w:rPr>
          <w:rFonts w:ascii="Book Antiqua" w:hAnsi="Book Antiqua"/>
          <w:i/>
          <w:iCs/>
          <w:szCs w:val="28"/>
        </w:rPr>
        <w:t xml:space="preserve"> de vigilancia.</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CF01BB" w:rsidRPr="00CF3E51">
        <w:rPr>
          <w:rFonts w:ascii="Book Antiqua" w:hAnsi="Book Antiqua"/>
          <w:b/>
          <w:bCs/>
          <w:i/>
          <w:szCs w:val="28"/>
        </w:rPr>
        <w:t>6</w:t>
      </w:r>
      <w:r w:rsidR="00DD653F" w:rsidRPr="00CF3E51">
        <w:rPr>
          <w:rFonts w:ascii="Book Antiqua" w:hAnsi="Book Antiqua"/>
          <w:b/>
          <w:bCs/>
          <w:i/>
          <w:szCs w:val="28"/>
        </w:rPr>
        <w:t>3</w:t>
      </w:r>
      <w:r w:rsidRPr="00CF3E51">
        <w:rPr>
          <w:rFonts w:ascii="Book Antiqua" w:hAnsi="Book Antiqua"/>
          <w:b/>
          <w:bCs/>
          <w:i/>
          <w:szCs w:val="28"/>
        </w:rPr>
        <w:t>.</w:t>
      </w:r>
      <w:r w:rsidRPr="00CF3E51">
        <w:rPr>
          <w:rFonts w:ascii="Book Antiqua" w:hAnsi="Book Antiqua"/>
          <w:b/>
          <w:i/>
          <w:szCs w:val="28"/>
        </w:rPr>
        <w:t xml:space="preserve">  FORMA DE DAR A CONOCER LA CONVOCATORIA.</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La convocatoria a Asambleas Generales Ordinarias y Extraordinarias se </w:t>
      </w:r>
      <w:proofErr w:type="gramStart"/>
      <w:r w:rsidRPr="00CF3E51">
        <w:rPr>
          <w:rFonts w:ascii="Book Antiqua" w:hAnsi="Book Antiqua"/>
          <w:i/>
          <w:iCs/>
          <w:szCs w:val="28"/>
        </w:rPr>
        <w:t>hará  conocer</w:t>
      </w:r>
      <w:proofErr w:type="gramEnd"/>
      <w:r w:rsidRPr="00CF3E51">
        <w:rPr>
          <w:rFonts w:ascii="Book Antiqua" w:hAnsi="Book Antiqua"/>
          <w:i/>
          <w:iCs/>
          <w:szCs w:val="28"/>
        </w:rPr>
        <w:t xml:space="preserve"> a los asociados hábiles o delegados, mediante fijación de avisos en lugares visibles de la Cooperativa.</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lastRenderedPageBreak/>
        <w:t xml:space="preserve">El organismo que convoque, deberá hacer previamente al acto de convocatoria, una divulgación amplia a fin de que los asociados se pongan al día con sus obligaciones pecuniarias contraídas con la cooperativa o con los </w:t>
      </w:r>
      <w:proofErr w:type="gramStart"/>
      <w:r w:rsidRPr="00CF3E51">
        <w:rPr>
          <w:rFonts w:ascii="Book Antiqua" w:hAnsi="Book Antiqua"/>
          <w:i/>
          <w:iCs/>
          <w:szCs w:val="28"/>
        </w:rPr>
        <w:t>compromisos  sociales</w:t>
      </w:r>
      <w:proofErr w:type="gramEnd"/>
      <w:r w:rsidRPr="00CF3E51">
        <w:rPr>
          <w:rFonts w:ascii="Book Antiqua" w:hAnsi="Book Antiqua"/>
          <w:i/>
          <w:iCs/>
          <w:szCs w:val="28"/>
        </w:rPr>
        <w:t xml:space="preserve"> encomendados según el caso.</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CF01BB" w:rsidRPr="00CF3E51">
        <w:rPr>
          <w:rFonts w:ascii="Book Antiqua" w:hAnsi="Book Antiqua"/>
          <w:b/>
          <w:bCs/>
          <w:i/>
          <w:szCs w:val="28"/>
        </w:rPr>
        <w:t>6</w:t>
      </w:r>
      <w:r w:rsidR="00DD653F" w:rsidRPr="00CF3E51">
        <w:rPr>
          <w:rFonts w:ascii="Book Antiqua" w:hAnsi="Book Antiqua"/>
          <w:b/>
          <w:bCs/>
          <w:i/>
          <w:szCs w:val="28"/>
        </w:rPr>
        <w:t>4</w:t>
      </w:r>
      <w:r w:rsidRPr="00CF3E51">
        <w:rPr>
          <w:rFonts w:ascii="Book Antiqua" w:hAnsi="Book Antiqua"/>
          <w:b/>
          <w:bCs/>
          <w:i/>
          <w:szCs w:val="28"/>
        </w:rPr>
        <w:t>.</w:t>
      </w:r>
      <w:r w:rsidRPr="00CF3E51">
        <w:rPr>
          <w:rFonts w:ascii="Book Antiqua" w:hAnsi="Book Antiqua"/>
          <w:b/>
          <w:i/>
          <w:szCs w:val="28"/>
        </w:rPr>
        <w:t xml:space="preserve">  CONVOCATORIA CUANDO NO SE EFECTÚE CON EL CONSEJO DE ADMINISTRACIÓN.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Si faltaren veinte (20) días hábiles para cumplirse el plazo </w:t>
      </w:r>
      <w:proofErr w:type="gramStart"/>
      <w:r w:rsidRPr="00CF3E51">
        <w:rPr>
          <w:rFonts w:ascii="Book Antiqua" w:hAnsi="Book Antiqua"/>
          <w:i/>
          <w:iCs/>
          <w:szCs w:val="28"/>
        </w:rPr>
        <w:t>fijado  por</w:t>
      </w:r>
      <w:proofErr w:type="gramEnd"/>
      <w:r w:rsidRPr="00CF3E51">
        <w:rPr>
          <w:rFonts w:ascii="Book Antiqua" w:hAnsi="Book Antiqua"/>
          <w:i/>
          <w:iCs/>
          <w:szCs w:val="28"/>
        </w:rPr>
        <w:t xml:space="preserve"> la Ley para realizar la Asamblea General Ordinaria y el Consejo de Administración  no la hubiese convocado, deberá la Junta de Vigilancia, el Revisor Fiscal  o un quince por ciento (15%) mínimo de los asociados hábiles solicitarle al Consejo de Administración la convocatoria a Asamblea General Ordinaria.</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Si el Consejo de </w:t>
      </w:r>
      <w:proofErr w:type="gramStart"/>
      <w:r w:rsidRPr="00CF3E51">
        <w:rPr>
          <w:rFonts w:ascii="Book Antiqua" w:hAnsi="Book Antiqua"/>
          <w:i/>
          <w:iCs/>
          <w:szCs w:val="28"/>
        </w:rPr>
        <w:t>Administración  hiciese</w:t>
      </w:r>
      <w:proofErr w:type="gramEnd"/>
      <w:r w:rsidRPr="00CF3E51">
        <w:rPr>
          <w:rFonts w:ascii="Book Antiqua" w:hAnsi="Book Antiqua"/>
          <w:i/>
          <w:iCs/>
          <w:szCs w:val="28"/>
        </w:rPr>
        <w:t xml:space="preserve"> caso omiso y faltaren  diez (10) días hábiles para llegar el 31 de marzo de cada año, deberá efectuar la convocatoria  la Junta de Vigilancia , el Revisor Fiscal o quince por ciento (15%) mínimo de los asociados hábiles.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CF01BB" w:rsidRPr="00CF3E51">
        <w:rPr>
          <w:rFonts w:ascii="Book Antiqua" w:hAnsi="Book Antiqua"/>
          <w:b/>
          <w:bCs/>
          <w:i/>
          <w:szCs w:val="28"/>
        </w:rPr>
        <w:t>6</w:t>
      </w:r>
      <w:r w:rsidR="00DD653F" w:rsidRPr="00CF3E51">
        <w:rPr>
          <w:rFonts w:ascii="Book Antiqua" w:hAnsi="Book Antiqua"/>
          <w:b/>
          <w:bCs/>
          <w:i/>
          <w:szCs w:val="28"/>
        </w:rPr>
        <w:t>5</w:t>
      </w:r>
      <w:r w:rsidRPr="00CF3E51">
        <w:rPr>
          <w:rFonts w:ascii="Book Antiqua" w:hAnsi="Book Antiqua"/>
          <w:b/>
          <w:bCs/>
          <w:i/>
          <w:szCs w:val="28"/>
        </w:rPr>
        <w:t xml:space="preserve">. </w:t>
      </w:r>
      <w:r w:rsidRPr="00CF3E51">
        <w:rPr>
          <w:rFonts w:ascii="Book Antiqua" w:hAnsi="Book Antiqua"/>
          <w:b/>
          <w:i/>
          <w:szCs w:val="28"/>
        </w:rPr>
        <w:t xml:space="preserve">COMPETENCIA PARA CONVOCAR LA ASAMBLEAS EXTRAORDINARIAS.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Cuando en cualquier época del año se presenten asuntos imprevistos o de urgencia que deban ser tratados por </w:t>
      </w:r>
      <w:proofErr w:type="gramStart"/>
      <w:r w:rsidRPr="00CF3E51">
        <w:rPr>
          <w:rFonts w:ascii="Book Antiqua" w:hAnsi="Book Antiqua"/>
          <w:i/>
          <w:iCs/>
          <w:szCs w:val="28"/>
        </w:rPr>
        <w:t>la  Asamblea</w:t>
      </w:r>
      <w:proofErr w:type="gramEnd"/>
      <w:r w:rsidRPr="00CF3E51">
        <w:rPr>
          <w:rFonts w:ascii="Book Antiqua" w:hAnsi="Book Antiqua"/>
          <w:i/>
          <w:iCs/>
          <w:szCs w:val="28"/>
        </w:rPr>
        <w:t xml:space="preserve">  General  y que no puedan postergarse hasta la siguiente  Asamblea General Ordinaria, el Consejo de Administración por derecho propio o a solicitud de la Junta de vigilancia, del Revisor Fiscal o un quince por ciento (15%) de los asociados hábiles, convocará a Asamblea General Extraordinaria.</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Si conocidos los hechos, el Consejo de Administración no convoca haciendo uso de sus facultades legales, o desatienda la petición, la Asamblea General Extraordinaria será convocada por la Junta de Vigilancia dentro de diez (10) días siguientes.</w:t>
      </w: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Vencido el término sin que la Junta de Vigilancia, realice la convocatoria, ésta deberá ser efectuada por </w:t>
      </w:r>
      <w:proofErr w:type="gramStart"/>
      <w:r w:rsidRPr="00CF3E51">
        <w:rPr>
          <w:rFonts w:ascii="Book Antiqua" w:hAnsi="Book Antiqua"/>
          <w:i/>
          <w:iCs/>
          <w:szCs w:val="28"/>
        </w:rPr>
        <w:t>el  Revisor</w:t>
      </w:r>
      <w:proofErr w:type="gramEnd"/>
      <w:r w:rsidRPr="00CF3E51">
        <w:rPr>
          <w:rFonts w:ascii="Book Antiqua" w:hAnsi="Book Antiqua"/>
          <w:i/>
          <w:iCs/>
          <w:szCs w:val="28"/>
        </w:rPr>
        <w:t xml:space="preserve"> Fiscal dentro de los diez (10) días siguientes. Por </w:t>
      </w:r>
      <w:proofErr w:type="gramStart"/>
      <w:r w:rsidRPr="00CF3E51">
        <w:rPr>
          <w:rFonts w:ascii="Book Antiqua" w:hAnsi="Book Antiqua"/>
          <w:i/>
          <w:iCs/>
          <w:szCs w:val="28"/>
        </w:rPr>
        <w:t>último</w:t>
      </w:r>
      <w:proofErr w:type="gramEnd"/>
      <w:r w:rsidRPr="00CF3E51">
        <w:rPr>
          <w:rFonts w:ascii="Book Antiqua" w:hAnsi="Book Antiqua"/>
          <w:i/>
          <w:iCs/>
          <w:szCs w:val="28"/>
        </w:rPr>
        <w:t xml:space="preserve"> </w:t>
      </w:r>
      <w:r w:rsidRPr="00CF3E51">
        <w:rPr>
          <w:rFonts w:ascii="Book Antiqua" w:hAnsi="Book Antiqua"/>
          <w:i/>
          <w:iCs/>
          <w:szCs w:val="28"/>
        </w:rPr>
        <w:lastRenderedPageBreak/>
        <w:t>si el revisor Fiscal no convoca, la deberá efectuar el quince por ciento (15%) de los asociados hábiles.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CF01BB" w:rsidRPr="00CF3E51">
        <w:rPr>
          <w:rFonts w:ascii="Book Antiqua" w:hAnsi="Book Antiqua"/>
          <w:b/>
          <w:bCs/>
          <w:i/>
          <w:szCs w:val="28"/>
        </w:rPr>
        <w:t>6</w:t>
      </w:r>
      <w:r w:rsidR="00DD653F" w:rsidRPr="00CF3E51">
        <w:rPr>
          <w:rFonts w:ascii="Book Antiqua" w:hAnsi="Book Antiqua"/>
          <w:b/>
          <w:bCs/>
          <w:i/>
          <w:szCs w:val="28"/>
        </w:rPr>
        <w:t>6</w:t>
      </w:r>
      <w:r w:rsidRPr="00CF3E51">
        <w:rPr>
          <w:rFonts w:ascii="Book Antiqua" w:hAnsi="Book Antiqua"/>
          <w:b/>
          <w:i/>
          <w:szCs w:val="28"/>
        </w:rPr>
        <w:t>.</w:t>
      </w:r>
      <w:r w:rsidRPr="00CF3E51">
        <w:rPr>
          <w:rFonts w:ascii="Book Antiqua" w:hAnsi="Book Antiqua"/>
          <w:b/>
          <w:i/>
          <w:szCs w:val="28"/>
        </w:rPr>
        <w:tab/>
        <w:t xml:space="preserve">  ANTELACIÓN MÍNIMA DE LA CONVOCATORIA.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El organismo que según el procedimiento de los presentes Estatutos </w:t>
      </w:r>
      <w:proofErr w:type="gramStart"/>
      <w:r w:rsidRPr="00CF3E51">
        <w:rPr>
          <w:rFonts w:ascii="Book Antiqua" w:hAnsi="Book Antiqua"/>
          <w:i/>
          <w:iCs/>
          <w:szCs w:val="28"/>
        </w:rPr>
        <w:t>haga  la</w:t>
      </w:r>
      <w:proofErr w:type="gramEnd"/>
      <w:r w:rsidRPr="00CF3E51">
        <w:rPr>
          <w:rFonts w:ascii="Book Antiqua" w:hAnsi="Book Antiqua"/>
          <w:i/>
          <w:iCs/>
          <w:szCs w:val="28"/>
        </w:rPr>
        <w:t xml:space="preserve"> convocatoria  a Asamblea  General, deberá hacerlo con  una  anticipación no inferior a cinco (05) días hábiles  indicando la fecha, hora, lugar y objeto determinado de la convocatoria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En la </w:t>
      </w:r>
      <w:proofErr w:type="gramStart"/>
      <w:r w:rsidRPr="00CF3E51">
        <w:rPr>
          <w:rFonts w:ascii="Book Antiqua" w:hAnsi="Book Antiqua"/>
          <w:i/>
          <w:iCs/>
          <w:szCs w:val="28"/>
        </w:rPr>
        <w:t>convocatoria  se</w:t>
      </w:r>
      <w:proofErr w:type="gramEnd"/>
      <w:r w:rsidRPr="00CF3E51">
        <w:rPr>
          <w:rFonts w:ascii="Book Antiqua" w:hAnsi="Book Antiqua"/>
          <w:i/>
          <w:iCs/>
          <w:szCs w:val="28"/>
        </w:rPr>
        <w:t xml:space="preserve"> insertará  el orden del día tentativo, el cual se someterá a la aprobación final de la Asamblea General. Aprobado el orden del día por la Asamblea, este es inmodificable.</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b/>
          <w:bCs/>
          <w:i/>
          <w:szCs w:val="28"/>
        </w:rPr>
        <w:t>ARTICULO 6</w:t>
      </w:r>
      <w:r w:rsidR="00DD653F" w:rsidRPr="00CF3E51">
        <w:rPr>
          <w:rFonts w:ascii="Book Antiqua" w:hAnsi="Book Antiqua"/>
          <w:b/>
          <w:bCs/>
          <w:i/>
          <w:szCs w:val="28"/>
        </w:rPr>
        <w:t>7</w:t>
      </w:r>
      <w:r w:rsidRPr="00CF3E51">
        <w:rPr>
          <w:rFonts w:ascii="Book Antiqua" w:hAnsi="Book Antiqua"/>
          <w:b/>
          <w:bCs/>
          <w:i/>
          <w:szCs w:val="28"/>
        </w:rPr>
        <w:t xml:space="preserve">. ELECCIÓN DEL REVISOR FISCAL.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La elección </w:t>
      </w:r>
      <w:proofErr w:type="gramStart"/>
      <w:r w:rsidRPr="00CF3E51">
        <w:rPr>
          <w:rFonts w:ascii="Book Antiqua" w:hAnsi="Book Antiqua"/>
          <w:i/>
          <w:iCs/>
          <w:szCs w:val="28"/>
        </w:rPr>
        <w:t>del  Revisor</w:t>
      </w:r>
      <w:proofErr w:type="gramEnd"/>
      <w:r w:rsidRPr="00CF3E51">
        <w:rPr>
          <w:rFonts w:ascii="Book Antiqua" w:hAnsi="Book Antiqua"/>
          <w:i/>
          <w:iCs/>
          <w:szCs w:val="28"/>
        </w:rPr>
        <w:t xml:space="preserve"> Fiscal con su respectivo suplente se hará por votación mayoritaria, previa inscripción del renglón completo. Compete a la Asamblea General fijar su remuneración.</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ARTICULO 6</w:t>
      </w:r>
      <w:r w:rsidR="00DD653F" w:rsidRPr="00CF3E51">
        <w:rPr>
          <w:rFonts w:ascii="Book Antiqua" w:hAnsi="Book Antiqua"/>
          <w:b/>
          <w:bCs/>
          <w:i/>
          <w:szCs w:val="28"/>
        </w:rPr>
        <w:t>8</w:t>
      </w:r>
      <w:r w:rsidRPr="00CF3E51">
        <w:rPr>
          <w:rFonts w:ascii="Book Antiqua" w:hAnsi="Book Antiqua"/>
          <w:b/>
          <w:bCs/>
          <w:i/>
          <w:szCs w:val="28"/>
        </w:rPr>
        <w:t xml:space="preserve">. ACTAS DE LA ASAMBLEA.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Lo ocurrido en la asamblea general se hará constar en un libro de </w:t>
      </w:r>
      <w:proofErr w:type="gramStart"/>
      <w:r w:rsidRPr="00CF3E51">
        <w:rPr>
          <w:rFonts w:ascii="Book Antiqua" w:hAnsi="Book Antiqua"/>
          <w:i/>
          <w:iCs/>
          <w:szCs w:val="28"/>
        </w:rPr>
        <w:t>actas,  estas</w:t>
      </w:r>
      <w:proofErr w:type="gramEnd"/>
      <w:r w:rsidRPr="00CF3E51">
        <w:rPr>
          <w:rFonts w:ascii="Book Antiqua" w:hAnsi="Book Antiqua"/>
          <w:i/>
          <w:iCs/>
          <w:szCs w:val="28"/>
        </w:rPr>
        <w:t xml:space="preserve"> se encabezarán por su número  y tendrán como mínimo el siguiente contenido:</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Lugar, fecha y hora de reunión, forma y </w:t>
      </w:r>
      <w:proofErr w:type="gramStart"/>
      <w:r w:rsidRPr="00CF3E51">
        <w:rPr>
          <w:rFonts w:ascii="Book Antiqua" w:hAnsi="Book Antiqua"/>
          <w:i/>
          <w:iCs/>
          <w:szCs w:val="28"/>
        </w:rPr>
        <w:t>antelación  de</w:t>
      </w:r>
      <w:proofErr w:type="gramEnd"/>
      <w:r w:rsidRPr="00CF3E51">
        <w:rPr>
          <w:rFonts w:ascii="Book Antiqua" w:hAnsi="Book Antiqua"/>
          <w:i/>
          <w:iCs/>
          <w:szCs w:val="28"/>
        </w:rPr>
        <w:t xml:space="preserve"> la convocatoria y órgano que convocó , número de los asistentes, número de convocados, proposiciones y acuerdos aprobados, negados o aplazados, constancias presentadas , nombramientos efectuados , votos a favor, en contra o en blanco , fecha y hora de la clausura, ciñéndose en todo caso a las disposiciones legales y reglamentarias.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style151"/>
        <w:jc w:val="both"/>
        <w:rPr>
          <w:rFonts w:ascii="Book Antiqua" w:hAnsi="Book Antiqua"/>
          <w:i/>
          <w:sz w:val="28"/>
          <w:szCs w:val="28"/>
        </w:rPr>
      </w:pPr>
      <w:r w:rsidRPr="00CF3E51">
        <w:rPr>
          <w:rFonts w:ascii="Book Antiqua" w:hAnsi="Book Antiqua"/>
          <w:i/>
          <w:iCs/>
          <w:sz w:val="28"/>
          <w:szCs w:val="28"/>
        </w:rPr>
        <w:t xml:space="preserve">El libro de actas de la asamblea general o máximo órgano directivo que haga sus veces, constituye el soporte y prueba de las decisiones adoptadas por la misma. Deberá registrarse conjuntamente con los demás libros de contabilidad, conforme con las normas vigentes sobre la materia, para que adquiera pleno valor probatorio. </w:t>
      </w:r>
    </w:p>
    <w:p w:rsidR="00570B8C" w:rsidRPr="00CF3E51" w:rsidRDefault="00570B8C" w:rsidP="00570B8C">
      <w:pPr>
        <w:pStyle w:val="Textoindependiente2"/>
        <w:jc w:val="both"/>
        <w:rPr>
          <w:rFonts w:ascii="Book Antiqua" w:hAnsi="Book Antiqua"/>
          <w:i/>
          <w:szCs w:val="28"/>
          <w:lang w:val="es-ES"/>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b/>
          <w:bCs/>
          <w:i/>
          <w:szCs w:val="28"/>
        </w:rPr>
        <w:lastRenderedPageBreak/>
        <w:t>PARÁGRAFO.</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La </w:t>
      </w:r>
      <w:proofErr w:type="gramStart"/>
      <w:r w:rsidRPr="00CF3E51">
        <w:rPr>
          <w:rFonts w:ascii="Book Antiqua" w:hAnsi="Book Antiqua"/>
          <w:i/>
          <w:iCs/>
          <w:szCs w:val="28"/>
        </w:rPr>
        <w:t>aprobación  del</w:t>
      </w:r>
      <w:proofErr w:type="gramEnd"/>
      <w:r w:rsidRPr="00CF3E51">
        <w:rPr>
          <w:rFonts w:ascii="Book Antiqua" w:hAnsi="Book Antiqua"/>
          <w:i/>
          <w:iCs/>
          <w:szCs w:val="28"/>
        </w:rPr>
        <w:t xml:space="preserve"> acta de la Asamblea  se hará por una comisión de tres personas integradas por  la Mesa Directiva de la Asamblea.</w:t>
      </w:r>
    </w:p>
    <w:p w:rsidR="00570B8C" w:rsidRPr="00CF3E51" w:rsidRDefault="00570B8C" w:rsidP="00570B8C">
      <w:pPr>
        <w:pStyle w:val="Textoindependiente"/>
        <w:spacing w:after="0"/>
        <w:jc w:val="both"/>
        <w:rPr>
          <w:rFonts w:ascii="Book Antiqua" w:hAnsi="Book Antiqua" w:cs="Arial"/>
          <w:i/>
          <w:iCs/>
          <w:spacing w:val="4"/>
          <w:sz w:val="28"/>
          <w:szCs w:val="28"/>
          <w:lang w:val="es-CO"/>
        </w:rPr>
      </w:pPr>
    </w:p>
    <w:p w:rsidR="00570B8C" w:rsidRPr="00CF3E51" w:rsidRDefault="00570B8C" w:rsidP="00570B8C">
      <w:pPr>
        <w:pStyle w:val="Textoindependiente"/>
        <w:spacing w:after="0"/>
        <w:jc w:val="both"/>
        <w:rPr>
          <w:rFonts w:ascii="Book Antiqua" w:hAnsi="Book Antiqua" w:cs="Arial"/>
          <w:i/>
          <w:spacing w:val="4"/>
          <w:sz w:val="28"/>
          <w:szCs w:val="28"/>
        </w:rPr>
      </w:pPr>
    </w:p>
    <w:p w:rsidR="00CF01BB" w:rsidRPr="00CF3E51" w:rsidRDefault="00570B8C" w:rsidP="00CF01BB">
      <w:pPr>
        <w:pStyle w:val="Ttulo3"/>
        <w:spacing w:before="0"/>
        <w:jc w:val="both"/>
        <w:rPr>
          <w:rFonts w:ascii="Book Antiqua" w:hAnsi="Book Antiqua"/>
          <w:b/>
          <w:bCs/>
          <w:i/>
          <w:spacing w:val="4"/>
          <w:sz w:val="28"/>
          <w:szCs w:val="28"/>
        </w:rPr>
      </w:pPr>
      <w:r w:rsidRPr="00CF3E51">
        <w:rPr>
          <w:rFonts w:ascii="Book Antiqua" w:hAnsi="Book Antiqua"/>
          <w:b/>
          <w:bCs/>
          <w:i/>
          <w:spacing w:val="4"/>
          <w:sz w:val="28"/>
          <w:szCs w:val="28"/>
        </w:rPr>
        <w:t>ARTICULO   6</w:t>
      </w:r>
      <w:r w:rsidR="00DD653F" w:rsidRPr="00CF3E51">
        <w:rPr>
          <w:rFonts w:ascii="Book Antiqua" w:hAnsi="Book Antiqua"/>
          <w:b/>
          <w:bCs/>
          <w:i/>
          <w:spacing w:val="4"/>
          <w:sz w:val="28"/>
          <w:szCs w:val="28"/>
        </w:rPr>
        <w:t>9</w:t>
      </w:r>
      <w:r w:rsidRPr="00CF3E51">
        <w:rPr>
          <w:rFonts w:ascii="Book Antiqua" w:hAnsi="Book Antiqua"/>
          <w:b/>
          <w:bCs/>
          <w:i/>
          <w:spacing w:val="4"/>
          <w:sz w:val="28"/>
          <w:szCs w:val="28"/>
        </w:rPr>
        <w:t xml:space="preserve">. </w:t>
      </w:r>
      <w:r w:rsidR="00CF01BB" w:rsidRPr="00CF3E51">
        <w:rPr>
          <w:rFonts w:ascii="Book Antiqua" w:hAnsi="Book Antiqua"/>
          <w:b/>
          <w:i/>
          <w:spacing w:val="4"/>
          <w:sz w:val="28"/>
          <w:szCs w:val="28"/>
        </w:rPr>
        <w:t>FUNCIONES DE LA ASAMBLEA GENERAL.</w:t>
      </w:r>
    </w:p>
    <w:p w:rsidR="00CF01BB" w:rsidRPr="00CF3E51" w:rsidRDefault="00CF01BB" w:rsidP="00CF01BB">
      <w:pPr>
        <w:pStyle w:val="Textoindependiente"/>
        <w:spacing w:after="0"/>
        <w:jc w:val="both"/>
        <w:rPr>
          <w:rFonts w:ascii="Book Antiqua" w:hAnsi="Book Antiqua" w:cs="Arial"/>
          <w:b/>
          <w:i/>
          <w:spacing w:val="4"/>
          <w:sz w:val="28"/>
          <w:szCs w:val="28"/>
        </w:rPr>
      </w:pPr>
    </w:p>
    <w:p w:rsidR="00CF01BB" w:rsidRPr="00CF3E51" w:rsidRDefault="00CF01BB" w:rsidP="00CF01BB">
      <w:pPr>
        <w:pStyle w:val="Textoindependiente"/>
        <w:spacing w:after="0"/>
        <w:jc w:val="both"/>
        <w:rPr>
          <w:rFonts w:ascii="Book Antiqua" w:hAnsi="Book Antiqua" w:cs="Arial"/>
          <w:bCs/>
          <w:i/>
          <w:spacing w:val="4"/>
          <w:sz w:val="28"/>
          <w:szCs w:val="28"/>
        </w:rPr>
      </w:pPr>
      <w:proofErr w:type="gramStart"/>
      <w:r w:rsidRPr="00CF3E51">
        <w:rPr>
          <w:rFonts w:ascii="Book Antiqua" w:hAnsi="Book Antiqua" w:cs="Arial"/>
          <w:bCs/>
          <w:i/>
          <w:spacing w:val="4"/>
          <w:sz w:val="28"/>
          <w:szCs w:val="28"/>
        </w:rPr>
        <w:t>Son  funciones</w:t>
      </w:r>
      <w:proofErr w:type="gramEnd"/>
      <w:r w:rsidRPr="00CF3E51">
        <w:rPr>
          <w:rFonts w:ascii="Book Antiqua" w:hAnsi="Book Antiqua" w:cs="Arial"/>
          <w:bCs/>
          <w:i/>
          <w:spacing w:val="4"/>
          <w:sz w:val="28"/>
          <w:szCs w:val="28"/>
        </w:rPr>
        <w:t xml:space="preserve"> de la Asamblea General, las siguientes: </w:t>
      </w:r>
    </w:p>
    <w:p w:rsidR="00CF01BB" w:rsidRPr="00CF3E51" w:rsidRDefault="00CF01BB" w:rsidP="00CF01BB">
      <w:pPr>
        <w:pStyle w:val="Textoindependiente"/>
        <w:spacing w:after="0"/>
        <w:jc w:val="both"/>
        <w:rPr>
          <w:rFonts w:ascii="Book Antiqua" w:hAnsi="Book Antiqua" w:cs="Arial"/>
          <w:bCs/>
          <w:i/>
          <w:spacing w:val="4"/>
          <w:sz w:val="28"/>
          <w:szCs w:val="28"/>
        </w:rPr>
      </w:pPr>
    </w:p>
    <w:p w:rsidR="00CF01BB" w:rsidRPr="00CF3E51" w:rsidRDefault="00CF01BB" w:rsidP="00E340FD">
      <w:pPr>
        <w:pStyle w:val="Textoindependiente"/>
        <w:numPr>
          <w:ilvl w:val="0"/>
          <w:numId w:val="29"/>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Establecer las políticas y directrices generales de la Cooperativa para el cumplimiento del objeto social.</w:t>
      </w:r>
    </w:p>
    <w:p w:rsidR="00CF01BB" w:rsidRPr="00CF3E51" w:rsidRDefault="00CF01BB" w:rsidP="00E340FD">
      <w:pPr>
        <w:pStyle w:val="Lista"/>
        <w:numPr>
          <w:ilvl w:val="0"/>
          <w:numId w:val="29"/>
        </w:numPr>
        <w:jc w:val="both"/>
        <w:rPr>
          <w:rFonts w:ascii="Book Antiqua" w:hAnsi="Book Antiqua" w:cs="Arial"/>
          <w:bCs/>
          <w:i/>
          <w:spacing w:val="4"/>
          <w:sz w:val="28"/>
          <w:szCs w:val="28"/>
        </w:rPr>
      </w:pPr>
      <w:r w:rsidRPr="00CF3E51">
        <w:rPr>
          <w:rFonts w:ascii="Book Antiqua" w:hAnsi="Book Antiqua" w:cs="Arial"/>
          <w:bCs/>
          <w:i/>
          <w:spacing w:val="4"/>
          <w:sz w:val="28"/>
          <w:szCs w:val="28"/>
        </w:rPr>
        <w:t>Reformar los estatutos.</w:t>
      </w:r>
    </w:p>
    <w:p w:rsidR="00CF01BB" w:rsidRPr="00CF3E51" w:rsidRDefault="00CF01BB" w:rsidP="00E340FD">
      <w:pPr>
        <w:pStyle w:val="Lista"/>
        <w:numPr>
          <w:ilvl w:val="0"/>
          <w:numId w:val="29"/>
        </w:numPr>
        <w:jc w:val="both"/>
        <w:rPr>
          <w:rFonts w:ascii="Book Antiqua" w:hAnsi="Book Antiqua" w:cs="Arial"/>
          <w:bCs/>
          <w:i/>
          <w:spacing w:val="4"/>
          <w:sz w:val="28"/>
          <w:szCs w:val="28"/>
        </w:rPr>
      </w:pPr>
      <w:r w:rsidRPr="00CF3E51">
        <w:rPr>
          <w:rFonts w:ascii="Book Antiqua" w:hAnsi="Book Antiqua" w:cs="Arial"/>
          <w:bCs/>
          <w:i/>
          <w:spacing w:val="4"/>
          <w:sz w:val="28"/>
          <w:szCs w:val="28"/>
        </w:rPr>
        <w:t>Examinar los informes de los órganos de Administración y vigilancia.</w:t>
      </w:r>
    </w:p>
    <w:p w:rsidR="00CF01BB" w:rsidRPr="00CF3E51" w:rsidRDefault="00CF01BB" w:rsidP="00E340FD">
      <w:pPr>
        <w:pStyle w:val="Lista"/>
        <w:numPr>
          <w:ilvl w:val="0"/>
          <w:numId w:val="29"/>
        </w:numPr>
        <w:jc w:val="both"/>
        <w:rPr>
          <w:rFonts w:ascii="Book Antiqua" w:hAnsi="Book Antiqua" w:cs="Arial"/>
          <w:bCs/>
          <w:i/>
          <w:spacing w:val="4"/>
          <w:sz w:val="28"/>
          <w:szCs w:val="28"/>
        </w:rPr>
      </w:pPr>
      <w:r w:rsidRPr="00CF3E51">
        <w:rPr>
          <w:rFonts w:ascii="Book Antiqua" w:hAnsi="Book Antiqua" w:cs="Arial"/>
          <w:bCs/>
          <w:i/>
          <w:spacing w:val="4"/>
          <w:sz w:val="28"/>
          <w:szCs w:val="28"/>
        </w:rPr>
        <w:t>Aprobar o improbar los estados financieros de fin de ejercicio.</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cs="Arial"/>
          <w:bCs/>
          <w:i/>
          <w:spacing w:val="4"/>
          <w:sz w:val="28"/>
          <w:szCs w:val="28"/>
        </w:rPr>
        <w:t>Destinar los excedentes del ejercicio económico conforme a lo previsto en la ley y los estatutos.</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cs="Arial"/>
          <w:bCs/>
          <w:i/>
          <w:spacing w:val="4"/>
          <w:sz w:val="28"/>
          <w:szCs w:val="28"/>
        </w:rPr>
        <w:t>Fijar aportes extraordinarios.</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t>Elegir los miembros del Consejo de Administración, Junta de vigilancia y revisor fiscal.</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t>Conocer la responsabilidad de los integrantes del Consejo de Administración, de la Junta de Vigilancia, y del Revisor Fiscal en cuanto a los asuntos derivados de su cargo.</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proofErr w:type="gramStart"/>
      <w:r w:rsidRPr="00CF3E51">
        <w:rPr>
          <w:rFonts w:ascii="Book Antiqua" w:hAnsi="Book Antiqua"/>
          <w:i/>
          <w:sz w:val="28"/>
          <w:szCs w:val="28"/>
        </w:rPr>
        <w:t>Resolver  los</w:t>
      </w:r>
      <w:proofErr w:type="gramEnd"/>
      <w:r w:rsidRPr="00CF3E51">
        <w:rPr>
          <w:rFonts w:ascii="Book Antiqua" w:hAnsi="Book Antiqua"/>
          <w:i/>
          <w:sz w:val="28"/>
          <w:szCs w:val="28"/>
        </w:rPr>
        <w:t xml:space="preserve"> conflictos que se presenten entre el Consejo de Administración, la Junta de Vigilancia y el Revisor Fiscal.</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t>Acordar la transformación, escisión, la fusión o la incorporación a otras entidades Cooperativas</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t xml:space="preserve"> Aprobar su propio reglamento.</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proofErr w:type="gramStart"/>
      <w:r w:rsidRPr="00CF3E51">
        <w:rPr>
          <w:rFonts w:ascii="Book Antiqua" w:hAnsi="Book Antiqua"/>
          <w:i/>
          <w:sz w:val="28"/>
          <w:szCs w:val="28"/>
        </w:rPr>
        <w:t>Disolver  y</w:t>
      </w:r>
      <w:proofErr w:type="gramEnd"/>
      <w:r w:rsidRPr="00CF3E51">
        <w:rPr>
          <w:rFonts w:ascii="Book Antiqua" w:hAnsi="Book Antiqua"/>
          <w:i/>
          <w:sz w:val="28"/>
          <w:szCs w:val="28"/>
        </w:rPr>
        <w:t xml:space="preserve"> ordenar la liquidación de la Cooperativa.</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lastRenderedPageBreak/>
        <w:t xml:space="preserve">Autorizar la celebración de contratos y </w:t>
      </w:r>
      <w:proofErr w:type="gramStart"/>
      <w:r w:rsidRPr="00CF3E51">
        <w:rPr>
          <w:rFonts w:ascii="Book Antiqua" w:hAnsi="Book Antiqua"/>
          <w:i/>
          <w:sz w:val="28"/>
          <w:szCs w:val="28"/>
        </w:rPr>
        <w:t>operaciones  que</w:t>
      </w:r>
      <w:proofErr w:type="gramEnd"/>
      <w:r w:rsidRPr="00CF3E51">
        <w:rPr>
          <w:rFonts w:ascii="Book Antiqua" w:hAnsi="Book Antiqua"/>
          <w:i/>
          <w:sz w:val="28"/>
          <w:szCs w:val="28"/>
        </w:rPr>
        <w:t xml:space="preserve"> sobrepasen  la suma equivalente a 50 salarios mínimos legales mensuales vigentes.</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t>Autorizar toda compra y venta de bienes inmuebles y raíces a nombre de la cooperativa y la enajenación de los mismos que exceda de cincuenta (50) SMMLV.  La enajenación deberá ser debidamente justificada y en casos excepcionales que se requieran.</w:t>
      </w:r>
    </w:p>
    <w:p w:rsidR="00CF01BB" w:rsidRPr="00CF3E51" w:rsidRDefault="00CF01BB" w:rsidP="00E340FD">
      <w:pPr>
        <w:pStyle w:val="Lista2"/>
        <w:numPr>
          <w:ilvl w:val="0"/>
          <w:numId w:val="29"/>
        </w:numPr>
        <w:spacing w:after="200" w:line="276" w:lineRule="auto"/>
        <w:jc w:val="both"/>
        <w:rPr>
          <w:rFonts w:ascii="Book Antiqua" w:hAnsi="Book Antiqua" w:cs="Arial"/>
          <w:bCs/>
          <w:i/>
          <w:spacing w:val="4"/>
          <w:sz w:val="28"/>
          <w:szCs w:val="28"/>
        </w:rPr>
      </w:pPr>
      <w:r w:rsidRPr="00CF3E51">
        <w:rPr>
          <w:rFonts w:ascii="Book Antiqua" w:hAnsi="Book Antiqua"/>
          <w:i/>
          <w:sz w:val="28"/>
          <w:szCs w:val="28"/>
        </w:rPr>
        <w:t>Las demás funciones que le correspondan por mandato de la ley y de otras instituciones estatales.</w:t>
      </w:r>
    </w:p>
    <w:p w:rsidR="00570B8C" w:rsidRPr="00CF3E51" w:rsidRDefault="00570B8C" w:rsidP="00CF01BB">
      <w:pPr>
        <w:pStyle w:val="Ttulo3"/>
        <w:spacing w:before="0" w:after="0"/>
        <w:jc w:val="both"/>
        <w:rPr>
          <w:rFonts w:ascii="Book Antiqua" w:hAnsi="Book Antiqua"/>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PARAGRAFO.  INASISTENCIA A LAS ASAMBLEAS ORDINARIAS.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El asociado que falte sin causa justificada a las Asambleas Generales Ordinarias, deberán pagar a la Cooperativa una multa equivalente a diez (10) salarios diarios mínimos legales vigentes.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El asociado que deba ausentarse de la Asamblea deberá pedir permiso a la presidencia, explicando los motivos y razones para hacerlo.  Si el presidente lo considera justificable concederá el permiso.</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Si el asociado se retira sin el permiso, el Presidente podrá declararle la INASISTENCIA, y deberá pagar la multa anunciada anteriormente.</w:t>
      </w:r>
    </w:p>
    <w:p w:rsidR="00570B8C" w:rsidRPr="00CF3E51" w:rsidRDefault="00570B8C" w:rsidP="00570B8C">
      <w:pPr>
        <w:jc w:val="both"/>
        <w:rPr>
          <w:rFonts w:ascii="Book Antiqua" w:hAnsi="Book Antiqua" w:cs="Arial"/>
          <w:i/>
          <w:iCs/>
          <w:spacing w:val="4"/>
          <w:sz w:val="28"/>
          <w:szCs w:val="28"/>
        </w:rPr>
      </w:pPr>
    </w:p>
    <w:p w:rsidR="00570B8C" w:rsidRPr="00CF3E51" w:rsidRDefault="00DD653F"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4D35CF" w:rsidRPr="00CF3E51">
        <w:rPr>
          <w:rFonts w:ascii="Book Antiqua" w:hAnsi="Book Antiqua"/>
          <w:b/>
          <w:bCs/>
          <w:i/>
          <w:szCs w:val="28"/>
        </w:rPr>
        <w:t>7</w:t>
      </w:r>
      <w:r w:rsidRPr="00CF3E51">
        <w:rPr>
          <w:rFonts w:ascii="Book Antiqua" w:hAnsi="Book Antiqua"/>
          <w:b/>
          <w:bCs/>
          <w:i/>
          <w:szCs w:val="28"/>
        </w:rPr>
        <w:t>0</w:t>
      </w:r>
      <w:r w:rsidR="00570B8C" w:rsidRPr="00CF3E51">
        <w:rPr>
          <w:rFonts w:ascii="Book Antiqua" w:hAnsi="Book Antiqua"/>
          <w:b/>
          <w:i/>
          <w:szCs w:val="28"/>
        </w:rPr>
        <w:t>.</w:t>
      </w:r>
      <w:r w:rsidR="00570B8C" w:rsidRPr="00CF3E51">
        <w:rPr>
          <w:rFonts w:ascii="Book Antiqua" w:hAnsi="Book Antiqua"/>
          <w:b/>
          <w:i/>
          <w:szCs w:val="28"/>
        </w:rPr>
        <w:tab/>
        <w:t xml:space="preserve">  SISTEMA DE ELECCIÓN DE DIGNATARIOS.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Para la elección del Consejo de Administración, la Junta de </w:t>
      </w:r>
      <w:proofErr w:type="gramStart"/>
      <w:r w:rsidRPr="00CF3E51">
        <w:rPr>
          <w:rFonts w:ascii="Book Antiqua" w:hAnsi="Book Antiqua"/>
          <w:i/>
          <w:iCs/>
          <w:szCs w:val="28"/>
        </w:rPr>
        <w:t>Vigilancia  y</w:t>
      </w:r>
      <w:proofErr w:type="gramEnd"/>
      <w:r w:rsidRPr="00CF3E51">
        <w:rPr>
          <w:rFonts w:ascii="Book Antiqua" w:hAnsi="Book Antiqua"/>
          <w:i/>
          <w:iCs/>
          <w:szCs w:val="28"/>
        </w:rPr>
        <w:t xml:space="preserve"> del Comité de Apelaciones. Se empleará el sistema de planchas, aplicando el mecanismo del </w:t>
      </w:r>
      <w:proofErr w:type="spellStart"/>
      <w:r w:rsidRPr="00CF3E51">
        <w:rPr>
          <w:rFonts w:ascii="Book Antiqua" w:hAnsi="Book Antiqua"/>
          <w:i/>
          <w:iCs/>
          <w:szCs w:val="28"/>
        </w:rPr>
        <w:t>cuociente</w:t>
      </w:r>
      <w:proofErr w:type="spellEnd"/>
      <w:r w:rsidRPr="00CF3E51">
        <w:rPr>
          <w:rFonts w:ascii="Book Antiqua" w:hAnsi="Book Antiqua"/>
          <w:i/>
          <w:iCs/>
          <w:szCs w:val="28"/>
        </w:rPr>
        <w:t xml:space="preserve"> electoral. Los suplentes elegidos serán personales.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DD653F" w:rsidRPr="00CF3E51">
        <w:rPr>
          <w:rFonts w:ascii="Book Antiqua" w:hAnsi="Book Antiqua"/>
          <w:b/>
          <w:bCs/>
          <w:i/>
          <w:spacing w:val="4"/>
          <w:sz w:val="28"/>
          <w:szCs w:val="28"/>
        </w:rPr>
        <w:t>71</w:t>
      </w:r>
      <w:r w:rsidRPr="00CF3E51">
        <w:rPr>
          <w:rFonts w:ascii="Book Antiqua" w:hAnsi="Book Antiqua"/>
          <w:b/>
          <w:bCs/>
          <w:i/>
          <w:spacing w:val="4"/>
          <w:sz w:val="28"/>
          <w:szCs w:val="28"/>
        </w:rPr>
        <w:t>.  CONSEJO DE ADMINISTRACION.</w:t>
      </w:r>
    </w:p>
    <w:p w:rsidR="00570B8C" w:rsidRPr="00CF3E51" w:rsidRDefault="00570B8C" w:rsidP="00570B8C">
      <w:pPr>
        <w:rPr>
          <w:rFonts w:ascii="Book Antiqua" w:hAnsi="Book Antiqua"/>
          <w:i/>
          <w:iCs/>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Es el órgano permanente de la administración, subordinado a las directrices y políticas de la Asamblea General.</w:t>
      </w: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lastRenderedPageBreak/>
        <w:t>Estará integrado por cinco (5) asociados hábiles con sus respectivos suplentes numéricos elegidos por la Asamblea General para períodos de dos años, pudiendo ser reelegidos o removidos libremente por ese mismo organismo.</w:t>
      </w:r>
    </w:p>
    <w:p w:rsidR="00570B8C" w:rsidRPr="00CF3E51" w:rsidRDefault="00570B8C" w:rsidP="00570B8C">
      <w:pPr>
        <w:pStyle w:val="Ttulo3"/>
        <w:spacing w:before="0" w:after="0"/>
        <w:jc w:val="both"/>
        <w:rPr>
          <w:rFonts w:ascii="Book Antiqua" w:hAnsi="Book Antiqua"/>
          <w:b/>
          <w:bCs/>
          <w:i/>
          <w:spacing w:val="4"/>
          <w:sz w:val="28"/>
          <w:szCs w:val="28"/>
          <w:u w:val="single"/>
        </w:rPr>
      </w:pPr>
    </w:p>
    <w:p w:rsidR="00BB2CE2" w:rsidRPr="00CF3E51" w:rsidRDefault="00570B8C" w:rsidP="00BB2CE2">
      <w:pPr>
        <w:jc w:val="both"/>
        <w:rPr>
          <w:rFonts w:ascii="Book Antiqua" w:hAnsi="Book Antiqua"/>
          <w:i/>
          <w:sz w:val="28"/>
          <w:szCs w:val="28"/>
          <w:lang w:val="es-ES_tradnl"/>
        </w:rPr>
      </w:pPr>
      <w:r w:rsidRPr="00CF3E51">
        <w:rPr>
          <w:rFonts w:ascii="Book Antiqua" w:hAnsi="Book Antiqua"/>
          <w:b/>
          <w:bCs/>
          <w:i/>
          <w:spacing w:val="4"/>
          <w:sz w:val="28"/>
          <w:szCs w:val="28"/>
        </w:rPr>
        <w:t xml:space="preserve">ARTÍCULO </w:t>
      </w:r>
      <w:r w:rsidR="00DD653F" w:rsidRPr="00CF3E51">
        <w:rPr>
          <w:rFonts w:ascii="Book Antiqua" w:hAnsi="Book Antiqua"/>
          <w:b/>
          <w:bCs/>
          <w:i/>
          <w:spacing w:val="4"/>
          <w:sz w:val="28"/>
          <w:szCs w:val="28"/>
        </w:rPr>
        <w:t>72</w:t>
      </w:r>
      <w:r w:rsidRPr="00CF3E51">
        <w:rPr>
          <w:rFonts w:ascii="Book Antiqua" w:hAnsi="Book Antiqua"/>
          <w:b/>
          <w:bCs/>
          <w:i/>
          <w:spacing w:val="4"/>
          <w:sz w:val="28"/>
          <w:szCs w:val="28"/>
        </w:rPr>
        <w:t xml:space="preserve">. </w:t>
      </w:r>
      <w:r w:rsidR="00BB2CE2" w:rsidRPr="00CF3E51">
        <w:rPr>
          <w:rFonts w:ascii="Book Antiqua" w:hAnsi="Book Antiqua"/>
          <w:b/>
          <w:bCs/>
          <w:i/>
          <w:spacing w:val="4"/>
          <w:sz w:val="28"/>
          <w:szCs w:val="28"/>
        </w:rPr>
        <w:t xml:space="preserve">REQUISITOS PARA SER MIEMBRO DEL </w:t>
      </w:r>
      <w:proofErr w:type="gramStart"/>
      <w:r w:rsidR="00BB2CE2" w:rsidRPr="00CF3E51">
        <w:rPr>
          <w:rFonts w:ascii="Book Antiqua" w:hAnsi="Book Antiqua"/>
          <w:b/>
          <w:bCs/>
          <w:i/>
          <w:spacing w:val="4"/>
          <w:sz w:val="28"/>
          <w:szCs w:val="28"/>
        </w:rPr>
        <w:t>CONSEJO</w:t>
      </w:r>
      <w:r w:rsidR="00BB2CE2" w:rsidRPr="00CF3E51">
        <w:rPr>
          <w:rFonts w:ascii="Book Antiqua" w:hAnsi="Book Antiqua"/>
          <w:i/>
          <w:sz w:val="28"/>
          <w:szCs w:val="28"/>
          <w:lang w:val="es-ES_tradnl"/>
        </w:rPr>
        <w:t xml:space="preserve"> .Para</w:t>
      </w:r>
      <w:proofErr w:type="gramEnd"/>
      <w:r w:rsidR="00BB2CE2" w:rsidRPr="00CF3E51">
        <w:rPr>
          <w:rFonts w:ascii="Book Antiqua" w:hAnsi="Book Antiqua"/>
          <w:i/>
          <w:sz w:val="28"/>
          <w:szCs w:val="28"/>
          <w:lang w:val="es-ES_tradnl"/>
        </w:rPr>
        <w:t xml:space="preserve"> ser elegido miembro del Consejo de Administración se requiere: </w:t>
      </w:r>
    </w:p>
    <w:p w:rsidR="00BB2CE2" w:rsidRPr="00CF3E51" w:rsidRDefault="00BB2CE2" w:rsidP="00BB2CE2">
      <w:pPr>
        <w:jc w:val="both"/>
        <w:rPr>
          <w:rFonts w:ascii="Book Antiqua" w:hAnsi="Book Antiqua"/>
          <w:i/>
          <w:sz w:val="28"/>
          <w:szCs w:val="28"/>
          <w:lang w:val="es-ES_tradnl"/>
        </w:rPr>
      </w:pPr>
    </w:p>
    <w:p w:rsidR="00BB2CE2" w:rsidRPr="00CF3E51" w:rsidRDefault="00BB2CE2" w:rsidP="00BB2CE2">
      <w:pPr>
        <w:rPr>
          <w:rFonts w:ascii="Book Antiqua" w:hAnsi="Book Antiqua"/>
          <w:i/>
          <w:sz w:val="28"/>
          <w:szCs w:val="28"/>
          <w:lang w:val="es-ES_tradnl"/>
        </w:rPr>
      </w:pPr>
      <w:r w:rsidRPr="00CF3E51">
        <w:rPr>
          <w:rFonts w:ascii="Book Antiqua" w:hAnsi="Book Antiqua"/>
          <w:i/>
          <w:sz w:val="28"/>
          <w:szCs w:val="28"/>
          <w:lang w:val="es-ES_tradnl"/>
        </w:rPr>
        <w:t xml:space="preserve">1. Ser asociado hábil de la cooperativa con una antigüedad mínima de un (1) año. </w:t>
      </w:r>
      <w:r w:rsidRPr="00CF3E51">
        <w:rPr>
          <w:rFonts w:ascii="Book Antiqua" w:hAnsi="Book Antiqua"/>
          <w:i/>
          <w:sz w:val="28"/>
          <w:szCs w:val="28"/>
          <w:lang w:val="es-ES_tradnl"/>
        </w:rPr>
        <w:br/>
      </w:r>
    </w:p>
    <w:p w:rsidR="00BB2CE2" w:rsidRPr="00CF3E51" w:rsidRDefault="00BB2CE2" w:rsidP="00BB2CE2">
      <w:pPr>
        <w:jc w:val="both"/>
        <w:rPr>
          <w:rFonts w:ascii="Book Antiqua" w:hAnsi="Book Antiqua"/>
          <w:i/>
          <w:sz w:val="28"/>
          <w:szCs w:val="28"/>
          <w:lang w:val="es-ES_tradnl"/>
        </w:rPr>
      </w:pPr>
      <w:r w:rsidRPr="00CF3E51">
        <w:rPr>
          <w:rFonts w:ascii="Book Antiqua" w:hAnsi="Book Antiqua"/>
          <w:i/>
          <w:sz w:val="28"/>
          <w:szCs w:val="28"/>
          <w:lang w:val="es-ES_tradnl"/>
        </w:rPr>
        <w:t>2. No haber sido sancionado o suspendido durante los dos (2) últimos años, según los reglamentos y el estatuto de la cooperativa.</w:t>
      </w:r>
    </w:p>
    <w:p w:rsidR="00BB2CE2" w:rsidRPr="00CF3E51" w:rsidRDefault="00BB2CE2" w:rsidP="00BB2CE2">
      <w:pPr>
        <w:rPr>
          <w:rFonts w:ascii="Book Antiqua" w:hAnsi="Book Antiqua"/>
          <w:i/>
          <w:sz w:val="28"/>
          <w:szCs w:val="28"/>
          <w:lang w:val="es-ES_tradnl"/>
        </w:rPr>
      </w:pPr>
      <w:r w:rsidRPr="00CF3E51">
        <w:rPr>
          <w:rFonts w:ascii="Book Antiqua" w:hAnsi="Book Antiqua"/>
          <w:i/>
          <w:sz w:val="28"/>
          <w:szCs w:val="28"/>
          <w:lang w:val="es-ES_tradnl"/>
        </w:rPr>
        <w:br/>
        <w:t>3. Acreditar educación en economía solidaria</w:t>
      </w:r>
    </w:p>
    <w:p w:rsidR="00BB2CE2" w:rsidRPr="00CF3E51" w:rsidRDefault="00BB2CE2" w:rsidP="00BB2CE2">
      <w:pPr>
        <w:rPr>
          <w:rFonts w:ascii="Book Antiqua" w:hAnsi="Book Antiqua"/>
          <w:i/>
          <w:sz w:val="28"/>
          <w:szCs w:val="28"/>
          <w:lang w:val="es-ES_tradnl"/>
        </w:rPr>
      </w:pPr>
    </w:p>
    <w:p w:rsidR="00BB2CE2" w:rsidRPr="00CF3E51" w:rsidRDefault="00BB2CE2" w:rsidP="00BB2CE2">
      <w:pPr>
        <w:jc w:val="both"/>
        <w:rPr>
          <w:rFonts w:ascii="Book Antiqua" w:hAnsi="Book Antiqua"/>
          <w:i/>
          <w:sz w:val="28"/>
          <w:szCs w:val="28"/>
          <w:lang w:val="es-ES_tradnl"/>
        </w:rPr>
      </w:pPr>
      <w:r w:rsidRPr="00CF3E51">
        <w:rPr>
          <w:rFonts w:ascii="Book Antiqua" w:hAnsi="Book Antiqua"/>
          <w:i/>
          <w:sz w:val="28"/>
          <w:szCs w:val="28"/>
          <w:lang w:val="es-ES_tradnl"/>
        </w:rPr>
        <w:t xml:space="preserve">4. Tener conocimientos en el área de transporte. </w:t>
      </w:r>
    </w:p>
    <w:p w:rsidR="00BB2CE2" w:rsidRPr="00CF3E51" w:rsidRDefault="00BB2CE2" w:rsidP="00BB2CE2">
      <w:pPr>
        <w:rPr>
          <w:rFonts w:ascii="Book Antiqua" w:hAnsi="Book Antiqua"/>
          <w:i/>
          <w:sz w:val="28"/>
          <w:szCs w:val="28"/>
          <w:lang w:val="es-ES_tradnl"/>
        </w:rPr>
      </w:pPr>
      <w:r w:rsidRPr="00CF3E51">
        <w:rPr>
          <w:rFonts w:ascii="Book Antiqua" w:hAnsi="Book Antiqua"/>
          <w:i/>
          <w:sz w:val="28"/>
          <w:szCs w:val="28"/>
          <w:lang w:val="es-ES_tradnl"/>
        </w:rPr>
        <w:br/>
        <w:t>4. Capacidad y aptitudes personales, Conocimiento en el sector Transporte.</w:t>
      </w:r>
    </w:p>
    <w:p w:rsidR="00BB2CE2" w:rsidRPr="00CF3E51" w:rsidRDefault="00BB2CE2" w:rsidP="00BB2CE2">
      <w:pPr>
        <w:rPr>
          <w:rFonts w:ascii="Book Antiqua" w:hAnsi="Book Antiqua"/>
          <w:i/>
          <w:sz w:val="28"/>
          <w:szCs w:val="28"/>
          <w:lang w:val="es-ES_tradnl"/>
        </w:rPr>
      </w:pPr>
    </w:p>
    <w:p w:rsidR="00BB2CE2" w:rsidRPr="00CF3E51" w:rsidRDefault="00BB2CE2" w:rsidP="00BB2CE2">
      <w:pPr>
        <w:rPr>
          <w:rFonts w:ascii="Book Antiqua" w:hAnsi="Book Antiqua"/>
          <w:i/>
          <w:sz w:val="28"/>
          <w:szCs w:val="28"/>
          <w:lang w:val="es-ES_tradnl"/>
        </w:rPr>
      </w:pPr>
      <w:r w:rsidRPr="00CF3E51">
        <w:rPr>
          <w:rFonts w:ascii="Book Antiqua" w:hAnsi="Book Antiqua"/>
          <w:i/>
          <w:sz w:val="28"/>
          <w:szCs w:val="28"/>
          <w:lang w:val="es-ES_tradnl"/>
        </w:rPr>
        <w:t xml:space="preserve">5. No tener antecedentes que atenten contra la Integridad y </w:t>
      </w:r>
      <w:proofErr w:type="gramStart"/>
      <w:r w:rsidRPr="00CF3E51">
        <w:rPr>
          <w:rFonts w:ascii="Book Antiqua" w:hAnsi="Book Antiqua"/>
          <w:i/>
          <w:sz w:val="28"/>
          <w:szCs w:val="28"/>
          <w:lang w:val="es-ES_tradnl"/>
        </w:rPr>
        <w:t>la  ética</w:t>
      </w:r>
      <w:proofErr w:type="gramEnd"/>
      <w:r w:rsidRPr="00CF3E51">
        <w:rPr>
          <w:rFonts w:ascii="Book Antiqua" w:hAnsi="Book Antiqua"/>
          <w:i/>
          <w:sz w:val="28"/>
          <w:szCs w:val="28"/>
          <w:lang w:val="es-ES_tradnl"/>
        </w:rPr>
        <w:t>.</w:t>
      </w:r>
    </w:p>
    <w:p w:rsidR="00BB2CE2" w:rsidRPr="00CF3E51" w:rsidRDefault="00BB2CE2" w:rsidP="00BB2CE2">
      <w:pPr>
        <w:rPr>
          <w:rFonts w:ascii="Book Antiqua" w:hAnsi="Book Antiqua"/>
          <w:i/>
          <w:sz w:val="28"/>
          <w:szCs w:val="28"/>
          <w:lang w:val="es-ES_tradnl"/>
        </w:rPr>
      </w:pPr>
    </w:p>
    <w:p w:rsidR="00BB2CE2" w:rsidRPr="00CF3E51" w:rsidRDefault="00BB2CE2" w:rsidP="00BB2CE2">
      <w:pPr>
        <w:rPr>
          <w:rFonts w:ascii="Book Antiqua" w:hAnsi="Book Antiqua"/>
          <w:i/>
          <w:sz w:val="28"/>
          <w:szCs w:val="28"/>
        </w:rPr>
      </w:pPr>
      <w:r w:rsidRPr="00CF3E51">
        <w:rPr>
          <w:rFonts w:ascii="Book Antiqua" w:hAnsi="Book Antiqua"/>
          <w:i/>
          <w:sz w:val="28"/>
          <w:szCs w:val="28"/>
          <w:lang w:val="es-ES_tradnl"/>
        </w:rPr>
        <w:t xml:space="preserve">6. </w:t>
      </w:r>
      <w:r w:rsidRPr="00CF3E51">
        <w:rPr>
          <w:rFonts w:ascii="Book Antiqua" w:hAnsi="Book Antiqua"/>
          <w:i/>
          <w:sz w:val="28"/>
          <w:szCs w:val="28"/>
        </w:rPr>
        <w:t>Tener interés y haber actuado a favor del progreso de la Cooperativa.</w:t>
      </w:r>
    </w:p>
    <w:p w:rsidR="00BB2CE2" w:rsidRPr="00CF3E51" w:rsidRDefault="00BB2CE2" w:rsidP="00BB2CE2">
      <w:pPr>
        <w:rPr>
          <w:rFonts w:ascii="Book Antiqua" w:hAnsi="Book Antiqua"/>
          <w:i/>
          <w:sz w:val="28"/>
          <w:szCs w:val="28"/>
        </w:rPr>
      </w:pPr>
    </w:p>
    <w:p w:rsidR="00BB2CE2" w:rsidRPr="00CF3E51" w:rsidRDefault="00BB2CE2" w:rsidP="00E340FD">
      <w:pPr>
        <w:pStyle w:val="Prrafodelista"/>
        <w:numPr>
          <w:ilvl w:val="0"/>
          <w:numId w:val="31"/>
        </w:numPr>
        <w:rPr>
          <w:rFonts w:ascii="Book Antiqua" w:hAnsi="Book Antiqua"/>
          <w:i/>
          <w:sz w:val="28"/>
          <w:szCs w:val="28"/>
          <w:lang w:val="es-ES_tradnl"/>
        </w:rPr>
      </w:pPr>
      <w:r w:rsidRPr="00CF3E51">
        <w:rPr>
          <w:rFonts w:ascii="Book Antiqua" w:hAnsi="Book Antiqua"/>
          <w:i/>
          <w:sz w:val="28"/>
          <w:szCs w:val="28"/>
        </w:rPr>
        <w:t>Disponibilidad de tiempo</w:t>
      </w:r>
    </w:p>
    <w:p w:rsidR="00BB2CE2" w:rsidRPr="00CF3E51" w:rsidRDefault="00BB2CE2" w:rsidP="00E340FD">
      <w:pPr>
        <w:pStyle w:val="Prrafodelista"/>
        <w:numPr>
          <w:ilvl w:val="0"/>
          <w:numId w:val="31"/>
        </w:numPr>
        <w:rPr>
          <w:rFonts w:ascii="Book Antiqua" w:hAnsi="Book Antiqua"/>
          <w:i/>
          <w:sz w:val="28"/>
          <w:szCs w:val="28"/>
          <w:lang w:val="es-ES_tradnl"/>
        </w:rPr>
      </w:pPr>
      <w:r w:rsidRPr="00CF3E51">
        <w:rPr>
          <w:rFonts w:ascii="Book Antiqua" w:hAnsi="Book Antiqua"/>
          <w:i/>
          <w:sz w:val="28"/>
          <w:szCs w:val="28"/>
          <w:lang w:val="es-ES_tradnl"/>
        </w:rPr>
        <w:t xml:space="preserve">Moralidad comercial, que se determina con el reporte en las centrales de riesgo.  El reporte debe ser positivo, si está mal reportado, deberá tener la justificación y </w:t>
      </w:r>
      <w:proofErr w:type="gramStart"/>
      <w:r w:rsidRPr="00CF3E51">
        <w:rPr>
          <w:rFonts w:ascii="Book Antiqua" w:hAnsi="Book Antiqua"/>
          <w:i/>
          <w:sz w:val="28"/>
          <w:szCs w:val="28"/>
          <w:lang w:val="es-ES_tradnl"/>
        </w:rPr>
        <w:t>el paz</w:t>
      </w:r>
      <w:proofErr w:type="gramEnd"/>
      <w:r w:rsidRPr="00CF3E51">
        <w:rPr>
          <w:rFonts w:ascii="Book Antiqua" w:hAnsi="Book Antiqua"/>
          <w:i/>
          <w:sz w:val="28"/>
          <w:szCs w:val="28"/>
          <w:lang w:val="es-ES_tradnl"/>
        </w:rPr>
        <w:t xml:space="preserve"> y salvo respectivo.  Debe mantener un buen reporte por el periodo durante el cual fue elegido.</w:t>
      </w:r>
    </w:p>
    <w:p w:rsidR="00BB2CE2" w:rsidRPr="00CF3E51" w:rsidRDefault="00BB2CE2" w:rsidP="00BB2CE2">
      <w:pPr>
        <w:ind w:left="360"/>
        <w:rPr>
          <w:rFonts w:ascii="Book Antiqua" w:hAnsi="Book Antiqua"/>
          <w:i/>
          <w:sz w:val="28"/>
          <w:szCs w:val="28"/>
          <w:lang w:val="es-ES_tradnl"/>
        </w:rPr>
      </w:pPr>
    </w:p>
    <w:p w:rsidR="00BB2CE2" w:rsidRPr="00CF3E51" w:rsidRDefault="00BB2CE2" w:rsidP="00BB2CE2">
      <w:pPr>
        <w:rPr>
          <w:rFonts w:ascii="Book Antiqua" w:hAnsi="Book Antiqua"/>
          <w:i/>
          <w:sz w:val="28"/>
          <w:szCs w:val="28"/>
          <w:lang w:val="es-ES_tradnl"/>
        </w:rPr>
      </w:pPr>
    </w:p>
    <w:p w:rsidR="00BB2CE2" w:rsidRPr="00CF3E51" w:rsidRDefault="00BB2CE2" w:rsidP="00BB2CE2">
      <w:pPr>
        <w:jc w:val="both"/>
        <w:rPr>
          <w:rFonts w:ascii="Book Antiqua" w:hAnsi="Book Antiqua"/>
          <w:i/>
          <w:sz w:val="28"/>
          <w:szCs w:val="28"/>
          <w:lang w:val="es-ES_tradnl"/>
        </w:rPr>
      </w:pPr>
      <w:r w:rsidRPr="00CF3E51">
        <w:rPr>
          <w:rFonts w:ascii="Book Antiqua" w:hAnsi="Book Antiqua"/>
          <w:b/>
          <w:i/>
          <w:sz w:val="28"/>
          <w:szCs w:val="28"/>
          <w:lang w:val="es-ES_tradnl"/>
        </w:rPr>
        <w:t>PARÁGRAFO</w:t>
      </w:r>
      <w:r w:rsidRPr="00CF3E51">
        <w:rPr>
          <w:rFonts w:ascii="Book Antiqua" w:hAnsi="Book Antiqua"/>
          <w:i/>
          <w:sz w:val="28"/>
          <w:szCs w:val="28"/>
          <w:lang w:val="es-ES_tradnl"/>
        </w:rPr>
        <w:t>. La Junta de Vigilancia velará porque los asociados aspirantes a estos cargos cumplan con los requisitos contemplados en este artículo.</w:t>
      </w:r>
    </w:p>
    <w:p w:rsidR="00570B8C" w:rsidRPr="00CF3E51" w:rsidRDefault="00570B8C" w:rsidP="00BB2CE2">
      <w:pPr>
        <w:pStyle w:val="Ttulo3"/>
        <w:spacing w:before="0" w:after="0"/>
        <w:jc w:val="both"/>
        <w:rPr>
          <w:rFonts w:ascii="Book Antiqua" w:hAnsi="Book Antiqua"/>
          <w:i/>
          <w:sz w:val="28"/>
          <w:szCs w:val="28"/>
        </w:rPr>
      </w:pPr>
    </w:p>
    <w:p w:rsidR="00570B8C" w:rsidRPr="00CF3E51" w:rsidRDefault="00570B8C" w:rsidP="00570B8C">
      <w:pPr>
        <w:ind w:left="1"/>
        <w:rPr>
          <w:rFonts w:ascii="Book Antiqua" w:hAnsi="Book Antiqua"/>
          <w:b/>
          <w:bCs/>
          <w:i/>
          <w:sz w:val="28"/>
          <w:szCs w:val="28"/>
        </w:rPr>
      </w:pPr>
    </w:p>
    <w:p w:rsidR="00570B8C" w:rsidRPr="00CF3E51" w:rsidRDefault="00570B8C" w:rsidP="00570B8C">
      <w:pPr>
        <w:ind w:left="1"/>
        <w:rPr>
          <w:rFonts w:ascii="Book Antiqua" w:hAnsi="Book Antiqua"/>
          <w:b/>
          <w:bCs/>
          <w:i/>
          <w:sz w:val="28"/>
          <w:szCs w:val="28"/>
        </w:rPr>
      </w:pPr>
    </w:p>
    <w:p w:rsidR="00570B8C" w:rsidRPr="00CF3E51" w:rsidRDefault="00570B8C" w:rsidP="00570B8C">
      <w:pPr>
        <w:ind w:left="1"/>
        <w:rPr>
          <w:rFonts w:ascii="Book Antiqua" w:hAnsi="Book Antiqua"/>
          <w:b/>
          <w:bCs/>
          <w:i/>
          <w:sz w:val="28"/>
          <w:szCs w:val="28"/>
        </w:rPr>
      </w:pPr>
    </w:p>
    <w:p w:rsidR="00DD653F" w:rsidRPr="00CF3E51" w:rsidRDefault="00570B8C" w:rsidP="00DD653F">
      <w:pPr>
        <w:ind w:left="1"/>
        <w:rPr>
          <w:rFonts w:ascii="Book Antiqua" w:hAnsi="Book Antiqua"/>
          <w:b/>
          <w:bCs/>
          <w:i/>
          <w:sz w:val="28"/>
          <w:szCs w:val="28"/>
        </w:rPr>
      </w:pPr>
      <w:r w:rsidRPr="00CF3E51">
        <w:rPr>
          <w:rFonts w:ascii="Book Antiqua" w:hAnsi="Book Antiqua"/>
          <w:b/>
          <w:bCs/>
          <w:i/>
          <w:sz w:val="28"/>
          <w:szCs w:val="28"/>
        </w:rPr>
        <w:lastRenderedPageBreak/>
        <w:t xml:space="preserve">ARTÍCULO </w:t>
      </w:r>
      <w:r w:rsidR="00DD653F" w:rsidRPr="00CF3E51">
        <w:rPr>
          <w:rFonts w:ascii="Book Antiqua" w:hAnsi="Book Antiqua"/>
          <w:b/>
          <w:bCs/>
          <w:i/>
          <w:sz w:val="28"/>
          <w:szCs w:val="28"/>
        </w:rPr>
        <w:t>73</w:t>
      </w:r>
      <w:r w:rsidRPr="00CF3E51">
        <w:rPr>
          <w:rFonts w:ascii="Book Antiqua" w:hAnsi="Book Antiqua"/>
          <w:b/>
          <w:bCs/>
          <w:i/>
          <w:sz w:val="28"/>
          <w:szCs w:val="28"/>
        </w:rPr>
        <w:t xml:space="preserve">. </w:t>
      </w:r>
      <w:r w:rsidR="00DD653F" w:rsidRPr="00CF3E51">
        <w:rPr>
          <w:rFonts w:ascii="Book Antiqua" w:hAnsi="Book Antiqua"/>
          <w:b/>
          <w:bCs/>
          <w:i/>
          <w:sz w:val="28"/>
          <w:szCs w:val="28"/>
        </w:rPr>
        <w:t>FUNCIONES DEL CONSEJO DE ADMINISTRACIÓN.</w:t>
      </w:r>
    </w:p>
    <w:p w:rsidR="00DD653F" w:rsidRPr="00CF3E51" w:rsidRDefault="00DD653F" w:rsidP="00DD653F">
      <w:pPr>
        <w:ind w:left="1"/>
        <w:rPr>
          <w:rFonts w:ascii="Book Antiqua" w:hAnsi="Book Antiqua"/>
          <w:b/>
          <w:bCs/>
          <w:i/>
          <w:sz w:val="28"/>
          <w:szCs w:val="28"/>
        </w:rPr>
      </w:pP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Expedir su propio reglamento, los reglamentos internos y los de prestación de servicios al asociado.</w:t>
      </w: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Aprobar el presupuesto del ejercicio siguiente.</w:t>
      </w: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 xml:space="preserve">Nombrar al gerente y gerente suplente de la cooperativa </w:t>
      </w: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Nombrar los miembros de los comités.</w:t>
      </w: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Autorizar indemnizaciones laborales y pagos extraordinarios de nómina, en cualquier monto.</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Fijar la nómina de los empleados y sus respectivas asignaciones.</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Dar el visto bueno a las contrataciones que efectúe el gerente</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Autorizar en cada caso al Gerente para efectuar operaciones en cuantía superior a quince (15) y no mayor de cincuenta (50) salarios mínimos legales mensuales vigentes.</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Fijar de acuerdo con disposiciones legales los valores de las fianzas que deban presentar el Gerente y demás empleados de manejo.</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Examinar y aprobar en primera instancia los estados financieros y el proyecto de distribución de excedentes que sean presentados a su consideración.</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Decidir sobre el ingreso, retiro, suspensión o exclusión de los asociados agotando los procedimientos contemplados en estos estatutos.</w:t>
      </w: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Decidir el traspaso y devolución de los certificados de aportación y otros beneficios que pudieren corresponder a los asociados.</w:t>
      </w:r>
    </w:p>
    <w:p w:rsidR="00DD653F" w:rsidRPr="00CF3E51" w:rsidRDefault="00DD653F" w:rsidP="00E340FD">
      <w:pPr>
        <w:pStyle w:val="Textoindependiente"/>
        <w:numPr>
          <w:ilvl w:val="0"/>
          <w:numId w:val="30"/>
        </w:numPr>
        <w:spacing w:after="0"/>
        <w:jc w:val="both"/>
        <w:rPr>
          <w:rFonts w:ascii="Book Antiqua" w:hAnsi="Book Antiqua" w:cs="Arial"/>
          <w:bCs/>
          <w:i/>
          <w:spacing w:val="4"/>
          <w:sz w:val="28"/>
          <w:szCs w:val="28"/>
        </w:rPr>
      </w:pPr>
      <w:r w:rsidRPr="00CF3E51">
        <w:rPr>
          <w:rFonts w:ascii="Book Antiqua" w:hAnsi="Book Antiqua" w:cs="Arial"/>
          <w:bCs/>
          <w:i/>
          <w:spacing w:val="4"/>
          <w:sz w:val="28"/>
          <w:szCs w:val="28"/>
        </w:rPr>
        <w:t>Autorizar créditos de la cooperativa con entidades financieras (o con actividad financiera) exclusivamente y en cualquier monto.</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Convocar por derecho propio a la Asamblea General.</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Sancionar e imponer las multas autorizadas en estos estatutos con destino al fondo de solidaridad.</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bCs/>
          <w:i/>
          <w:sz w:val="28"/>
          <w:szCs w:val="28"/>
        </w:rPr>
        <w:t xml:space="preserve">Examinar y aprobar el plan de </w:t>
      </w:r>
      <w:proofErr w:type="gramStart"/>
      <w:r w:rsidRPr="00CF3E51">
        <w:rPr>
          <w:rFonts w:ascii="Book Antiqua" w:hAnsi="Book Antiqua"/>
          <w:bCs/>
          <w:i/>
          <w:sz w:val="28"/>
          <w:szCs w:val="28"/>
        </w:rPr>
        <w:t>contabilidad  elaborado</w:t>
      </w:r>
      <w:proofErr w:type="gramEnd"/>
      <w:r w:rsidRPr="00CF3E51">
        <w:rPr>
          <w:rFonts w:ascii="Book Antiqua" w:hAnsi="Book Antiqua"/>
          <w:bCs/>
          <w:i/>
          <w:sz w:val="28"/>
          <w:szCs w:val="28"/>
        </w:rPr>
        <w:t xml:space="preserve"> por el contador, gerente y revisor fiscal,  que deberá ceñirse a las normas legales sobre la materia</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bCs/>
          <w:i/>
          <w:sz w:val="28"/>
          <w:szCs w:val="28"/>
        </w:rPr>
        <w:t xml:space="preserve">Decidir sobre el ejercicio de acciones </w:t>
      </w:r>
      <w:proofErr w:type="gramStart"/>
      <w:r w:rsidRPr="00CF3E51">
        <w:rPr>
          <w:rFonts w:ascii="Book Antiqua" w:hAnsi="Book Antiqua"/>
          <w:bCs/>
          <w:i/>
          <w:sz w:val="28"/>
          <w:szCs w:val="28"/>
        </w:rPr>
        <w:t>judiciales  y</w:t>
      </w:r>
      <w:proofErr w:type="gramEnd"/>
      <w:r w:rsidRPr="00CF3E51">
        <w:rPr>
          <w:rFonts w:ascii="Book Antiqua" w:hAnsi="Book Antiqua"/>
          <w:bCs/>
          <w:i/>
          <w:sz w:val="28"/>
          <w:szCs w:val="28"/>
        </w:rPr>
        <w:t xml:space="preserve"> transigir cualquier litigio  que tenga la Cooperativa  o someterlo a conciliación o al arbitramento de la ley en última instancia, según el caso.</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bCs/>
          <w:i/>
          <w:sz w:val="28"/>
          <w:szCs w:val="28"/>
        </w:rPr>
        <w:t>Solicitar autorización a la Asamblea para compra y venta de bienes inmuebles y bienes raíces.</w:t>
      </w:r>
    </w:p>
    <w:p w:rsidR="00DD653F" w:rsidRPr="00CF3E51" w:rsidRDefault="00DD653F" w:rsidP="00E340FD">
      <w:pPr>
        <w:pStyle w:val="Lista"/>
        <w:numPr>
          <w:ilvl w:val="0"/>
          <w:numId w:val="30"/>
        </w:numPr>
        <w:jc w:val="both"/>
        <w:rPr>
          <w:rFonts w:ascii="Book Antiqua" w:hAnsi="Book Antiqua" w:cs="Arial"/>
          <w:bCs/>
          <w:i/>
          <w:spacing w:val="4"/>
          <w:sz w:val="28"/>
          <w:szCs w:val="28"/>
        </w:rPr>
      </w:pPr>
      <w:r w:rsidRPr="00CF3E51">
        <w:rPr>
          <w:rFonts w:ascii="Book Antiqua" w:hAnsi="Book Antiqua" w:cs="Arial"/>
          <w:bCs/>
          <w:i/>
          <w:spacing w:val="4"/>
          <w:sz w:val="28"/>
          <w:szCs w:val="28"/>
        </w:rPr>
        <w:t>Las demás que le correspondan por mandato de la ley.</w:t>
      </w:r>
    </w:p>
    <w:p w:rsidR="00DD653F" w:rsidRPr="00CF3E51" w:rsidRDefault="00DD653F" w:rsidP="00DD653F">
      <w:pPr>
        <w:ind w:left="283" w:hanging="283"/>
        <w:jc w:val="both"/>
        <w:rPr>
          <w:rFonts w:ascii="Book Antiqua" w:hAnsi="Book Antiqua" w:cs="Arial"/>
          <w:b/>
          <w:bCs/>
          <w:i/>
          <w:spacing w:val="4"/>
          <w:sz w:val="28"/>
          <w:szCs w:val="28"/>
        </w:rPr>
      </w:pPr>
    </w:p>
    <w:p w:rsidR="00DD653F" w:rsidRPr="00CF3E51" w:rsidRDefault="00DD653F" w:rsidP="00DD653F">
      <w:pPr>
        <w:ind w:left="283" w:hanging="283"/>
        <w:jc w:val="both"/>
        <w:rPr>
          <w:rFonts w:ascii="Book Antiqua" w:hAnsi="Book Antiqua"/>
          <w:bCs/>
          <w:i/>
          <w:sz w:val="28"/>
          <w:szCs w:val="28"/>
        </w:rPr>
      </w:pPr>
      <w:r w:rsidRPr="00CF3E51">
        <w:rPr>
          <w:rFonts w:ascii="Book Antiqua" w:hAnsi="Book Antiqua" w:cs="Arial"/>
          <w:b/>
          <w:bCs/>
          <w:i/>
          <w:spacing w:val="4"/>
          <w:sz w:val="28"/>
          <w:szCs w:val="28"/>
        </w:rPr>
        <w:lastRenderedPageBreak/>
        <w:t xml:space="preserve">PARAGRAFO 1.  </w:t>
      </w:r>
      <w:r w:rsidRPr="00CF3E51">
        <w:rPr>
          <w:rFonts w:ascii="Book Antiqua" w:hAnsi="Book Antiqua"/>
          <w:bCs/>
          <w:i/>
          <w:sz w:val="28"/>
          <w:szCs w:val="28"/>
        </w:rPr>
        <w:t>Los nombramientos que efectúe el Consejo de Administración no podrán superar el término de su mandato y deberá reglamentar todo su funcionamiento.</w:t>
      </w:r>
    </w:p>
    <w:p w:rsidR="00DD653F" w:rsidRPr="00CF3E51" w:rsidRDefault="00DD653F" w:rsidP="00DD653F">
      <w:pPr>
        <w:jc w:val="both"/>
        <w:rPr>
          <w:rFonts w:ascii="Book Antiqua" w:hAnsi="Book Antiqua" w:cs="Arial"/>
          <w:bCs/>
          <w:i/>
          <w:spacing w:val="4"/>
          <w:sz w:val="28"/>
          <w:szCs w:val="28"/>
        </w:rPr>
      </w:pPr>
    </w:p>
    <w:p w:rsidR="00DD653F" w:rsidRPr="00CF3E51" w:rsidRDefault="00DD653F" w:rsidP="00DD653F">
      <w:pPr>
        <w:pStyle w:val="Ttulo3"/>
        <w:spacing w:before="0"/>
        <w:jc w:val="both"/>
        <w:rPr>
          <w:rFonts w:ascii="Book Antiqua" w:hAnsi="Book Antiqua"/>
          <w:b/>
          <w:bCs/>
          <w:i/>
          <w:spacing w:val="4"/>
          <w:sz w:val="28"/>
          <w:szCs w:val="28"/>
        </w:rPr>
      </w:pPr>
      <w:r w:rsidRPr="00CF3E51">
        <w:rPr>
          <w:rFonts w:ascii="Book Antiqua" w:hAnsi="Book Antiqua"/>
          <w:i/>
          <w:spacing w:val="4"/>
          <w:sz w:val="28"/>
          <w:szCs w:val="28"/>
        </w:rPr>
        <w:t xml:space="preserve">PARAGRAFO 2. El consejo de Administración se reunirá ordinariamente una vez al mes y extraordinariamente cuantas veces sean necesarias. En el reglamento que elabore este organismo podrá </w:t>
      </w:r>
      <w:proofErr w:type="gramStart"/>
      <w:r w:rsidRPr="00CF3E51">
        <w:rPr>
          <w:rFonts w:ascii="Book Antiqua" w:hAnsi="Book Antiqua"/>
          <w:i/>
          <w:spacing w:val="4"/>
          <w:sz w:val="28"/>
          <w:szCs w:val="28"/>
        </w:rPr>
        <w:t>establecerse  todas</w:t>
      </w:r>
      <w:proofErr w:type="gramEnd"/>
      <w:r w:rsidRPr="00CF3E51">
        <w:rPr>
          <w:rFonts w:ascii="Book Antiqua" w:hAnsi="Book Antiqua"/>
          <w:i/>
          <w:spacing w:val="4"/>
          <w:sz w:val="28"/>
          <w:szCs w:val="28"/>
        </w:rPr>
        <w:t xml:space="preserve"> las demás consideraciones que se estimen convenientes y necesarias.</w:t>
      </w:r>
    </w:p>
    <w:p w:rsidR="00DD653F" w:rsidRPr="00CF3E51" w:rsidRDefault="00DD653F" w:rsidP="00DD653F">
      <w:pPr>
        <w:pStyle w:val="Textoindependiente"/>
        <w:spacing w:after="0"/>
        <w:jc w:val="both"/>
        <w:rPr>
          <w:rFonts w:ascii="Book Antiqua" w:hAnsi="Book Antiqua" w:cs="Arial"/>
          <w:bCs/>
          <w:i/>
          <w:spacing w:val="4"/>
          <w:sz w:val="28"/>
          <w:szCs w:val="28"/>
        </w:rPr>
      </w:pPr>
    </w:p>
    <w:p w:rsidR="00DD653F" w:rsidRPr="00CF3E51" w:rsidRDefault="00DD653F" w:rsidP="00DD653F">
      <w:pPr>
        <w:jc w:val="both"/>
        <w:rPr>
          <w:rFonts w:ascii="Book Antiqua" w:hAnsi="Book Antiqua"/>
          <w:bCs/>
          <w:i/>
          <w:sz w:val="28"/>
          <w:szCs w:val="28"/>
        </w:rPr>
      </w:pPr>
      <w:r w:rsidRPr="00CF3E51">
        <w:rPr>
          <w:rFonts w:ascii="Book Antiqua" w:hAnsi="Book Antiqua" w:cs="Arial"/>
          <w:b/>
          <w:bCs/>
          <w:i/>
          <w:spacing w:val="4"/>
          <w:sz w:val="28"/>
          <w:szCs w:val="28"/>
        </w:rPr>
        <w:t xml:space="preserve">PARAGRAFO </w:t>
      </w:r>
      <w:proofErr w:type="gramStart"/>
      <w:r w:rsidRPr="00CF3E51">
        <w:rPr>
          <w:rFonts w:ascii="Book Antiqua" w:hAnsi="Book Antiqua" w:cs="Arial"/>
          <w:b/>
          <w:bCs/>
          <w:i/>
          <w:spacing w:val="4"/>
          <w:sz w:val="28"/>
          <w:szCs w:val="28"/>
        </w:rPr>
        <w:t>3.</w:t>
      </w:r>
      <w:r w:rsidRPr="00CF3E51">
        <w:rPr>
          <w:rFonts w:ascii="Book Antiqua" w:hAnsi="Book Antiqua"/>
          <w:bCs/>
          <w:i/>
          <w:sz w:val="28"/>
          <w:szCs w:val="28"/>
        </w:rPr>
        <w:t>Ningún</w:t>
      </w:r>
      <w:proofErr w:type="gramEnd"/>
      <w:r w:rsidRPr="00CF3E51">
        <w:rPr>
          <w:rFonts w:ascii="Book Antiqua" w:hAnsi="Book Antiqua"/>
          <w:bCs/>
          <w:i/>
          <w:sz w:val="28"/>
          <w:szCs w:val="28"/>
        </w:rPr>
        <w:t xml:space="preserve"> miembro del Consejo de Administración puede entrar a desempeñar cargo alguno en la cooperativa mientras se esté desempeñando como tal.</w:t>
      </w:r>
    </w:p>
    <w:p w:rsidR="00DD653F" w:rsidRPr="00CF3E51" w:rsidRDefault="00DD653F" w:rsidP="00DD653F">
      <w:pPr>
        <w:jc w:val="both"/>
        <w:rPr>
          <w:rFonts w:ascii="Book Antiqua" w:hAnsi="Book Antiqua" w:cs="Arial"/>
          <w:bCs/>
          <w:i/>
          <w:spacing w:val="4"/>
          <w:sz w:val="28"/>
          <w:szCs w:val="28"/>
        </w:rPr>
      </w:pPr>
    </w:p>
    <w:p w:rsidR="00DD653F" w:rsidRPr="00CF3E51" w:rsidRDefault="00DD653F" w:rsidP="00DD653F">
      <w:pPr>
        <w:jc w:val="both"/>
        <w:rPr>
          <w:rFonts w:ascii="Book Antiqua" w:hAnsi="Book Antiqua"/>
          <w:bCs/>
          <w:i/>
          <w:sz w:val="28"/>
          <w:szCs w:val="28"/>
        </w:rPr>
      </w:pPr>
      <w:r w:rsidRPr="00CF3E51">
        <w:rPr>
          <w:rFonts w:ascii="Book Antiqua" w:hAnsi="Book Antiqua"/>
          <w:b/>
          <w:bCs/>
          <w:i/>
          <w:sz w:val="28"/>
          <w:szCs w:val="28"/>
        </w:rPr>
        <w:t>PARAGRAFO 4</w:t>
      </w:r>
      <w:r w:rsidRPr="00CF3E51">
        <w:rPr>
          <w:rFonts w:ascii="Book Antiqua" w:hAnsi="Book Antiqua"/>
          <w:bCs/>
          <w:i/>
          <w:sz w:val="28"/>
          <w:szCs w:val="28"/>
        </w:rPr>
        <w:t>. Será considerado dimitente todo miembro del Consejo de Administración que falte tres (3) veces consecutivas a las sesiones, sin causa justificada.  En tal caso el Consejo mediante resolución motivada declarará la vacante y llamará como tal al suplente respectivo por el periodo restante.</w:t>
      </w:r>
    </w:p>
    <w:p w:rsidR="00DD653F" w:rsidRPr="00CF3E51" w:rsidRDefault="00DD653F" w:rsidP="00DD653F">
      <w:pPr>
        <w:jc w:val="both"/>
        <w:rPr>
          <w:rFonts w:ascii="Book Antiqua" w:hAnsi="Book Antiqua"/>
          <w:bCs/>
          <w:i/>
          <w:sz w:val="28"/>
          <w:szCs w:val="28"/>
        </w:rPr>
      </w:pPr>
    </w:p>
    <w:p w:rsidR="00DD653F" w:rsidRPr="00CF3E51" w:rsidRDefault="00DD653F" w:rsidP="00DD653F">
      <w:pPr>
        <w:jc w:val="both"/>
        <w:rPr>
          <w:rFonts w:ascii="Book Antiqua" w:hAnsi="Book Antiqua"/>
          <w:bCs/>
          <w:i/>
          <w:sz w:val="28"/>
          <w:szCs w:val="28"/>
        </w:rPr>
      </w:pPr>
      <w:r w:rsidRPr="00CF3E51">
        <w:rPr>
          <w:rFonts w:ascii="Book Antiqua" w:hAnsi="Book Antiqua"/>
          <w:b/>
          <w:bCs/>
          <w:i/>
          <w:sz w:val="28"/>
          <w:szCs w:val="28"/>
        </w:rPr>
        <w:t>PARAGRAFO 5.</w:t>
      </w:r>
      <w:r w:rsidRPr="00CF3E51">
        <w:rPr>
          <w:rFonts w:ascii="Book Antiqua" w:hAnsi="Book Antiqua"/>
          <w:bCs/>
          <w:i/>
          <w:sz w:val="28"/>
          <w:szCs w:val="28"/>
        </w:rPr>
        <w:t xml:space="preserve"> Los miembros del Consejo de Administración deben estar siempre al corriente de sus obligaciones con la cooperativa, de lo contrario, no podrán actuar como tales en las reuniones que efectúe el órgano de administración.  Igual aplica para los miembros de la Junta de Vigilancia. </w:t>
      </w: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rPr>
          <w:rFonts w:ascii="Book Antiqua" w:hAnsi="Book Antiqua"/>
          <w:b/>
          <w:i/>
          <w:sz w:val="28"/>
          <w:szCs w:val="28"/>
        </w:rPr>
      </w:pPr>
      <w:r w:rsidRPr="00CF3E51">
        <w:rPr>
          <w:rFonts w:ascii="Book Antiqua" w:hAnsi="Book Antiqua"/>
          <w:b/>
          <w:i/>
          <w:sz w:val="28"/>
          <w:szCs w:val="28"/>
        </w:rPr>
        <w:t xml:space="preserve">ARTÍCULO </w:t>
      </w:r>
      <w:r w:rsidR="00BB2CE2" w:rsidRPr="00CF3E51">
        <w:rPr>
          <w:rFonts w:ascii="Book Antiqua" w:hAnsi="Book Antiqua"/>
          <w:b/>
          <w:i/>
          <w:sz w:val="28"/>
          <w:szCs w:val="28"/>
        </w:rPr>
        <w:t>74</w:t>
      </w:r>
      <w:r w:rsidRPr="00CF3E51">
        <w:rPr>
          <w:rFonts w:ascii="Book Antiqua" w:hAnsi="Book Antiqua"/>
          <w:b/>
          <w:i/>
          <w:sz w:val="28"/>
          <w:szCs w:val="28"/>
        </w:rPr>
        <w:t xml:space="preserve">.  ASISTENCIA A REUNIONES </w:t>
      </w:r>
    </w:p>
    <w:p w:rsidR="00570B8C" w:rsidRPr="00CF3E51" w:rsidRDefault="00570B8C" w:rsidP="00570B8C">
      <w:pPr>
        <w:rPr>
          <w:rFonts w:ascii="Book Antiqua" w:hAnsi="Book Antiqua"/>
          <w:bCs/>
          <w:i/>
          <w:sz w:val="28"/>
          <w:szCs w:val="28"/>
        </w:rPr>
      </w:pPr>
    </w:p>
    <w:p w:rsidR="00570B8C" w:rsidRPr="00CF3E51" w:rsidRDefault="00570B8C" w:rsidP="00570B8C">
      <w:pPr>
        <w:rPr>
          <w:rFonts w:ascii="Book Antiqua" w:hAnsi="Book Antiqua"/>
          <w:bCs/>
          <w:i/>
          <w:sz w:val="28"/>
          <w:szCs w:val="28"/>
        </w:rPr>
      </w:pPr>
      <w:r w:rsidRPr="00CF3E51">
        <w:rPr>
          <w:rFonts w:ascii="Book Antiqua" w:hAnsi="Book Antiqua"/>
          <w:bCs/>
          <w:i/>
          <w:sz w:val="28"/>
          <w:szCs w:val="28"/>
        </w:rPr>
        <w:t xml:space="preserve">El Gerente, los miembros de la Junta de Vigilancia y </w:t>
      </w:r>
      <w:proofErr w:type="gramStart"/>
      <w:r w:rsidRPr="00CF3E51">
        <w:rPr>
          <w:rFonts w:ascii="Book Antiqua" w:hAnsi="Book Antiqua"/>
          <w:bCs/>
          <w:i/>
          <w:sz w:val="28"/>
          <w:szCs w:val="28"/>
        </w:rPr>
        <w:t>Comités</w:t>
      </w:r>
      <w:proofErr w:type="gramEnd"/>
      <w:r w:rsidRPr="00CF3E51">
        <w:rPr>
          <w:rFonts w:ascii="Book Antiqua" w:hAnsi="Book Antiqua"/>
          <w:bCs/>
          <w:i/>
          <w:sz w:val="28"/>
          <w:szCs w:val="28"/>
        </w:rPr>
        <w:t xml:space="preserve"> así como el Revisor Fiscal y los empleados de la Cooperativa, podrán asistir a las sesiones del consejo cuando fueren previamente citados, con derecho a voz pero sin voto.</w:t>
      </w:r>
    </w:p>
    <w:p w:rsidR="00570B8C" w:rsidRPr="00CF3E51" w:rsidRDefault="00570B8C" w:rsidP="00570B8C">
      <w:pPr>
        <w:rPr>
          <w:rFonts w:ascii="Book Antiqua" w:hAnsi="Book Antiqua"/>
          <w:b/>
          <w:i/>
          <w:sz w:val="28"/>
          <w:szCs w:val="28"/>
        </w:rPr>
      </w:pPr>
    </w:p>
    <w:p w:rsidR="00570B8C" w:rsidRPr="00CF3E51" w:rsidRDefault="00570B8C" w:rsidP="00570B8C">
      <w:pPr>
        <w:jc w:val="both"/>
        <w:rPr>
          <w:rFonts w:ascii="Book Antiqua" w:hAnsi="Book Antiqua" w:cs="Arial"/>
          <w:b/>
          <w:i/>
          <w:spacing w:val="4"/>
          <w:sz w:val="28"/>
          <w:szCs w:val="28"/>
        </w:rPr>
      </w:pPr>
      <w:r w:rsidRPr="00CF3E51">
        <w:rPr>
          <w:rFonts w:ascii="Book Antiqua" w:hAnsi="Book Antiqua" w:cs="Arial"/>
          <w:b/>
          <w:bCs/>
          <w:i/>
          <w:spacing w:val="4"/>
          <w:sz w:val="28"/>
          <w:szCs w:val="28"/>
        </w:rPr>
        <w:t xml:space="preserve">ARTÍCULO </w:t>
      </w:r>
      <w:r w:rsidR="00BB2CE2" w:rsidRPr="00CF3E51">
        <w:rPr>
          <w:rFonts w:ascii="Book Antiqua" w:hAnsi="Book Antiqua" w:cs="Arial"/>
          <w:b/>
          <w:bCs/>
          <w:i/>
          <w:spacing w:val="4"/>
          <w:sz w:val="28"/>
          <w:szCs w:val="28"/>
        </w:rPr>
        <w:t>75</w:t>
      </w:r>
      <w:r w:rsidRPr="00CF3E51">
        <w:rPr>
          <w:rFonts w:ascii="Book Antiqua" w:hAnsi="Book Antiqua" w:cs="Arial"/>
          <w:b/>
          <w:bCs/>
          <w:i/>
          <w:spacing w:val="4"/>
          <w:sz w:val="28"/>
          <w:szCs w:val="28"/>
        </w:rPr>
        <w:t>. INCOMPATIBILIDADES</w:t>
      </w:r>
    </w:p>
    <w:p w:rsidR="00570B8C" w:rsidRPr="00CF3E51" w:rsidRDefault="00570B8C" w:rsidP="00570B8C">
      <w:pPr>
        <w:pStyle w:val="Textoindependiente2"/>
        <w:jc w:val="both"/>
        <w:rPr>
          <w:rFonts w:ascii="Book Antiqua" w:hAnsi="Book Antiqua"/>
          <w:bCs/>
          <w:i/>
          <w:szCs w:val="28"/>
        </w:rPr>
      </w:pPr>
    </w:p>
    <w:p w:rsidR="00570B8C" w:rsidRPr="00CF3E51" w:rsidRDefault="00570B8C" w:rsidP="00570B8C">
      <w:pPr>
        <w:pStyle w:val="Textoindependiente2"/>
        <w:jc w:val="both"/>
        <w:rPr>
          <w:rFonts w:ascii="Book Antiqua" w:hAnsi="Book Antiqua"/>
          <w:bCs/>
          <w:i/>
          <w:szCs w:val="28"/>
        </w:rPr>
      </w:pPr>
      <w:r w:rsidRPr="00CF3E51">
        <w:rPr>
          <w:rFonts w:ascii="Book Antiqua" w:hAnsi="Book Antiqua"/>
          <w:bCs/>
          <w:i/>
          <w:szCs w:val="28"/>
        </w:rPr>
        <w:t>Ningún miembro del Consejo de Administración puede entrar a desempeñar cargo alguno en la Cooperativa mientras se esté desempeñando como tal.</w:t>
      </w:r>
    </w:p>
    <w:p w:rsidR="00570B8C" w:rsidRPr="00CF3E51" w:rsidRDefault="00570B8C" w:rsidP="00570B8C">
      <w:pPr>
        <w:jc w:val="both"/>
        <w:rPr>
          <w:rFonts w:ascii="Book Antiqua" w:hAnsi="Book Antiqua" w:cs="Arial"/>
          <w:bCs/>
          <w:i/>
          <w:spacing w:val="4"/>
          <w:sz w:val="28"/>
          <w:szCs w:val="28"/>
          <w:lang w:val="es-CO"/>
        </w:rPr>
      </w:pPr>
    </w:p>
    <w:p w:rsidR="00570B8C" w:rsidRPr="00CF3E51" w:rsidRDefault="00570B8C" w:rsidP="00570B8C">
      <w:pPr>
        <w:pStyle w:val="Textoindependiente3"/>
        <w:jc w:val="both"/>
        <w:rPr>
          <w:rFonts w:ascii="Book Antiqua" w:hAnsi="Book Antiqua"/>
          <w:bCs/>
          <w:i/>
          <w:sz w:val="28"/>
          <w:szCs w:val="28"/>
        </w:rPr>
      </w:pPr>
      <w:r w:rsidRPr="00CF3E51">
        <w:rPr>
          <w:rFonts w:ascii="Book Antiqua" w:hAnsi="Book Antiqua"/>
          <w:bCs/>
          <w:i/>
          <w:sz w:val="28"/>
          <w:szCs w:val="28"/>
        </w:rPr>
        <w:t xml:space="preserve">Los miembros del Consejo de Administración, la Junta de Vigilancia, el Gerente y el Revisor Fiscal, no podrán tener parentesco entre sí dentro del cuarto grado de </w:t>
      </w:r>
      <w:r w:rsidRPr="00CF3E51">
        <w:rPr>
          <w:rFonts w:ascii="Book Antiqua" w:hAnsi="Book Antiqua"/>
          <w:bCs/>
          <w:i/>
          <w:sz w:val="28"/>
          <w:szCs w:val="28"/>
        </w:rPr>
        <w:lastRenderedPageBreak/>
        <w:t>consanguinidad, segundo de afinidad o primero civil o estar ligado por matrimonio.</w:t>
      </w:r>
    </w:p>
    <w:p w:rsidR="00570B8C" w:rsidRPr="00CF3E51" w:rsidRDefault="00570B8C" w:rsidP="00570B8C">
      <w:pPr>
        <w:pStyle w:val="Textoindependiente2"/>
        <w:jc w:val="both"/>
        <w:rPr>
          <w:rFonts w:ascii="Book Antiqua" w:hAnsi="Book Antiqua"/>
          <w:bCs/>
          <w:i/>
          <w:szCs w:val="28"/>
          <w:lang w:val="es-ES"/>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4970F8" w:rsidRPr="00CF3E51" w:rsidRDefault="00570B8C" w:rsidP="004970F8">
      <w:pPr>
        <w:jc w:val="both"/>
        <w:rPr>
          <w:rFonts w:ascii="Book Antiqua" w:hAnsi="Book Antiqua"/>
          <w:i/>
          <w:sz w:val="28"/>
          <w:szCs w:val="28"/>
        </w:rPr>
      </w:pPr>
      <w:r w:rsidRPr="00CF3E51">
        <w:rPr>
          <w:rFonts w:ascii="Book Antiqua" w:hAnsi="Book Antiqua"/>
          <w:b/>
          <w:bCs/>
          <w:i/>
          <w:sz w:val="28"/>
          <w:szCs w:val="28"/>
        </w:rPr>
        <w:t xml:space="preserve">ARTÍCULO </w:t>
      </w:r>
      <w:r w:rsidR="00BB2CE2" w:rsidRPr="00CF3E51">
        <w:rPr>
          <w:rFonts w:ascii="Book Antiqua" w:hAnsi="Book Antiqua"/>
          <w:b/>
          <w:bCs/>
          <w:i/>
          <w:sz w:val="28"/>
          <w:szCs w:val="28"/>
        </w:rPr>
        <w:t>76</w:t>
      </w:r>
      <w:r w:rsidRPr="00CF3E51">
        <w:rPr>
          <w:rFonts w:ascii="Book Antiqua" w:hAnsi="Book Antiqua"/>
          <w:b/>
          <w:bCs/>
          <w:i/>
          <w:sz w:val="28"/>
          <w:szCs w:val="28"/>
        </w:rPr>
        <w:t xml:space="preserve">.  </w:t>
      </w:r>
      <w:r w:rsidR="004970F8" w:rsidRPr="00CF3E51">
        <w:rPr>
          <w:rFonts w:ascii="Book Antiqua" w:hAnsi="Book Antiqua"/>
          <w:b/>
          <w:i/>
          <w:sz w:val="28"/>
          <w:szCs w:val="28"/>
        </w:rPr>
        <w:t xml:space="preserve">PÉRDIDA DE LA CALIDAD DE CONSEJERO:   </w:t>
      </w:r>
      <w:r w:rsidR="004970F8" w:rsidRPr="00CF3E51">
        <w:rPr>
          <w:rFonts w:ascii="Book Antiqua" w:hAnsi="Book Antiqua"/>
          <w:i/>
          <w:sz w:val="28"/>
          <w:szCs w:val="28"/>
        </w:rPr>
        <w:t>La calidad de miembro del Consejo de Administración se pierde por:</w:t>
      </w:r>
    </w:p>
    <w:p w:rsidR="004970F8" w:rsidRPr="00CF3E51" w:rsidRDefault="004970F8" w:rsidP="004970F8">
      <w:pPr>
        <w:jc w:val="both"/>
        <w:rPr>
          <w:rFonts w:ascii="Book Antiqua" w:hAnsi="Book Antiqua"/>
          <w:i/>
          <w:sz w:val="28"/>
          <w:szCs w:val="28"/>
        </w:rPr>
      </w:pP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Faltar tres (3) veces consecutivas a las sesiones ordinarias habiendo sido convocado, sin causa justificada, fuerza mayor o caso fortuito.  La excusa del Consejero deberá ser por escrito y estar anexada al Acta de la respectiva reunión.</w:t>
      </w: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Incurrir en una o varias de las causales que dan lugar a remoción, suspensión o exclusión.</w:t>
      </w: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Pérdida de la calidad de asociado por cualquier causa</w:t>
      </w: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Dejación voluntaria del cargo previa constancia en el Acta respectiva.  </w:t>
      </w: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Por ser removido de su cargo.</w:t>
      </w: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Por Decisión de la Asamblea</w:t>
      </w:r>
    </w:p>
    <w:p w:rsidR="004970F8" w:rsidRPr="00CF3E51" w:rsidRDefault="004970F8" w:rsidP="00E340FD">
      <w:pPr>
        <w:numPr>
          <w:ilvl w:val="0"/>
          <w:numId w:val="33"/>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Por las demás causales que establezca el Gobierno Nacional a través de la Superintendencia de Puertos y Transporte, la Superintendencia de la Economía Solidaria o de los demás organismos de Vigilancia y Control.</w:t>
      </w:r>
    </w:p>
    <w:p w:rsidR="004970F8" w:rsidRPr="00CF3E51" w:rsidRDefault="004970F8" w:rsidP="004970F8">
      <w:pPr>
        <w:pStyle w:val="Sangradetextonormal"/>
        <w:rPr>
          <w:rFonts w:ascii="Book Antiqua" w:hAnsi="Book Antiqua"/>
          <w:i/>
          <w:sz w:val="28"/>
          <w:szCs w:val="28"/>
        </w:rPr>
      </w:pPr>
    </w:p>
    <w:p w:rsidR="004970F8" w:rsidRPr="00CF3E51" w:rsidRDefault="004970F8" w:rsidP="004970F8">
      <w:pPr>
        <w:jc w:val="both"/>
        <w:rPr>
          <w:rFonts w:ascii="Book Antiqua" w:hAnsi="Book Antiqua"/>
          <w:b/>
          <w:i/>
          <w:sz w:val="28"/>
          <w:szCs w:val="28"/>
        </w:rPr>
      </w:pPr>
      <w:r w:rsidRPr="00CF3E51">
        <w:rPr>
          <w:rFonts w:ascii="Book Antiqua" w:hAnsi="Book Antiqua"/>
          <w:b/>
          <w:i/>
          <w:sz w:val="28"/>
          <w:szCs w:val="28"/>
        </w:rPr>
        <w:t>PARÁGRAFO. Causales de Remoción de un miembro del Consejo de Administración:</w:t>
      </w:r>
    </w:p>
    <w:p w:rsidR="004970F8" w:rsidRPr="00CF3E51" w:rsidRDefault="004970F8" w:rsidP="004970F8">
      <w:pPr>
        <w:jc w:val="both"/>
        <w:rPr>
          <w:rFonts w:ascii="Book Antiqua" w:hAnsi="Book Antiqua"/>
          <w:i/>
          <w:sz w:val="28"/>
          <w:szCs w:val="28"/>
        </w:rPr>
      </w:pPr>
    </w:p>
    <w:p w:rsidR="004970F8" w:rsidRPr="00CF3E51" w:rsidRDefault="004970F8" w:rsidP="004970F8">
      <w:pPr>
        <w:pStyle w:val="Sangradetextonormal"/>
        <w:rPr>
          <w:rFonts w:ascii="Book Antiqua" w:hAnsi="Book Antiqua"/>
          <w:i/>
          <w:sz w:val="28"/>
          <w:szCs w:val="28"/>
        </w:rPr>
      </w:pPr>
      <w:r w:rsidRPr="00CF3E51">
        <w:rPr>
          <w:rFonts w:ascii="Book Antiqua" w:hAnsi="Book Antiqua"/>
          <w:i/>
          <w:sz w:val="28"/>
          <w:szCs w:val="28"/>
        </w:rPr>
        <w:t>Los integrantes del Consejo de Administración también perderán su calidad de tales en los siguientes casos:</w:t>
      </w:r>
    </w:p>
    <w:p w:rsidR="004970F8" w:rsidRPr="00CF3E51" w:rsidRDefault="004970F8" w:rsidP="00E340FD">
      <w:pPr>
        <w:pStyle w:val="Sangradetextonormal"/>
        <w:numPr>
          <w:ilvl w:val="0"/>
          <w:numId w:val="32"/>
        </w:numPr>
        <w:rPr>
          <w:rFonts w:ascii="Book Antiqua" w:hAnsi="Book Antiqua"/>
          <w:i/>
          <w:sz w:val="28"/>
          <w:szCs w:val="28"/>
        </w:rPr>
      </w:pPr>
      <w:r w:rsidRPr="00CF3E51">
        <w:rPr>
          <w:rFonts w:ascii="Book Antiqua" w:hAnsi="Book Antiqua"/>
          <w:i/>
          <w:sz w:val="28"/>
          <w:szCs w:val="28"/>
        </w:rPr>
        <w:t>Por aceptación o ejercicio de actividades incompatibles con las actividades de la Cooperativa.</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negligencia en el cumplimiento de sus funciones.</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lastRenderedPageBreak/>
        <w:t>Por incurrir en actos de omisión y en extralimitación de funciones.</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divulgar asuntos reservados tratados en las reuniones.</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haber sido sancionado por la entidad de vigilancia y control y por el mismo Consejo de Administración.</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lang w:val="es-ES_tradnl"/>
        </w:rPr>
        <w:t xml:space="preserve">Agresión verbal o física a cualquier integrante del Consejo de Administración, funcionario, asociado </w:t>
      </w:r>
      <w:proofErr w:type="gramStart"/>
      <w:r w:rsidRPr="00CF3E51">
        <w:rPr>
          <w:rFonts w:ascii="Book Antiqua" w:hAnsi="Book Antiqua"/>
          <w:i/>
          <w:sz w:val="28"/>
          <w:szCs w:val="28"/>
          <w:lang w:val="es-ES_tradnl"/>
        </w:rPr>
        <w:t>o  de</w:t>
      </w:r>
      <w:proofErr w:type="gramEnd"/>
      <w:r w:rsidRPr="00CF3E51">
        <w:rPr>
          <w:rFonts w:ascii="Book Antiqua" w:hAnsi="Book Antiqua"/>
          <w:i/>
          <w:sz w:val="28"/>
          <w:szCs w:val="28"/>
          <w:lang w:val="es-ES_tradnl"/>
        </w:rPr>
        <w:t xml:space="preserve"> la Cooperativa.</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incumplimiento de comisiones expresamente asignadas.</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pérdida de alguna de las condiciones para conservar su calidad de asociado.</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adulteración comprobada de documentos.</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Por causales de indisciplina señaladas por el reglamento del mismo organismo</w:t>
      </w:r>
    </w:p>
    <w:p w:rsidR="004970F8" w:rsidRPr="00CF3E51" w:rsidRDefault="004970F8" w:rsidP="00E340FD">
      <w:pPr>
        <w:pStyle w:val="Sangradetextonormal"/>
        <w:numPr>
          <w:ilvl w:val="0"/>
          <w:numId w:val="32"/>
        </w:numPr>
        <w:tabs>
          <w:tab w:val="left" w:pos="867"/>
        </w:tabs>
        <w:rPr>
          <w:rFonts w:ascii="Book Antiqua" w:hAnsi="Book Antiqua"/>
          <w:i/>
          <w:sz w:val="28"/>
          <w:szCs w:val="28"/>
        </w:rPr>
      </w:pPr>
      <w:r w:rsidRPr="00CF3E51">
        <w:rPr>
          <w:rFonts w:ascii="Book Antiqua" w:hAnsi="Book Antiqua"/>
          <w:i/>
          <w:sz w:val="28"/>
          <w:szCs w:val="28"/>
        </w:rPr>
        <w:t>Incumplimiento mayor a sesenta días en las obligaciones económicas con la cooperativa.</w:t>
      </w:r>
    </w:p>
    <w:p w:rsidR="004970F8" w:rsidRPr="00CF3E51" w:rsidRDefault="004970F8" w:rsidP="00E340FD">
      <w:pPr>
        <w:pStyle w:val="Sangradetextonormal"/>
        <w:numPr>
          <w:ilvl w:val="0"/>
          <w:numId w:val="32"/>
        </w:numPr>
        <w:tabs>
          <w:tab w:val="left" w:pos="867"/>
        </w:tabs>
        <w:rPr>
          <w:rFonts w:ascii="Book Antiqua" w:hAnsi="Book Antiqua"/>
          <w:bCs/>
          <w:i/>
          <w:sz w:val="28"/>
          <w:szCs w:val="28"/>
        </w:rPr>
      </w:pPr>
      <w:r w:rsidRPr="00CF3E51">
        <w:rPr>
          <w:rFonts w:ascii="Book Antiqua" w:hAnsi="Book Antiqua"/>
          <w:i/>
          <w:sz w:val="28"/>
          <w:szCs w:val="28"/>
        </w:rPr>
        <w:t>Ser sancionado por el organismo competente.</w:t>
      </w:r>
    </w:p>
    <w:p w:rsidR="004970F8" w:rsidRPr="00CF3E51" w:rsidRDefault="004970F8" w:rsidP="00E340FD">
      <w:pPr>
        <w:pStyle w:val="Sangradetextonormal"/>
        <w:numPr>
          <w:ilvl w:val="0"/>
          <w:numId w:val="32"/>
        </w:numPr>
        <w:tabs>
          <w:tab w:val="left" w:pos="867"/>
        </w:tabs>
        <w:rPr>
          <w:rFonts w:ascii="Book Antiqua" w:hAnsi="Book Antiqua"/>
          <w:bCs/>
          <w:i/>
          <w:sz w:val="28"/>
          <w:szCs w:val="28"/>
        </w:rPr>
      </w:pPr>
      <w:r w:rsidRPr="00CF3E51">
        <w:rPr>
          <w:rFonts w:ascii="Book Antiqua" w:hAnsi="Book Antiqua"/>
          <w:i/>
          <w:sz w:val="28"/>
          <w:szCs w:val="28"/>
        </w:rPr>
        <w:t>Quedar incurso en causales de incompatibilidad o de inhabilidad o incurrir en actos que generen conflicto de intereses.</w:t>
      </w:r>
    </w:p>
    <w:p w:rsidR="004970F8" w:rsidRPr="00CF3E51" w:rsidRDefault="004970F8" w:rsidP="00E340FD">
      <w:pPr>
        <w:pStyle w:val="Sangradetextonormal"/>
        <w:numPr>
          <w:ilvl w:val="0"/>
          <w:numId w:val="32"/>
        </w:numPr>
        <w:tabs>
          <w:tab w:val="left" w:pos="867"/>
        </w:tabs>
        <w:rPr>
          <w:rFonts w:ascii="Book Antiqua" w:hAnsi="Book Antiqua"/>
          <w:bCs/>
          <w:i/>
          <w:sz w:val="28"/>
          <w:szCs w:val="28"/>
        </w:rPr>
      </w:pPr>
      <w:r w:rsidRPr="00CF3E51">
        <w:rPr>
          <w:rFonts w:ascii="Book Antiqua" w:hAnsi="Book Antiqua"/>
          <w:i/>
          <w:iCs/>
          <w:sz w:val="28"/>
          <w:szCs w:val="28"/>
        </w:rPr>
        <w:t xml:space="preserve">Proceder en forma manifiestamente arbitraria, </w:t>
      </w:r>
      <w:proofErr w:type="gramStart"/>
      <w:r w:rsidRPr="00CF3E51">
        <w:rPr>
          <w:rFonts w:ascii="Book Antiqua" w:hAnsi="Book Antiqua"/>
          <w:i/>
          <w:iCs/>
          <w:sz w:val="28"/>
          <w:szCs w:val="28"/>
        </w:rPr>
        <w:t>y  contraria</w:t>
      </w:r>
      <w:proofErr w:type="gramEnd"/>
      <w:r w:rsidRPr="00CF3E51">
        <w:rPr>
          <w:rFonts w:ascii="Book Antiqua" w:hAnsi="Book Antiqua"/>
          <w:i/>
          <w:iCs/>
          <w:sz w:val="28"/>
          <w:szCs w:val="28"/>
        </w:rPr>
        <w:t xml:space="preserve"> a las normas legales y estatutarias.</w:t>
      </w:r>
    </w:p>
    <w:p w:rsidR="004970F8" w:rsidRPr="00CF3E51" w:rsidRDefault="004970F8" w:rsidP="004970F8">
      <w:pPr>
        <w:pStyle w:val="Sangradetextonormal"/>
        <w:tabs>
          <w:tab w:val="left" w:pos="867"/>
        </w:tabs>
        <w:rPr>
          <w:rFonts w:ascii="Book Antiqua" w:hAnsi="Book Antiqua"/>
          <w:bCs/>
          <w:i/>
          <w:sz w:val="28"/>
          <w:szCs w:val="28"/>
        </w:rPr>
      </w:pPr>
    </w:p>
    <w:p w:rsidR="004970F8" w:rsidRPr="00CF3E51" w:rsidRDefault="004970F8" w:rsidP="004970F8">
      <w:pPr>
        <w:pStyle w:val="Sangradetextonormal"/>
        <w:tabs>
          <w:tab w:val="left" w:pos="867"/>
        </w:tabs>
        <w:rPr>
          <w:rFonts w:ascii="Book Antiqua" w:hAnsi="Book Antiqua"/>
          <w:bCs/>
          <w:i/>
          <w:sz w:val="28"/>
          <w:szCs w:val="28"/>
        </w:rPr>
      </w:pPr>
    </w:p>
    <w:p w:rsidR="004970F8" w:rsidRPr="00CF3E51" w:rsidRDefault="004970F8" w:rsidP="004970F8">
      <w:pPr>
        <w:pStyle w:val="Textoindependiente2"/>
        <w:jc w:val="both"/>
        <w:rPr>
          <w:rFonts w:ascii="Book Antiqua" w:hAnsi="Book Antiqua"/>
          <w:i/>
          <w:szCs w:val="28"/>
        </w:rPr>
      </w:pPr>
      <w:r w:rsidRPr="00CF3E51">
        <w:rPr>
          <w:rFonts w:ascii="Book Antiqua" w:hAnsi="Book Antiqua"/>
          <w:b/>
          <w:i/>
          <w:szCs w:val="28"/>
        </w:rPr>
        <w:t>PARÁGRAFO.</w:t>
      </w:r>
      <w:r w:rsidRPr="00CF3E51">
        <w:rPr>
          <w:rFonts w:ascii="Book Antiqua" w:hAnsi="Book Antiqua"/>
          <w:i/>
          <w:szCs w:val="28"/>
        </w:rPr>
        <w:t xml:space="preserve">   L</w:t>
      </w:r>
      <w:r w:rsidRPr="00CF3E51">
        <w:rPr>
          <w:rFonts w:ascii="Book Antiqua" w:hAnsi="Book Antiqua"/>
          <w:i/>
          <w:iCs/>
          <w:szCs w:val="28"/>
        </w:rPr>
        <w:t xml:space="preserve">a remoción como miembro del Consejo de administración será </w:t>
      </w:r>
      <w:proofErr w:type="gramStart"/>
      <w:r w:rsidRPr="00CF3E51">
        <w:rPr>
          <w:rFonts w:ascii="Book Antiqua" w:hAnsi="Book Antiqua"/>
          <w:i/>
          <w:iCs/>
          <w:szCs w:val="28"/>
        </w:rPr>
        <w:t>decretada  por</w:t>
      </w:r>
      <w:proofErr w:type="gramEnd"/>
      <w:r w:rsidRPr="00CF3E51">
        <w:rPr>
          <w:rFonts w:ascii="Book Antiqua" w:hAnsi="Book Antiqua"/>
          <w:i/>
          <w:iCs/>
          <w:szCs w:val="28"/>
        </w:rPr>
        <w:t xml:space="preserve"> este organismo.  Si el afectado apelare a la </w:t>
      </w:r>
      <w:proofErr w:type="gramStart"/>
      <w:r w:rsidRPr="00CF3E51">
        <w:rPr>
          <w:rFonts w:ascii="Book Antiqua" w:hAnsi="Book Antiqua"/>
          <w:i/>
          <w:iCs/>
          <w:szCs w:val="28"/>
        </w:rPr>
        <w:t>asamblea  esta</w:t>
      </w:r>
      <w:proofErr w:type="gramEnd"/>
      <w:r w:rsidRPr="00CF3E51">
        <w:rPr>
          <w:rFonts w:ascii="Book Antiqua" w:hAnsi="Book Antiqua"/>
          <w:i/>
          <w:iCs/>
          <w:szCs w:val="28"/>
        </w:rPr>
        <w:t xml:space="preserve"> decisión, deberá hacerlo dentro de los quince  (15) días  siguientes  a la notificación  mediante escrito presentado a la secretaría general de la cooperativa.  Mientras la asamblea </w:t>
      </w:r>
      <w:proofErr w:type="gramStart"/>
      <w:r w:rsidRPr="00CF3E51">
        <w:rPr>
          <w:rFonts w:ascii="Book Antiqua" w:hAnsi="Book Antiqua"/>
          <w:i/>
          <w:iCs/>
          <w:szCs w:val="28"/>
        </w:rPr>
        <w:t>general  decide</w:t>
      </w:r>
      <w:proofErr w:type="gramEnd"/>
      <w:r w:rsidRPr="00CF3E51">
        <w:rPr>
          <w:rFonts w:ascii="Book Antiqua" w:hAnsi="Book Antiqua"/>
          <w:i/>
          <w:iCs/>
          <w:szCs w:val="28"/>
        </w:rPr>
        <w:t xml:space="preserve">, el removido  no podrá actuar como consejero. </w:t>
      </w:r>
    </w:p>
    <w:p w:rsidR="00570B8C" w:rsidRPr="00CF3E51" w:rsidRDefault="00570B8C" w:rsidP="004970F8">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 xml:space="preserve">ARTÍCULO </w:t>
      </w:r>
      <w:r w:rsidR="00BB2CE2" w:rsidRPr="00CF3E51">
        <w:rPr>
          <w:rFonts w:ascii="Book Antiqua" w:hAnsi="Book Antiqua"/>
          <w:b/>
          <w:bCs/>
          <w:i/>
          <w:szCs w:val="28"/>
        </w:rPr>
        <w:t>77</w:t>
      </w:r>
      <w:r w:rsidRPr="00CF3E51">
        <w:rPr>
          <w:rFonts w:ascii="Book Antiqua" w:hAnsi="Book Antiqua"/>
          <w:b/>
          <w:bCs/>
          <w:i/>
          <w:szCs w:val="28"/>
        </w:rPr>
        <w:t>. PROCEDIMIENTO DE REMOCIÓN.</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En cada caso, el órgano que adelante el proceso de remoción del miembro de </w:t>
      </w:r>
      <w:proofErr w:type="gramStart"/>
      <w:r w:rsidRPr="00CF3E51">
        <w:rPr>
          <w:rFonts w:ascii="Book Antiqua" w:hAnsi="Book Antiqua"/>
          <w:i/>
          <w:iCs/>
          <w:szCs w:val="28"/>
        </w:rPr>
        <w:t>Consejo  formulará</w:t>
      </w:r>
      <w:proofErr w:type="gramEnd"/>
      <w:r w:rsidRPr="00CF3E51">
        <w:rPr>
          <w:rFonts w:ascii="Book Antiqua" w:hAnsi="Book Antiqua"/>
          <w:i/>
          <w:iCs/>
          <w:szCs w:val="28"/>
        </w:rPr>
        <w:t xml:space="preserve"> pliego de cargos al  involucrado, y luego de permitir el ejercicio de su defensa,  mediante la presentación de las pruebas que  estime pertinentes adoptará la decisión por mayoría absoluta. </w:t>
      </w:r>
    </w:p>
    <w:p w:rsidR="00AD5E0A" w:rsidRPr="00CF3E51" w:rsidRDefault="00570B8C" w:rsidP="00AD5E0A">
      <w:pPr>
        <w:pStyle w:val="NormalWeb"/>
        <w:jc w:val="both"/>
        <w:rPr>
          <w:rFonts w:ascii="Book Antiqua" w:hAnsi="Book Antiqua"/>
          <w:i/>
          <w:sz w:val="28"/>
          <w:szCs w:val="28"/>
        </w:rPr>
      </w:pPr>
      <w:r w:rsidRPr="00CF3E51">
        <w:rPr>
          <w:rFonts w:ascii="Book Antiqua" w:hAnsi="Book Antiqua" w:cs="Arial"/>
          <w:b/>
          <w:bCs/>
          <w:i/>
          <w:color w:val="auto"/>
          <w:sz w:val="28"/>
          <w:szCs w:val="28"/>
        </w:rPr>
        <w:t>ARTÍCULO 7</w:t>
      </w:r>
      <w:r w:rsidR="00606B51" w:rsidRPr="00CF3E51">
        <w:rPr>
          <w:rFonts w:ascii="Book Antiqua" w:hAnsi="Book Antiqua" w:cs="Arial"/>
          <w:b/>
          <w:bCs/>
          <w:i/>
          <w:color w:val="auto"/>
          <w:sz w:val="28"/>
          <w:szCs w:val="28"/>
        </w:rPr>
        <w:t>8</w:t>
      </w:r>
      <w:r w:rsidRPr="00CF3E51">
        <w:rPr>
          <w:rFonts w:ascii="Book Antiqua" w:hAnsi="Book Antiqua" w:cs="Arial"/>
          <w:b/>
          <w:bCs/>
          <w:i/>
          <w:color w:val="auto"/>
          <w:sz w:val="28"/>
          <w:szCs w:val="28"/>
        </w:rPr>
        <w:t xml:space="preserve">.  </w:t>
      </w:r>
      <w:r w:rsidR="00AD5E0A" w:rsidRPr="00CF3E51">
        <w:rPr>
          <w:rFonts w:ascii="Book Antiqua" w:hAnsi="Book Antiqua"/>
          <w:b/>
          <w:i/>
          <w:sz w:val="28"/>
          <w:szCs w:val="28"/>
        </w:rPr>
        <w:t xml:space="preserve">INSTALACIÓN.  </w:t>
      </w:r>
      <w:r w:rsidR="00AD5E0A" w:rsidRPr="00CF3E51">
        <w:rPr>
          <w:rFonts w:ascii="Book Antiqua" w:hAnsi="Book Antiqua"/>
          <w:i/>
          <w:sz w:val="28"/>
          <w:szCs w:val="28"/>
        </w:rPr>
        <w:t xml:space="preserve">Elegido el Consejo de Administración, este </w:t>
      </w:r>
      <w:proofErr w:type="gramStart"/>
      <w:r w:rsidR="00AD5E0A" w:rsidRPr="00CF3E51">
        <w:rPr>
          <w:rFonts w:ascii="Book Antiqua" w:hAnsi="Book Antiqua"/>
          <w:i/>
          <w:sz w:val="28"/>
          <w:szCs w:val="28"/>
        </w:rPr>
        <w:t>se  instalará</w:t>
      </w:r>
      <w:proofErr w:type="gramEnd"/>
      <w:r w:rsidR="00AD5E0A" w:rsidRPr="00CF3E51">
        <w:rPr>
          <w:rFonts w:ascii="Book Antiqua" w:hAnsi="Book Antiqua"/>
          <w:i/>
          <w:sz w:val="28"/>
          <w:szCs w:val="28"/>
        </w:rPr>
        <w:t xml:space="preserve">  por  derecho  propio en los 15 días siguientes a su elección.  La convocatoria a la primera reunión la hará el gerente. </w:t>
      </w:r>
    </w:p>
    <w:p w:rsidR="00AD5E0A" w:rsidRPr="00CF3E51" w:rsidRDefault="00AD5E0A" w:rsidP="00AD5E0A">
      <w:pPr>
        <w:pStyle w:val="Textoindependiente2"/>
        <w:jc w:val="both"/>
        <w:rPr>
          <w:rFonts w:ascii="Book Antiqua" w:hAnsi="Book Antiqua"/>
          <w:i/>
          <w:szCs w:val="28"/>
        </w:rPr>
      </w:pPr>
      <w:r w:rsidRPr="00CF3E51">
        <w:rPr>
          <w:rFonts w:ascii="Book Antiqua" w:hAnsi="Book Antiqua"/>
          <w:i/>
          <w:szCs w:val="28"/>
        </w:rPr>
        <w:lastRenderedPageBreak/>
        <w:t>Sus actuaciones serán oponibles a terceros en el momento en que estén inscritos en el certificado de existencia y representación legal expedido por en la cámara de comercio.</w:t>
      </w:r>
    </w:p>
    <w:p w:rsidR="00AD5E0A" w:rsidRPr="00CF3E51" w:rsidRDefault="00AD5E0A" w:rsidP="00AD5E0A">
      <w:pPr>
        <w:pStyle w:val="Textoindependiente2"/>
        <w:jc w:val="both"/>
        <w:rPr>
          <w:rFonts w:ascii="Book Antiqua" w:hAnsi="Book Antiqua"/>
          <w:i/>
          <w:szCs w:val="28"/>
        </w:rPr>
      </w:pPr>
    </w:p>
    <w:p w:rsidR="00606B51" w:rsidRPr="00CF3E51" w:rsidRDefault="00606B51" w:rsidP="00AD5E0A">
      <w:pPr>
        <w:pStyle w:val="Textoindependiente2"/>
        <w:jc w:val="both"/>
        <w:rPr>
          <w:rFonts w:ascii="Book Antiqua" w:hAnsi="Book Antiqua"/>
          <w:i/>
          <w:szCs w:val="28"/>
        </w:rPr>
      </w:pPr>
      <w:r w:rsidRPr="00CF3E51">
        <w:rPr>
          <w:rFonts w:ascii="Book Antiqua" w:hAnsi="Book Antiqua"/>
          <w:b/>
          <w:bCs/>
          <w:i/>
          <w:szCs w:val="28"/>
        </w:rPr>
        <w:t xml:space="preserve">Artículo </w:t>
      </w:r>
      <w:proofErr w:type="gramStart"/>
      <w:r w:rsidRPr="00CF3E51">
        <w:rPr>
          <w:rFonts w:ascii="Book Antiqua" w:hAnsi="Book Antiqua"/>
          <w:b/>
          <w:bCs/>
          <w:i/>
          <w:szCs w:val="28"/>
        </w:rPr>
        <w:t>79.Decisiones</w:t>
      </w:r>
      <w:proofErr w:type="gramEnd"/>
      <w:r w:rsidRPr="00CF3E51">
        <w:rPr>
          <w:rFonts w:ascii="Book Antiqua" w:hAnsi="Book Antiqua"/>
          <w:b/>
          <w:bCs/>
          <w:i/>
          <w:szCs w:val="28"/>
        </w:rPr>
        <w:t xml:space="preserve">.  </w:t>
      </w:r>
      <w:r w:rsidRPr="00CF3E51">
        <w:rPr>
          <w:rFonts w:ascii="Book Antiqua" w:hAnsi="Book Antiqua"/>
          <w:i/>
          <w:szCs w:val="28"/>
        </w:rPr>
        <w:t xml:space="preserve">Las decisiones del Consejo de Administración obligan a todos los Asociados siempre que se ajuste a la Ley, </w:t>
      </w:r>
      <w:proofErr w:type="gramStart"/>
      <w:r w:rsidRPr="00CF3E51">
        <w:rPr>
          <w:rFonts w:ascii="Book Antiqua" w:hAnsi="Book Antiqua"/>
          <w:i/>
          <w:szCs w:val="28"/>
        </w:rPr>
        <w:t>a  los</w:t>
      </w:r>
      <w:proofErr w:type="gramEnd"/>
      <w:r w:rsidRPr="00CF3E51">
        <w:rPr>
          <w:rFonts w:ascii="Book Antiqua" w:hAnsi="Book Antiqua"/>
          <w:i/>
          <w:szCs w:val="28"/>
        </w:rPr>
        <w:t xml:space="preserve"> Estatutos y los Reglamentos.  Las decisiones del Consejo de Administración se adoptarán por mayoría de votos de los miembros asistentes a la reunión siempre que lo últimos sean más de tres (3).  En caso de asistir solamente tres (3) consejeros, las decisiones se adoptarán por unanimidad</w:t>
      </w:r>
    </w:p>
    <w:p w:rsidR="00570B8C" w:rsidRPr="00CF3E51" w:rsidRDefault="00570B8C" w:rsidP="00570B8C">
      <w:pPr>
        <w:pStyle w:val="Textoindependiente2"/>
        <w:jc w:val="both"/>
        <w:rPr>
          <w:rFonts w:ascii="Book Antiqua" w:hAnsi="Book Antiqua"/>
          <w:i/>
          <w:szCs w:val="28"/>
        </w:rPr>
      </w:pPr>
    </w:p>
    <w:p w:rsidR="00606B51" w:rsidRPr="00CF3E51" w:rsidRDefault="00606B51" w:rsidP="00606B51">
      <w:pPr>
        <w:jc w:val="both"/>
        <w:rPr>
          <w:rFonts w:ascii="Book Antiqua" w:hAnsi="Book Antiqua"/>
          <w:i/>
          <w:sz w:val="28"/>
          <w:szCs w:val="28"/>
          <w:lang w:val="es-ES_tradnl"/>
        </w:rPr>
      </w:pPr>
      <w:r w:rsidRPr="00CF3E51">
        <w:rPr>
          <w:rFonts w:ascii="Book Antiqua" w:hAnsi="Book Antiqua"/>
          <w:b/>
          <w:bCs/>
          <w:i/>
          <w:sz w:val="28"/>
          <w:szCs w:val="28"/>
          <w:lang w:val="es-ES_tradnl"/>
        </w:rPr>
        <w:t xml:space="preserve">ARTÍCULO 80º. ACTAS DEL CONSEJO DE ADMNISTRACIÓN. </w:t>
      </w:r>
      <w:r w:rsidRPr="00CF3E51">
        <w:rPr>
          <w:rFonts w:ascii="Book Antiqua" w:hAnsi="Book Antiqua"/>
          <w:i/>
          <w:sz w:val="28"/>
          <w:szCs w:val="28"/>
          <w:lang w:val="es-ES_tradnl"/>
        </w:rPr>
        <w:t>De las reuniones del Consejo de Administración se levantarán actas que serán elaboradas por el Secretario(a) del Consejo, a más tardar el día siguiente, para que se haga oficial dentro de los ocho (8) días siguientes a cada sesión.  Una vez firmadas y aprobadas serán prueba suficiente de los hechos que en ella consten.</w:t>
      </w:r>
    </w:p>
    <w:p w:rsidR="00606B51" w:rsidRPr="00CF3E51" w:rsidRDefault="00606B51" w:rsidP="00606B51">
      <w:pPr>
        <w:jc w:val="both"/>
        <w:rPr>
          <w:rFonts w:ascii="Book Antiqua" w:hAnsi="Book Antiqua"/>
          <w:b/>
          <w:i/>
          <w:sz w:val="28"/>
          <w:szCs w:val="28"/>
          <w:lang w:val="es-ES_tradnl"/>
        </w:rPr>
      </w:pPr>
    </w:p>
    <w:p w:rsidR="00606B51" w:rsidRPr="00CF3E51" w:rsidRDefault="00606B51" w:rsidP="00606B51">
      <w:pPr>
        <w:jc w:val="both"/>
        <w:rPr>
          <w:rFonts w:ascii="Book Antiqua" w:hAnsi="Book Antiqua"/>
          <w:i/>
          <w:sz w:val="28"/>
          <w:szCs w:val="28"/>
          <w:lang w:val="es-ES_tradnl"/>
        </w:rPr>
      </w:pPr>
      <w:r w:rsidRPr="00CF3E51">
        <w:rPr>
          <w:rFonts w:ascii="Book Antiqua" w:hAnsi="Book Antiqua"/>
          <w:b/>
          <w:i/>
          <w:sz w:val="28"/>
          <w:szCs w:val="28"/>
          <w:lang w:val="es-ES_tradnl"/>
        </w:rPr>
        <w:t>PARÁGRAFO 1.</w:t>
      </w:r>
      <w:r w:rsidRPr="00CF3E51">
        <w:rPr>
          <w:rFonts w:ascii="Book Antiqua" w:hAnsi="Book Antiqua"/>
          <w:i/>
          <w:sz w:val="28"/>
          <w:szCs w:val="28"/>
          <w:lang w:val="es-ES_tradnl"/>
        </w:rPr>
        <w:t xml:space="preserve"> Las determinaciones de aplicación inmediata implican que su elaboración, aprobación y conocimiento, será inmediato, dejando constancia de la entrega de la copia a los órganos de control.</w:t>
      </w:r>
    </w:p>
    <w:p w:rsidR="00606B51" w:rsidRPr="00CF3E51" w:rsidRDefault="00606B51" w:rsidP="00606B51">
      <w:pPr>
        <w:rPr>
          <w:rFonts w:ascii="Book Antiqua" w:hAnsi="Book Antiqua"/>
          <w:i/>
          <w:sz w:val="28"/>
          <w:szCs w:val="28"/>
          <w:lang w:val="es-ES_tradnl"/>
        </w:rPr>
      </w:pPr>
    </w:p>
    <w:p w:rsidR="00606B51" w:rsidRPr="00CF3E51" w:rsidRDefault="00606B51" w:rsidP="00606B51">
      <w:pPr>
        <w:jc w:val="both"/>
        <w:rPr>
          <w:rFonts w:ascii="Book Antiqua" w:hAnsi="Book Antiqua"/>
          <w:i/>
          <w:sz w:val="28"/>
          <w:szCs w:val="28"/>
        </w:rPr>
      </w:pPr>
      <w:r w:rsidRPr="00CF3E51">
        <w:rPr>
          <w:rFonts w:ascii="Book Antiqua" w:hAnsi="Book Antiqua"/>
          <w:b/>
          <w:i/>
          <w:sz w:val="28"/>
          <w:szCs w:val="28"/>
        </w:rPr>
        <w:t>PARÁGRAFO 2: Obligatoriedad de las decisiones del Consejo de Administración.</w:t>
      </w:r>
      <w:r w:rsidRPr="00CF3E51">
        <w:rPr>
          <w:rFonts w:ascii="Book Antiqua" w:hAnsi="Book Antiqua"/>
          <w:i/>
          <w:sz w:val="28"/>
          <w:szCs w:val="28"/>
        </w:rPr>
        <w:t xml:space="preserve"> Las disposiciones del Consejo obligan a todos los trabajadores y asociados de la Cooperativa y deberán ser comunicadas por medio de cartas y circulares o por medio de avisos en sitios visibles de las oficinas y dependencias de la entidad.  La disposición que afecte directamente un asociado le será notificada por escrito de manera inmediata.</w:t>
      </w:r>
    </w:p>
    <w:p w:rsidR="00606B51" w:rsidRPr="00CF3E51" w:rsidRDefault="00606B51" w:rsidP="00606B51">
      <w:pPr>
        <w:jc w:val="both"/>
        <w:rPr>
          <w:rFonts w:ascii="Book Antiqua" w:hAnsi="Book Antiqua"/>
          <w:i/>
          <w:sz w:val="28"/>
          <w:szCs w:val="28"/>
        </w:rPr>
      </w:pPr>
    </w:p>
    <w:p w:rsidR="00606B51" w:rsidRPr="00CF3E51" w:rsidRDefault="00606B51" w:rsidP="00606B51">
      <w:pPr>
        <w:jc w:val="both"/>
        <w:rPr>
          <w:rFonts w:ascii="Book Antiqua" w:hAnsi="Book Antiqua"/>
          <w:i/>
          <w:sz w:val="28"/>
          <w:szCs w:val="28"/>
        </w:rPr>
      </w:pPr>
      <w:r w:rsidRPr="00CF3E51">
        <w:rPr>
          <w:rFonts w:ascii="Book Antiqua" w:hAnsi="Book Antiqua"/>
          <w:b/>
          <w:i/>
          <w:sz w:val="28"/>
          <w:szCs w:val="28"/>
        </w:rPr>
        <w:t xml:space="preserve">PARÁGRAFO 3.  Delegación de Atribuciones. </w:t>
      </w:r>
      <w:r w:rsidRPr="00CF3E51">
        <w:rPr>
          <w:rFonts w:ascii="Book Antiqua" w:hAnsi="Book Antiqua"/>
          <w:i/>
          <w:sz w:val="28"/>
          <w:szCs w:val="28"/>
        </w:rPr>
        <w:t xml:space="preserve"> El Consejo de Administración puede delegar en uno o varios de sus miembros o el Gerente General, el </w:t>
      </w:r>
      <w:proofErr w:type="gramStart"/>
      <w:r w:rsidRPr="00CF3E51">
        <w:rPr>
          <w:rFonts w:ascii="Book Antiqua" w:hAnsi="Book Antiqua"/>
          <w:i/>
          <w:sz w:val="28"/>
          <w:szCs w:val="28"/>
        </w:rPr>
        <w:t>ejercicio  de</w:t>
      </w:r>
      <w:proofErr w:type="gramEnd"/>
      <w:r w:rsidRPr="00CF3E51">
        <w:rPr>
          <w:rFonts w:ascii="Book Antiqua" w:hAnsi="Book Antiqua"/>
          <w:i/>
          <w:sz w:val="28"/>
          <w:szCs w:val="28"/>
        </w:rPr>
        <w:t xml:space="preserve"> algunas de  sus atribuciones, pero solo para casos concretos y por tiempo definido.  La delegación no exime al Consejo de la responsabilidad por actos ejecutados en su ejercicio</w:t>
      </w:r>
    </w:p>
    <w:p w:rsidR="00606B51" w:rsidRPr="00CF3E51" w:rsidRDefault="00606B51" w:rsidP="00570B8C">
      <w:pPr>
        <w:pStyle w:val="Textoindependiente2"/>
        <w:jc w:val="both"/>
        <w:rPr>
          <w:rFonts w:ascii="Book Antiqua" w:hAnsi="Book Antiqua"/>
          <w:i/>
          <w:szCs w:val="28"/>
        </w:rPr>
      </w:pPr>
    </w:p>
    <w:p w:rsidR="00606B51" w:rsidRPr="00CF3E51" w:rsidRDefault="00606B51"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81</w:t>
      </w:r>
      <w:r w:rsidRPr="00CF3E51">
        <w:rPr>
          <w:rFonts w:ascii="Book Antiqua" w:hAnsi="Book Antiqua"/>
          <w:b/>
          <w:bCs/>
          <w:i/>
          <w:szCs w:val="28"/>
        </w:rPr>
        <w:t>.</w:t>
      </w:r>
      <w:r w:rsidRPr="00CF3E51">
        <w:rPr>
          <w:rFonts w:ascii="Book Antiqua" w:hAnsi="Book Antiqua"/>
          <w:b/>
          <w:i/>
          <w:szCs w:val="28"/>
        </w:rPr>
        <w:t xml:space="preserve"> AUSENCIA O IMPEDIMENTO DEL GERENTE.</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iCs/>
          <w:szCs w:val="28"/>
        </w:rPr>
      </w:pPr>
      <w:proofErr w:type="gramStart"/>
      <w:r w:rsidRPr="00CF3E51">
        <w:rPr>
          <w:rFonts w:ascii="Book Antiqua" w:hAnsi="Book Antiqua"/>
          <w:i/>
          <w:iCs/>
          <w:szCs w:val="28"/>
        </w:rPr>
        <w:t>En  las</w:t>
      </w:r>
      <w:proofErr w:type="gramEnd"/>
      <w:r w:rsidRPr="00CF3E51">
        <w:rPr>
          <w:rFonts w:ascii="Book Antiqua" w:hAnsi="Book Antiqua"/>
          <w:i/>
          <w:iCs/>
          <w:szCs w:val="28"/>
        </w:rPr>
        <w:t xml:space="preserve"> ausencias temporales o accidentales, o impedimento no definitivo del Gerente titular, queda facultado el Consejo de Administración para nombrar su suplente mientras dure la ausencia del titular.  En ningún caso el </w:t>
      </w:r>
      <w:proofErr w:type="gramStart"/>
      <w:r w:rsidRPr="00CF3E51">
        <w:rPr>
          <w:rFonts w:ascii="Book Antiqua" w:hAnsi="Book Antiqua"/>
          <w:i/>
          <w:iCs/>
          <w:szCs w:val="28"/>
        </w:rPr>
        <w:t>suplente  será</w:t>
      </w:r>
      <w:proofErr w:type="gramEnd"/>
      <w:r w:rsidRPr="00CF3E51">
        <w:rPr>
          <w:rFonts w:ascii="Book Antiqua" w:hAnsi="Book Antiqua"/>
          <w:i/>
          <w:iCs/>
          <w:szCs w:val="28"/>
        </w:rPr>
        <w:t xml:space="preserve">  un miembro activo del Consejo de administración. </w:t>
      </w: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82</w:t>
      </w:r>
      <w:r w:rsidRPr="00CF3E51">
        <w:rPr>
          <w:rFonts w:ascii="Book Antiqua" w:hAnsi="Book Antiqua"/>
          <w:b/>
          <w:bCs/>
          <w:i/>
          <w:szCs w:val="28"/>
        </w:rPr>
        <w:t>.</w:t>
      </w:r>
      <w:r w:rsidRPr="00CF3E51">
        <w:rPr>
          <w:rFonts w:ascii="Book Antiqua" w:hAnsi="Book Antiqua"/>
          <w:b/>
          <w:i/>
          <w:szCs w:val="28"/>
        </w:rPr>
        <w:tab/>
        <w:t xml:space="preserve">  CREACIÓN Y ORGANIZACIÓN DE COMITÉS.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La Asamblea General, el Consejo de Administración y el Gerente quedan facultados para crear y organizar comités permanentes o comisiones transitorias.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COMITÉ DE EDUCACIÓN Y OTROS COMITÉS</w:t>
      </w:r>
    </w:p>
    <w:p w:rsidR="00570B8C" w:rsidRPr="00CF3E51" w:rsidRDefault="00570B8C" w:rsidP="00570B8C">
      <w:pPr>
        <w:pStyle w:val="Textoindependiente2"/>
        <w:jc w:val="both"/>
        <w:rPr>
          <w:rFonts w:ascii="Book Antiqua" w:hAnsi="Book Antiqua"/>
          <w:i/>
          <w:szCs w:val="28"/>
          <w:u w:val="single"/>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83</w:t>
      </w:r>
      <w:r w:rsidRPr="00CF3E51">
        <w:rPr>
          <w:rFonts w:ascii="Book Antiqua" w:hAnsi="Book Antiqua"/>
          <w:b/>
          <w:i/>
          <w:szCs w:val="28"/>
        </w:rPr>
        <w:t>. COMITÉ DE EDUCACIÓN.</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El comité de educación será de obligatorio </w:t>
      </w:r>
      <w:proofErr w:type="gramStart"/>
      <w:r w:rsidRPr="00CF3E51">
        <w:rPr>
          <w:rFonts w:ascii="Book Antiqua" w:hAnsi="Book Antiqua"/>
          <w:i/>
          <w:iCs/>
          <w:szCs w:val="28"/>
        </w:rPr>
        <w:t xml:space="preserve">nombramiento,   </w:t>
      </w:r>
      <w:proofErr w:type="gramEnd"/>
      <w:r w:rsidRPr="00CF3E51">
        <w:rPr>
          <w:rFonts w:ascii="Book Antiqua" w:hAnsi="Book Antiqua"/>
          <w:i/>
          <w:iCs/>
          <w:szCs w:val="28"/>
        </w:rPr>
        <w:t>tendrá el carácter de permanente  y será el encargado de orientar y coordinar las actividades de Educación Cooperativa; así como de elaborar  cada año un plan o programa de capacitación.</w:t>
      </w:r>
    </w:p>
    <w:p w:rsidR="00570B8C" w:rsidRPr="00CF3E51" w:rsidRDefault="00570B8C" w:rsidP="00570B8C">
      <w:pPr>
        <w:pStyle w:val="Textoindependiente2"/>
        <w:jc w:val="both"/>
        <w:rPr>
          <w:rFonts w:ascii="Book Antiqua" w:hAnsi="Book Antiqua"/>
          <w:i/>
          <w:iCs/>
          <w:szCs w:val="28"/>
        </w:rPr>
      </w:pPr>
    </w:p>
    <w:p w:rsidR="00570B8C" w:rsidRPr="00CF3E51" w:rsidRDefault="00990DA2" w:rsidP="00570B8C">
      <w:pPr>
        <w:pStyle w:val="Textoindependiente2"/>
        <w:jc w:val="both"/>
        <w:rPr>
          <w:rFonts w:ascii="Book Antiqua" w:hAnsi="Book Antiqua"/>
          <w:b/>
          <w:i/>
          <w:szCs w:val="28"/>
        </w:rPr>
      </w:pPr>
      <w:r w:rsidRPr="00CF3E51">
        <w:rPr>
          <w:rFonts w:ascii="Book Antiqua" w:hAnsi="Book Antiqua"/>
          <w:b/>
          <w:bCs/>
          <w:i/>
          <w:szCs w:val="28"/>
        </w:rPr>
        <w:t>ARTICULO 84</w:t>
      </w:r>
      <w:r w:rsidR="00570B8C" w:rsidRPr="00CF3E51">
        <w:rPr>
          <w:rFonts w:ascii="Book Antiqua" w:hAnsi="Book Antiqua"/>
          <w:b/>
          <w:i/>
          <w:szCs w:val="28"/>
        </w:rPr>
        <w:t>.</w:t>
      </w:r>
      <w:r w:rsidR="00570B8C" w:rsidRPr="00CF3E51">
        <w:rPr>
          <w:rFonts w:ascii="Book Antiqua" w:hAnsi="Book Antiqua"/>
          <w:b/>
          <w:i/>
          <w:szCs w:val="28"/>
        </w:rPr>
        <w:tab/>
        <w:t>NOMBRAMIENTO Y PERÍODO.</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El Comité de Educación estará integrado por tres (3) miembros designados por el Consejo de Administración, el periodo de dicho </w:t>
      </w:r>
      <w:proofErr w:type="gramStart"/>
      <w:r w:rsidRPr="00CF3E51">
        <w:rPr>
          <w:rFonts w:ascii="Book Antiqua" w:hAnsi="Book Antiqua"/>
          <w:i/>
          <w:iCs/>
          <w:szCs w:val="28"/>
        </w:rPr>
        <w:t>comité  será</w:t>
      </w:r>
      <w:proofErr w:type="gramEnd"/>
      <w:r w:rsidRPr="00CF3E51">
        <w:rPr>
          <w:rFonts w:ascii="Book Antiqua" w:hAnsi="Book Antiqua"/>
          <w:i/>
          <w:iCs/>
          <w:szCs w:val="28"/>
        </w:rPr>
        <w:t xml:space="preserve"> de dos (2) años.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85</w:t>
      </w:r>
      <w:r w:rsidRPr="00CF3E51">
        <w:rPr>
          <w:rFonts w:ascii="Book Antiqua" w:hAnsi="Book Antiqua"/>
          <w:b/>
          <w:i/>
          <w:szCs w:val="28"/>
        </w:rPr>
        <w:t>.</w:t>
      </w:r>
      <w:r w:rsidRPr="00CF3E51">
        <w:rPr>
          <w:rFonts w:ascii="Book Antiqua" w:hAnsi="Book Antiqua"/>
          <w:b/>
          <w:i/>
          <w:szCs w:val="28"/>
        </w:rPr>
        <w:tab/>
        <w:t xml:space="preserve"> FUNCIONES DEL COMITÉ DE EDUCACIÓN.</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El Comité de Educación tiene a su cargo las siguientes funciones: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E340FD">
      <w:pPr>
        <w:pStyle w:val="Textoindependiente2"/>
        <w:numPr>
          <w:ilvl w:val="0"/>
          <w:numId w:val="15"/>
        </w:numPr>
        <w:jc w:val="both"/>
        <w:rPr>
          <w:rFonts w:ascii="Book Antiqua" w:hAnsi="Book Antiqua"/>
          <w:i/>
          <w:iCs/>
          <w:szCs w:val="28"/>
        </w:rPr>
      </w:pPr>
      <w:r w:rsidRPr="00CF3E51">
        <w:rPr>
          <w:rFonts w:ascii="Book Antiqua" w:hAnsi="Book Antiqua"/>
          <w:i/>
          <w:iCs/>
          <w:szCs w:val="28"/>
        </w:rPr>
        <w:t xml:space="preserve">Elaborar y actualizar el diagnóstico de la educación cooperativa en la organización. </w:t>
      </w:r>
    </w:p>
    <w:p w:rsidR="00570B8C" w:rsidRPr="00CF3E51" w:rsidRDefault="00570B8C" w:rsidP="00E340FD">
      <w:pPr>
        <w:pStyle w:val="Textoindependiente2"/>
        <w:numPr>
          <w:ilvl w:val="0"/>
          <w:numId w:val="15"/>
        </w:numPr>
        <w:jc w:val="both"/>
        <w:rPr>
          <w:rFonts w:ascii="Book Antiqua" w:hAnsi="Book Antiqua"/>
          <w:i/>
          <w:iCs/>
          <w:szCs w:val="28"/>
        </w:rPr>
      </w:pPr>
      <w:r w:rsidRPr="00CF3E51">
        <w:rPr>
          <w:rFonts w:ascii="Book Antiqua" w:hAnsi="Book Antiqua"/>
          <w:i/>
          <w:iCs/>
          <w:szCs w:val="28"/>
        </w:rPr>
        <w:t>Elaborar un programa educativo anual con su correspondiente presupuesto de gastos para someterlo a aprobación del Consejo.</w:t>
      </w:r>
    </w:p>
    <w:p w:rsidR="00570B8C" w:rsidRPr="00CF3E51" w:rsidRDefault="00570B8C" w:rsidP="00E340FD">
      <w:pPr>
        <w:pStyle w:val="Textoindependiente2"/>
        <w:numPr>
          <w:ilvl w:val="0"/>
          <w:numId w:val="15"/>
        </w:numPr>
        <w:jc w:val="both"/>
        <w:rPr>
          <w:rFonts w:ascii="Book Antiqua" w:hAnsi="Book Antiqua"/>
          <w:i/>
          <w:iCs/>
          <w:szCs w:val="28"/>
        </w:rPr>
      </w:pPr>
      <w:proofErr w:type="gramStart"/>
      <w:r w:rsidRPr="00CF3E51">
        <w:rPr>
          <w:rFonts w:ascii="Book Antiqua" w:hAnsi="Book Antiqua"/>
          <w:i/>
          <w:iCs/>
          <w:szCs w:val="28"/>
        </w:rPr>
        <w:t>Coordinar  y</w:t>
      </w:r>
      <w:proofErr w:type="gramEnd"/>
      <w:r w:rsidRPr="00CF3E51">
        <w:rPr>
          <w:rFonts w:ascii="Book Antiqua" w:hAnsi="Book Antiqua"/>
          <w:i/>
          <w:iCs/>
          <w:szCs w:val="28"/>
        </w:rPr>
        <w:t xml:space="preserve"> controlar la ejecución del programa educativo.</w:t>
      </w:r>
    </w:p>
    <w:p w:rsidR="00570B8C" w:rsidRPr="00CF3E51" w:rsidRDefault="00570B8C" w:rsidP="00E340FD">
      <w:pPr>
        <w:pStyle w:val="Textoindependiente2"/>
        <w:numPr>
          <w:ilvl w:val="0"/>
          <w:numId w:val="15"/>
        </w:numPr>
        <w:jc w:val="both"/>
        <w:rPr>
          <w:rFonts w:ascii="Book Antiqua" w:hAnsi="Book Antiqua"/>
          <w:i/>
          <w:iCs/>
          <w:szCs w:val="28"/>
        </w:rPr>
      </w:pPr>
      <w:r w:rsidRPr="00CF3E51">
        <w:rPr>
          <w:rFonts w:ascii="Book Antiqua" w:hAnsi="Book Antiqua"/>
          <w:i/>
          <w:iCs/>
          <w:szCs w:val="28"/>
        </w:rPr>
        <w:lastRenderedPageBreak/>
        <w:t>Colaborar con la campaña de promoción, información, y difusión que realice el movimiento cooperativo y los organismos públicos que propendan por la educación de la comunidad.</w:t>
      </w:r>
    </w:p>
    <w:p w:rsidR="00570B8C" w:rsidRPr="00CF3E51" w:rsidRDefault="00570B8C" w:rsidP="00E340FD">
      <w:pPr>
        <w:pStyle w:val="Textoindependiente2"/>
        <w:numPr>
          <w:ilvl w:val="0"/>
          <w:numId w:val="15"/>
        </w:numPr>
        <w:jc w:val="both"/>
        <w:rPr>
          <w:rFonts w:ascii="Book Antiqua" w:hAnsi="Book Antiqua"/>
          <w:i/>
          <w:iCs/>
          <w:szCs w:val="28"/>
        </w:rPr>
      </w:pPr>
      <w:r w:rsidRPr="00CF3E51">
        <w:rPr>
          <w:rFonts w:ascii="Book Antiqua" w:hAnsi="Book Antiqua"/>
          <w:i/>
          <w:iCs/>
          <w:szCs w:val="28"/>
        </w:rPr>
        <w:t xml:space="preserve">Mantener una permanente labor de promoción, información y divulgación en relación con los objetivos, servicios, normas y procedimientos de la Cooperativa tanto </w:t>
      </w:r>
      <w:proofErr w:type="gramStart"/>
      <w:r w:rsidRPr="00CF3E51">
        <w:rPr>
          <w:rFonts w:ascii="Book Antiqua" w:hAnsi="Book Antiqua"/>
          <w:i/>
          <w:iCs/>
          <w:szCs w:val="28"/>
        </w:rPr>
        <w:t>para  los</w:t>
      </w:r>
      <w:proofErr w:type="gramEnd"/>
      <w:r w:rsidRPr="00CF3E51">
        <w:rPr>
          <w:rFonts w:ascii="Book Antiqua" w:hAnsi="Book Antiqua"/>
          <w:i/>
          <w:iCs/>
          <w:szCs w:val="28"/>
        </w:rPr>
        <w:t xml:space="preserve"> asociados como para el potencial de los mismos.</w:t>
      </w:r>
    </w:p>
    <w:p w:rsidR="00570B8C" w:rsidRPr="00CF3E51" w:rsidRDefault="00570B8C" w:rsidP="00E340FD">
      <w:pPr>
        <w:pStyle w:val="Textoindependiente2"/>
        <w:numPr>
          <w:ilvl w:val="0"/>
          <w:numId w:val="15"/>
        </w:numPr>
        <w:jc w:val="both"/>
        <w:rPr>
          <w:rFonts w:ascii="Book Antiqua" w:hAnsi="Book Antiqua"/>
          <w:i/>
          <w:iCs/>
          <w:szCs w:val="28"/>
        </w:rPr>
      </w:pPr>
      <w:r w:rsidRPr="00CF3E51">
        <w:rPr>
          <w:rFonts w:ascii="Book Antiqua" w:hAnsi="Book Antiqua"/>
          <w:i/>
          <w:iCs/>
          <w:szCs w:val="28"/>
        </w:rPr>
        <w:t>Presentar al Consejo informes periódicos sobre el desarrollo de sus actividades y programas, lo mismo que a la Asamblea General.</w:t>
      </w:r>
    </w:p>
    <w:p w:rsidR="00570B8C" w:rsidRPr="00CF3E51" w:rsidRDefault="00570B8C" w:rsidP="00E340FD">
      <w:pPr>
        <w:pStyle w:val="Textoindependiente2"/>
        <w:numPr>
          <w:ilvl w:val="0"/>
          <w:numId w:val="15"/>
        </w:numPr>
        <w:jc w:val="both"/>
        <w:rPr>
          <w:rFonts w:ascii="Book Antiqua" w:hAnsi="Book Antiqua"/>
          <w:i/>
          <w:iCs/>
          <w:szCs w:val="28"/>
        </w:rPr>
      </w:pPr>
      <w:r w:rsidRPr="00CF3E51">
        <w:rPr>
          <w:rFonts w:ascii="Book Antiqua" w:hAnsi="Book Antiqua"/>
          <w:i/>
          <w:iCs/>
          <w:szCs w:val="28"/>
        </w:rPr>
        <w:t xml:space="preserve">Elaborar cada año un plan o programa con su correspondiente presupuesto, en el cual se </w:t>
      </w:r>
      <w:proofErr w:type="gramStart"/>
      <w:r w:rsidRPr="00CF3E51">
        <w:rPr>
          <w:rFonts w:ascii="Book Antiqua" w:hAnsi="Book Antiqua"/>
          <w:i/>
          <w:iCs/>
          <w:szCs w:val="28"/>
        </w:rPr>
        <w:t>incluirá  la</w:t>
      </w:r>
      <w:proofErr w:type="gramEnd"/>
      <w:r w:rsidRPr="00CF3E51">
        <w:rPr>
          <w:rFonts w:ascii="Book Antiqua" w:hAnsi="Book Antiqua"/>
          <w:i/>
          <w:iCs/>
          <w:szCs w:val="28"/>
        </w:rPr>
        <w:t xml:space="preserve"> utilización del fondo de educación.</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86</w:t>
      </w:r>
      <w:r w:rsidRPr="00CF3E51">
        <w:rPr>
          <w:rFonts w:ascii="Book Antiqua" w:hAnsi="Book Antiqua"/>
          <w:b/>
          <w:i/>
          <w:szCs w:val="28"/>
        </w:rPr>
        <w:t>. FUNCIONAMIENTO.</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El Comité de Educación, sesionará ordinariamente dentro de los cinco (5) primeros días de cada mes y extraordinariamente cuando lo estime conveniente o a petición del Consejo de Administración, la Junta de Vigilancia o el Gerente.</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87</w:t>
      </w:r>
      <w:r w:rsidRPr="00CF3E51">
        <w:rPr>
          <w:rFonts w:ascii="Book Antiqua" w:hAnsi="Book Antiqua"/>
          <w:b/>
          <w:i/>
          <w:szCs w:val="28"/>
        </w:rPr>
        <w:t>. OTROS COMITÉS.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Además del </w:t>
      </w:r>
      <w:proofErr w:type="gramStart"/>
      <w:r w:rsidRPr="00CF3E51">
        <w:rPr>
          <w:rFonts w:ascii="Book Antiqua" w:hAnsi="Book Antiqua"/>
          <w:i/>
          <w:iCs/>
          <w:szCs w:val="28"/>
        </w:rPr>
        <w:t>Comité  permanente</w:t>
      </w:r>
      <w:proofErr w:type="gramEnd"/>
      <w:r w:rsidRPr="00CF3E51">
        <w:rPr>
          <w:rFonts w:ascii="Book Antiqua" w:hAnsi="Book Antiqua"/>
          <w:i/>
          <w:iCs/>
          <w:szCs w:val="28"/>
        </w:rPr>
        <w:t xml:space="preserve"> de Educación la Cooperativa tendrá el comité de solidaridad y los demás que a juicio de la Asamblea General, el Consejo de Administración y el Gerente fueren necesarios.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88</w:t>
      </w:r>
      <w:r w:rsidRPr="00CF3E51">
        <w:rPr>
          <w:rFonts w:ascii="Book Antiqua" w:hAnsi="Book Antiqua"/>
          <w:b/>
          <w:bCs/>
          <w:i/>
          <w:szCs w:val="28"/>
        </w:rPr>
        <w:t>.</w:t>
      </w:r>
      <w:r w:rsidRPr="00CF3E51">
        <w:rPr>
          <w:rFonts w:ascii="Book Antiqua" w:hAnsi="Book Antiqua"/>
          <w:b/>
          <w:i/>
          <w:szCs w:val="28"/>
        </w:rPr>
        <w:tab/>
        <w:t xml:space="preserve">  REGLAMENTACIÓN DEL FUNCIONAMIENTO DE LOS COMITÉS.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La Constitución, integración y funcionamiento de los comités será reglamentada por el Consejo de Administración, a excepción del Comité de apelación que será nombrado por la Asamblea General.</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SECRETARIO, TESORERO Y CONTADOR</w:t>
      </w:r>
    </w:p>
    <w:p w:rsidR="00570B8C" w:rsidRPr="00CF3E51" w:rsidRDefault="00570B8C" w:rsidP="00570B8C">
      <w:pPr>
        <w:pStyle w:val="Textoindependiente2"/>
        <w:jc w:val="both"/>
        <w:rPr>
          <w:rFonts w:ascii="Book Antiqua" w:hAnsi="Book Antiqua"/>
          <w:i/>
          <w:szCs w:val="28"/>
          <w:u w:val="single"/>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89</w:t>
      </w:r>
      <w:r w:rsidRPr="00CF3E51">
        <w:rPr>
          <w:rFonts w:ascii="Book Antiqua" w:hAnsi="Book Antiqua"/>
          <w:b/>
          <w:i/>
          <w:szCs w:val="28"/>
        </w:rPr>
        <w:t>. SECRETARÍA DEL CONSEJO DE ADMINISTRACIÓN.</w:t>
      </w:r>
    </w:p>
    <w:p w:rsidR="00570B8C" w:rsidRPr="00CF3E51" w:rsidRDefault="00570B8C" w:rsidP="00570B8C">
      <w:pPr>
        <w:pStyle w:val="Textoindependiente2"/>
        <w:jc w:val="both"/>
        <w:rPr>
          <w:rFonts w:ascii="Book Antiqua" w:hAnsi="Book Antiqua"/>
          <w:b/>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lastRenderedPageBreak/>
        <w:t xml:space="preserve">La Cooperativa tendrá un Secretario nombrado por el Consejo de Administración que </w:t>
      </w:r>
      <w:proofErr w:type="gramStart"/>
      <w:r w:rsidRPr="00CF3E51">
        <w:rPr>
          <w:rFonts w:ascii="Book Antiqua" w:hAnsi="Book Antiqua"/>
          <w:i/>
          <w:iCs/>
          <w:szCs w:val="28"/>
        </w:rPr>
        <w:t>actuará  como</w:t>
      </w:r>
      <w:proofErr w:type="gramEnd"/>
      <w:r w:rsidRPr="00CF3E51">
        <w:rPr>
          <w:rFonts w:ascii="Book Antiqua" w:hAnsi="Book Antiqua"/>
          <w:i/>
          <w:iCs/>
          <w:szCs w:val="28"/>
        </w:rPr>
        <w:t xml:space="preserve"> inmediato colaborador del Gerente, siendo al mismo tiempo secretario del Consejo de administración y de la  Asamblea General.</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Son funciones del Secretario:</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E340FD">
      <w:pPr>
        <w:pStyle w:val="Textoindependiente2"/>
        <w:numPr>
          <w:ilvl w:val="0"/>
          <w:numId w:val="16"/>
        </w:numPr>
        <w:jc w:val="both"/>
        <w:rPr>
          <w:rFonts w:ascii="Book Antiqua" w:hAnsi="Book Antiqua"/>
          <w:i/>
          <w:iCs/>
          <w:szCs w:val="28"/>
        </w:rPr>
      </w:pPr>
      <w:r w:rsidRPr="00CF3E51">
        <w:rPr>
          <w:rFonts w:ascii="Book Antiqua" w:hAnsi="Book Antiqua"/>
          <w:i/>
          <w:iCs/>
          <w:szCs w:val="28"/>
        </w:rPr>
        <w:t>Despachar la correspondencia de la Cooperativa y de sus organismos directivos.</w:t>
      </w:r>
    </w:p>
    <w:p w:rsidR="00570B8C" w:rsidRPr="00CF3E51" w:rsidRDefault="00570B8C" w:rsidP="00E340FD">
      <w:pPr>
        <w:pStyle w:val="Textoindependiente2"/>
        <w:numPr>
          <w:ilvl w:val="0"/>
          <w:numId w:val="16"/>
        </w:numPr>
        <w:jc w:val="both"/>
        <w:rPr>
          <w:rFonts w:ascii="Book Antiqua" w:hAnsi="Book Antiqua"/>
          <w:i/>
          <w:iCs/>
          <w:szCs w:val="28"/>
        </w:rPr>
      </w:pPr>
      <w:r w:rsidRPr="00CF3E51">
        <w:rPr>
          <w:rFonts w:ascii="Book Antiqua" w:hAnsi="Book Antiqua"/>
          <w:i/>
          <w:iCs/>
          <w:szCs w:val="28"/>
        </w:rPr>
        <w:t>Organizar el archivo de la Cooperativa por orden cronológico.</w:t>
      </w:r>
    </w:p>
    <w:p w:rsidR="00570B8C" w:rsidRPr="00CF3E51" w:rsidRDefault="00570B8C" w:rsidP="00E340FD">
      <w:pPr>
        <w:pStyle w:val="Textoindependiente2"/>
        <w:numPr>
          <w:ilvl w:val="0"/>
          <w:numId w:val="16"/>
        </w:numPr>
        <w:jc w:val="both"/>
        <w:rPr>
          <w:rFonts w:ascii="Book Antiqua" w:hAnsi="Book Antiqua"/>
          <w:i/>
          <w:iCs/>
          <w:szCs w:val="28"/>
        </w:rPr>
      </w:pPr>
      <w:r w:rsidRPr="00CF3E51">
        <w:rPr>
          <w:rFonts w:ascii="Book Antiqua" w:hAnsi="Book Antiqua"/>
          <w:i/>
          <w:iCs/>
          <w:szCs w:val="28"/>
        </w:rPr>
        <w:t>Llevar los libros de actas de la asamblea, del consejo, de la Junta de Vigilancia, y de posesión de empleados.</w:t>
      </w:r>
    </w:p>
    <w:p w:rsidR="00570B8C" w:rsidRPr="00CF3E51" w:rsidRDefault="00570B8C" w:rsidP="00E340FD">
      <w:pPr>
        <w:pStyle w:val="Textoindependiente2"/>
        <w:numPr>
          <w:ilvl w:val="0"/>
          <w:numId w:val="16"/>
        </w:numPr>
        <w:jc w:val="both"/>
        <w:rPr>
          <w:rFonts w:ascii="Book Antiqua" w:hAnsi="Book Antiqua"/>
          <w:i/>
          <w:iCs/>
          <w:szCs w:val="28"/>
        </w:rPr>
      </w:pPr>
      <w:r w:rsidRPr="00CF3E51">
        <w:rPr>
          <w:rFonts w:ascii="Book Antiqua" w:hAnsi="Book Antiqua"/>
          <w:i/>
          <w:iCs/>
          <w:szCs w:val="28"/>
        </w:rPr>
        <w:t xml:space="preserve">Suscribir en asocio del Presidente del Consejo o del Gerente, según el caso, todos los documentos que </w:t>
      </w:r>
      <w:proofErr w:type="gramStart"/>
      <w:r w:rsidRPr="00CF3E51">
        <w:rPr>
          <w:rFonts w:ascii="Book Antiqua" w:hAnsi="Book Antiqua"/>
          <w:i/>
          <w:iCs/>
          <w:szCs w:val="28"/>
        </w:rPr>
        <w:t>produzcan  y</w:t>
      </w:r>
      <w:proofErr w:type="gramEnd"/>
      <w:r w:rsidRPr="00CF3E51">
        <w:rPr>
          <w:rFonts w:ascii="Book Antiqua" w:hAnsi="Book Antiqua"/>
          <w:i/>
          <w:iCs/>
          <w:szCs w:val="28"/>
        </w:rPr>
        <w:t xml:space="preserve"> que requieran tal acompañamiento, con destino a las entidades de vigilancia, Cámaras de comercio, asociados o particulares.</w:t>
      </w:r>
    </w:p>
    <w:p w:rsidR="00570B8C" w:rsidRPr="00CF3E51" w:rsidRDefault="00570B8C" w:rsidP="00E340FD">
      <w:pPr>
        <w:pStyle w:val="Textoindependiente2"/>
        <w:numPr>
          <w:ilvl w:val="0"/>
          <w:numId w:val="16"/>
        </w:numPr>
        <w:jc w:val="both"/>
        <w:rPr>
          <w:rFonts w:ascii="Book Antiqua" w:hAnsi="Book Antiqua"/>
          <w:i/>
          <w:iCs/>
          <w:szCs w:val="28"/>
        </w:rPr>
      </w:pPr>
      <w:proofErr w:type="gramStart"/>
      <w:r w:rsidRPr="00CF3E51">
        <w:rPr>
          <w:rFonts w:ascii="Book Antiqua" w:hAnsi="Book Antiqua"/>
          <w:i/>
          <w:iCs/>
          <w:szCs w:val="28"/>
        </w:rPr>
        <w:t>Colaborar  con</w:t>
      </w:r>
      <w:proofErr w:type="gramEnd"/>
      <w:r w:rsidRPr="00CF3E51">
        <w:rPr>
          <w:rFonts w:ascii="Book Antiqua" w:hAnsi="Book Antiqua"/>
          <w:i/>
          <w:iCs/>
          <w:szCs w:val="28"/>
        </w:rPr>
        <w:t xml:space="preserve"> el Gerente en la elaboración y oportuno envío de estadísticas, balances, y demás documentos exigidos por las entidades de vigilancia y autoridades de transporte. </w:t>
      </w:r>
    </w:p>
    <w:p w:rsidR="00570B8C" w:rsidRPr="00CF3E51" w:rsidRDefault="00570B8C" w:rsidP="00E340FD">
      <w:pPr>
        <w:pStyle w:val="Textoindependiente2"/>
        <w:numPr>
          <w:ilvl w:val="0"/>
          <w:numId w:val="16"/>
        </w:numPr>
        <w:jc w:val="both"/>
        <w:rPr>
          <w:rFonts w:ascii="Book Antiqua" w:hAnsi="Book Antiqua"/>
          <w:i/>
          <w:iCs/>
          <w:szCs w:val="28"/>
        </w:rPr>
      </w:pPr>
      <w:r w:rsidRPr="00CF3E51">
        <w:rPr>
          <w:rFonts w:ascii="Book Antiqua" w:hAnsi="Book Antiqua"/>
          <w:i/>
          <w:iCs/>
          <w:szCs w:val="28"/>
        </w:rPr>
        <w:t xml:space="preserve">Prestar regularmente sus servicios en las oficinas de la Cooperativa y colaborar en toda aquellas funciones del </w:t>
      </w:r>
      <w:proofErr w:type="gramStart"/>
      <w:r w:rsidRPr="00CF3E51">
        <w:rPr>
          <w:rFonts w:ascii="Book Antiqua" w:hAnsi="Book Antiqua"/>
          <w:i/>
          <w:iCs/>
          <w:szCs w:val="28"/>
        </w:rPr>
        <w:t>Consejo  y</w:t>
      </w:r>
      <w:proofErr w:type="gramEnd"/>
      <w:r w:rsidRPr="00CF3E51">
        <w:rPr>
          <w:rFonts w:ascii="Book Antiqua" w:hAnsi="Book Antiqua"/>
          <w:i/>
          <w:iCs/>
          <w:szCs w:val="28"/>
        </w:rPr>
        <w:t xml:space="preserve"> de la Gerencia , que requieran su atención inmediata.</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990DA2" w:rsidRPr="00CF3E51">
        <w:rPr>
          <w:rFonts w:ascii="Book Antiqua" w:hAnsi="Book Antiqua"/>
          <w:b/>
          <w:bCs/>
          <w:i/>
          <w:szCs w:val="28"/>
        </w:rPr>
        <w:t>90</w:t>
      </w:r>
      <w:r w:rsidRPr="00CF3E51">
        <w:rPr>
          <w:rFonts w:ascii="Book Antiqua" w:hAnsi="Book Antiqua"/>
          <w:b/>
          <w:i/>
          <w:szCs w:val="28"/>
        </w:rPr>
        <w:t xml:space="preserve">. TESORERO. </w:t>
      </w:r>
    </w:p>
    <w:p w:rsidR="00570B8C" w:rsidRPr="00CF3E51" w:rsidRDefault="00570B8C" w:rsidP="00570B8C">
      <w:pPr>
        <w:pStyle w:val="Textoindependiente2"/>
        <w:jc w:val="both"/>
        <w:rPr>
          <w:rFonts w:ascii="Book Antiqua" w:hAnsi="Book Antiqua"/>
          <w:b/>
          <w:i/>
          <w:szCs w:val="28"/>
        </w:rPr>
      </w:pPr>
    </w:p>
    <w:p w:rsidR="00990DA2" w:rsidRPr="00CF3E51" w:rsidRDefault="00990DA2" w:rsidP="00990DA2">
      <w:pPr>
        <w:pStyle w:val="Textoindependiente2"/>
        <w:jc w:val="both"/>
        <w:rPr>
          <w:rFonts w:ascii="Book Antiqua" w:hAnsi="Book Antiqua"/>
          <w:i/>
          <w:iCs/>
          <w:szCs w:val="28"/>
        </w:rPr>
      </w:pPr>
      <w:r w:rsidRPr="00CF3E51">
        <w:rPr>
          <w:rFonts w:ascii="Book Antiqua" w:hAnsi="Book Antiqua"/>
          <w:i/>
          <w:iCs/>
          <w:szCs w:val="28"/>
        </w:rPr>
        <w:t xml:space="preserve">La Cooperativa </w:t>
      </w:r>
      <w:proofErr w:type="gramStart"/>
      <w:r w:rsidRPr="00CF3E51">
        <w:rPr>
          <w:rFonts w:ascii="Book Antiqua" w:hAnsi="Book Antiqua"/>
          <w:i/>
          <w:iCs/>
          <w:szCs w:val="28"/>
        </w:rPr>
        <w:t>tendrá  un</w:t>
      </w:r>
      <w:proofErr w:type="gramEnd"/>
      <w:r w:rsidRPr="00CF3E51">
        <w:rPr>
          <w:rFonts w:ascii="Book Antiqua" w:hAnsi="Book Antiqua"/>
          <w:i/>
          <w:iCs/>
          <w:szCs w:val="28"/>
        </w:rPr>
        <w:t xml:space="preserve"> Tesorero nombrado y removido por el Consejo de Administración. El Tesorero deberá tener una póliza que respalde sus funciones, en cuantía no inferior a 20 SMMLV.  Las funciones serán las que asigne la empresa dentro de su contrato.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b/>
          <w:bCs/>
          <w:i/>
          <w:szCs w:val="28"/>
        </w:rPr>
      </w:pPr>
      <w:r w:rsidRPr="00CF3E51">
        <w:rPr>
          <w:rFonts w:ascii="Book Antiqua" w:hAnsi="Book Antiqua"/>
          <w:b/>
          <w:bCs/>
          <w:i/>
          <w:szCs w:val="28"/>
        </w:rPr>
        <w:t>EL CONTADOR</w:t>
      </w:r>
    </w:p>
    <w:p w:rsidR="00570B8C" w:rsidRPr="00CF3E51" w:rsidRDefault="00570B8C" w:rsidP="00570B8C">
      <w:pPr>
        <w:pStyle w:val="Textoindependiente2"/>
        <w:jc w:val="both"/>
        <w:rPr>
          <w:rFonts w:ascii="Book Antiqua" w:hAnsi="Book Antiqua"/>
          <w:i/>
          <w:szCs w:val="28"/>
          <w:u w:val="single"/>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482005" w:rsidRPr="00CF3E51">
        <w:rPr>
          <w:rFonts w:ascii="Book Antiqua" w:hAnsi="Book Antiqua"/>
          <w:b/>
          <w:bCs/>
          <w:i/>
          <w:szCs w:val="28"/>
        </w:rPr>
        <w:t>91</w:t>
      </w:r>
      <w:r w:rsidRPr="00CF3E51">
        <w:rPr>
          <w:rFonts w:ascii="Book Antiqua" w:hAnsi="Book Antiqua"/>
          <w:b/>
          <w:i/>
          <w:szCs w:val="28"/>
        </w:rPr>
        <w:t>. CONTADOR.</w:t>
      </w:r>
    </w:p>
    <w:p w:rsidR="00570B8C" w:rsidRPr="00CF3E51" w:rsidRDefault="00570B8C" w:rsidP="00570B8C">
      <w:pPr>
        <w:pStyle w:val="Textoindependiente2"/>
        <w:jc w:val="both"/>
        <w:rPr>
          <w:rFonts w:ascii="Book Antiqua" w:hAnsi="Book Antiqua"/>
          <w:i/>
          <w:szCs w:val="28"/>
        </w:rPr>
      </w:pPr>
    </w:p>
    <w:p w:rsidR="00482005" w:rsidRPr="00CF3E51" w:rsidRDefault="00482005" w:rsidP="00482005">
      <w:pPr>
        <w:pStyle w:val="Textoindependiente2"/>
        <w:jc w:val="both"/>
        <w:rPr>
          <w:rFonts w:ascii="Book Antiqua" w:hAnsi="Book Antiqua"/>
          <w:i/>
          <w:szCs w:val="28"/>
        </w:rPr>
      </w:pPr>
      <w:r w:rsidRPr="00CF3E51">
        <w:rPr>
          <w:rFonts w:ascii="Book Antiqua" w:hAnsi="Book Antiqua"/>
          <w:i/>
          <w:iCs/>
          <w:szCs w:val="28"/>
        </w:rPr>
        <w:t>La Cooperativa tendrá un contador nombrado por el Gerente, encargado de ejecutar las operaciones de contabilidad conforme a las normas del Consejo y de la Gerencia, con las siguientes funciones:</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lastRenderedPageBreak/>
        <w:t>Llevar los libros prescritos por la Ley y la técnica contable debidamente registrados según la nomenclatura de cuentas.</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t xml:space="preserve">Llevar el libro de registro </w:t>
      </w:r>
      <w:proofErr w:type="gramStart"/>
      <w:r w:rsidRPr="00CF3E51">
        <w:rPr>
          <w:rFonts w:ascii="Book Antiqua" w:hAnsi="Book Antiqua"/>
          <w:i/>
          <w:iCs/>
          <w:szCs w:val="28"/>
        </w:rPr>
        <w:t>de  certificados</w:t>
      </w:r>
      <w:proofErr w:type="gramEnd"/>
      <w:r w:rsidRPr="00CF3E51">
        <w:rPr>
          <w:rFonts w:ascii="Book Antiqua" w:hAnsi="Book Antiqua"/>
          <w:i/>
          <w:iCs/>
          <w:szCs w:val="28"/>
        </w:rPr>
        <w:t xml:space="preserve"> con especificación de la cantidad que posee cada asociado, de los suscritos y de las que estén por pagar, a modo de cuenta corriente.</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t xml:space="preserve">Clasificar el archivo de los comprobantes de contabilidad los cuales elaborará por </w:t>
      </w:r>
      <w:proofErr w:type="spellStart"/>
      <w:r w:rsidRPr="00CF3E51">
        <w:rPr>
          <w:rFonts w:ascii="Book Antiqua" w:hAnsi="Book Antiqua"/>
          <w:i/>
          <w:iCs/>
          <w:szCs w:val="28"/>
        </w:rPr>
        <w:t>si</w:t>
      </w:r>
      <w:proofErr w:type="spellEnd"/>
      <w:r w:rsidRPr="00CF3E51">
        <w:rPr>
          <w:rFonts w:ascii="Book Antiqua" w:hAnsi="Book Antiqua"/>
          <w:i/>
          <w:iCs/>
          <w:szCs w:val="28"/>
        </w:rPr>
        <w:t xml:space="preserve"> mismo cuando sea necesario.</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t>Mantener debidamente legajados y si es posible, empastados, los comprobantes originales y demás documentos que respalden los asientos de los libros de contabilidad.</w:t>
      </w:r>
    </w:p>
    <w:p w:rsidR="00482005" w:rsidRPr="00CF3E51" w:rsidRDefault="00482005" w:rsidP="00E340FD">
      <w:pPr>
        <w:pStyle w:val="Textoindependiente2"/>
        <w:numPr>
          <w:ilvl w:val="0"/>
          <w:numId w:val="34"/>
        </w:numPr>
        <w:jc w:val="both"/>
        <w:rPr>
          <w:rFonts w:ascii="Book Antiqua" w:hAnsi="Book Antiqua"/>
          <w:i/>
          <w:iCs/>
          <w:szCs w:val="28"/>
        </w:rPr>
      </w:pPr>
      <w:proofErr w:type="gramStart"/>
      <w:r w:rsidRPr="00CF3E51">
        <w:rPr>
          <w:rFonts w:ascii="Book Antiqua" w:hAnsi="Book Antiqua"/>
          <w:i/>
          <w:iCs/>
          <w:szCs w:val="28"/>
        </w:rPr>
        <w:t>Producir  mensualmente</w:t>
      </w:r>
      <w:proofErr w:type="gramEnd"/>
      <w:r w:rsidRPr="00CF3E51">
        <w:rPr>
          <w:rFonts w:ascii="Book Antiqua" w:hAnsi="Book Antiqua"/>
          <w:i/>
          <w:iCs/>
          <w:szCs w:val="28"/>
        </w:rPr>
        <w:t xml:space="preserve"> el balance  general  con los anexos  necesarios para información de la Gerencia y el Consejo de Administración.</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t>Consultar toda modificación en la nomenclatura de cuentas y en los procedimientos contables con la Gerencia y los órganos de control estatales.</w:t>
      </w:r>
    </w:p>
    <w:p w:rsidR="00482005" w:rsidRPr="00CF3E51" w:rsidRDefault="00482005" w:rsidP="00E340FD">
      <w:pPr>
        <w:pStyle w:val="Textoindependiente2"/>
        <w:numPr>
          <w:ilvl w:val="0"/>
          <w:numId w:val="34"/>
        </w:numPr>
        <w:jc w:val="both"/>
        <w:rPr>
          <w:rFonts w:ascii="Book Antiqua" w:hAnsi="Book Antiqua"/>
          <w:i/>
          <w:iCs/>
          <w:szCs w:val="28"/>
        </w:rPr>
      </w:pPr>
      <w:proofErr w:type="gramStart"/>
      <w:r w:rsidRPr="00CF3E51">
        <w:rPr>
          <w:rFonts w:ascii="Book Antiqua" w:hAnsi="Book Antiqua"/>
          <w:i/>
          <w:iCs/>
          <w:szCs w:val="28"/>
        </w:rPr>
        <w:t>Exhibir  y</w:t>
      </w:r>
      <w:proofErr w:type="gramEnd"/>
      <w:r w:rsidRPr="00CF3E51">
        <w:rPr>
          <w:rFonts w:ascii="Book Antiqua" w:hAnsi="Book Antiqua"/>
          <w:i/>
          <w:iCs/>
          <w:szCs w:val="28"/>
        </w:rPr>
        <w:t xml:space="preserve"> explicar a los asociados y a la Junta de Vigilancia, según la reglamentación correspondiente los libros  y las cuentas necesarias para el examen y control de la Institución.</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t xml:space="preserve">Mantener al día las cuentas </w:t>
      </w:r>
      <w:proofErr w:type="gramStart"/>
      <w:r w:rsidRPr="00CF3E51">
        <w:rPr>
          <w:rFonts w:ascii="Book Antiqua" w:hAnsi="Book Antiqua"/>
          <w:i/>
          <w:iCs/>
          <w:szCs w:val="28"/>
        </w:rPr>
        <w:t>corrientes  de</w:t>
      </w:r>
      <w:proofErr w:type="gramEnd"/>
      <w:r w:rsidRPr="00CF3E51">
        <w:rPr>
          <w:rFonts w:ascii="Book Antiqua" w:hAnsi="Book Antiqua"/>
          <w:i/>
          <w:iCs/>
          <w:szCs w:val="28"/>
        </w:rPr>
        <w:t xml:space="preserve"> los asociados pudiendo en cualquier momento verificar los saldos respectivos en las distintas secciones.</w:t>
      </w:r>
    </w:p>
    <w:p w:rsidR="00482005" w:rsidRPr="00CF3E51" w:rsidRDefault="00482005" w:rsidP="00E340FD">
      <w:pPr>
        <w:pStyle w:val="Textoindependiente2"/>
        <w:numPr>
          <w:ilvl w:val="0"/>
          <w:numId w:val="34"/>
        </w:numPr>
        <w:jc w:val="both"/>
        <w:rPr>
          <w:rFonts w:ascii="Book Antiqua" w:hAnsi="Book Antiqua"/>
          <w:i/>
          <w:iCs/>
          <w:szCs w:val="28"/>
        </w:rPr>
      </w:pPr>
      <w:r w:rsidRPr="00CF3E51">
        <w:rPr>
          <w:rFonts w:ascii="Book Antiqua" w:hAnsi="Book Antiqua"/>
          <w:i/>
          <w:iCs/>
          <w:szCs w:val="28"/>
        </w:rPr>
        <w:t>Las demás propias del cargo.</w:t>
      </w:r>
    </w:p>
    <w:p w:rsidR="00482005" w:rsidRPr="00CF3E51" w:rsidRDefault="00482005" w:rsidP="00482005">
      <w:pPr>
        <w:pStyle w:val="Textoindependiente2"/>
        <w:jc w:val="both"/>
        <w:rPr>
          <w:rFonts w:ascii="Book Antiqua" w:hAnsi="Book Antiqua"/>
          <w:i/>
          <w:iCs/>
          <w:szCs w:val="28"/>
        </w:rPr>
      </w:pPr>
    </w:p>
    <w:p w:rsidR="00482005" w:rsidRPr="00CF3E51" w:rsidRDefault="00482005" w:rsidP="00482005">
      <w:pPr>
        <w:pStyle w:val="Textoindependiente2"/>
        <w:jc w:val="both"/>
        <w:rPr>
          <w:rFonts w:ascii="Book Antiqua" w:hAnsi="Book Antiqua"/>
          <w:b/>
          <w:bCs/>
          <w:i/>
          <w:szCs w:val="28"/>
        </w:rPr>
      </w:pPr>
      <w:r w:rsidRPr="00CF3E51">
        <w:rPr>
          <w:rFonts w:ascii="Book Antiqua" w:hAnsi="Book Antiqua"/>
          <w:b/>
          <w:bCs/>
          <w:i/>
          <w:szCs w:val="28"/>
        </w:rPr>
        <w:t>PARÁGRAFO.</w:t>
      </w:r>
    </w:p>
    <w:p w:rsidR="00482005" w:rsidRPr="00CF3E51" w:rsidRDefault="00482005" w:rsidP="00482005">
      <w:pPr>
        <w:pStyle w:val="Textoindependiente2"/>
        <w:jc w:val="both"/>
        <w:rPr>
          <w:rFonts w:ascii="Book Antiqua" w:hAnsi="Book Antiqua"/>
          <w:i/>
          <w:iCs/>
          <w:szCs w:val="28"/>
        </w:rPr>
      </w:pPr>
      <w:r w:rsidRPr="00CF3E51">
        <w:rPr>
          <w:rFonts w:ascii="Book Antiqua" w:hAnsi="Book Antiqua"/>
          <w:i/>
          <w:iCs/>
          <w:szCs w:val="28"/>
        </w:rPr>
        <w:t>La rendición de cuentas se hará como lo determinen las normas legales y demás disposiciones emanadas de Las entidades de supervisión</w:t>
      </w:r>
    </w:p>
    <w:p w:rsidR="00570B8C" w:rsidRPr="00CF3E51" w:rsidRDefault="00570B8C" w:rsidP="00570B8C">
      <w:pPr>
        <w:rPr>
          <w:rFonts w:ascii="Book Antiqua" w:hAnsi="Book Antiqua"/>
          <w:i/>
          <w:sz w:val="28"/>
          <w:szCs w:val="28"/>
          <w:lang w:val="es-CO"/>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433821" w:rsidRPr="00CF3E51">
        <w:rPr>
          <w:rFonts w:ascii="Book Antiqua" w:hAnsi="Book Antiqua"/>
          <w:b/>
          <w:bCs/>
          <w:i/>
          <w:spacing w:val="4"/>
          <w:sz w:val="28"/>
          <w:szCs w:val="28"/>
        </w:rPr>
        <w:t>92</w:t>
      </w:r>
      <w:r w:rsidRPr="00CF3E51">
        <w:rPr>
          <w:rFonts w:ascii="Book Antiqua" w:hAnsi="Book Antiqua"/>
          <w:b/>
          <w:bCs/>
          <w:i/>
          <w:spacing w:val="4"/>
          <w:sz w:val="28"/>
          <w:szCs w:val="28"/>
        </w:rPr>
        <w:t>. JUNTA DE VIGILANCIA.</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La Junta de vigilancia estará integrada </w:t>
      </w:r>
      <w:proofErr w:type="gramStart"/>
      <w:r w:rsidRPr="00CF3E51">
        <w:rPr>
          <w:rFonts w:ascii="Book Antiqua" w:hAnsi="Book Antiqua" w:cs="Arial"/>
          <w:i/>
          <w:iCs/>
          <w:spacing w:val="4"/>
          <w:sz w:val="28"/>
          <w:szCs w:val="28"/>
        </w:rPr>
        <w:t>por  tres</w:t>
      </w:r>
      <w:proofErr w:type="gramEnd"/>
      <w:r w:rsidRPr="00CF3E51">
        <w:rPr>
          <w:rFonts w:ascii="Book Antiqua" w:hAnsi="Book Antiqua" w:cs="Arial"/>
          <w:i/>
          <w:iCs/>
          <w:spacing w:val="4"/>
          <w:sz w:val="28"/>
          <w:szCs w:val="28"/>
        </w:rPr>
        <w:t xml:space="preserve"> (03)asociados hábiles, con sus respectivos suplentes personales, elegidos por la Asamblea General para períodos de dos años pudiendo ser reelegidos o removidos libremente por ese mismo organismo.</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b/>
          <w:bCs/>
          <w:i/>
          <w:spacing w:val="4"/>
          <w:sz w:val="28"/>
          <w:szCs w:val="28"/>
        </w:rPr>
      </w:pPr>
      <w:r w:rsidRPr="00CF3E51">
        <w:rPr>
          <w:rFonts w:ascii="Book Antiqua" w:hAnsi="Book Antiqua" w:cs="Arial"/>
          <w:b/>
          <w:bCs/>
          <w:i/>
          <w:spacing w:val="4"/>
          <w:sz w:val="28"/>
          <w:szCs w:val="28"/>
        </w:rPr>
        <w:t xml:space="preserve">ARTICULO </w:t>
      </w:r>
      <w:r w:rsidR="00433821" w:rsidRPr="00CF3E51">
        <w:rPr>
          <w:rFonts w:ascii="Book Antiqua" w:hAnsi="Book Antiqua" w:cs="Arial"/>
          <w:b/>
          <w:bCs/>
          <w:i/>
          <w:spacing w:val="4"/>
          <w:sz w:val="28"/>
          <w:szCs w:val="28"/>
        </w:rPr>
        <w:t>93</w:t>
      </w:r>
      <w:r w:rsidRPr="00CF3E51">
        <w:rPr>
          <w:rFonts w:ascii="Book Antiqua" w:hAnsi="Book Antiqua" w:cs="Arial"/>
          <w:b/>
          <w:bCs/>
          <w:i/>
          <w:spacing w:val="4"/>
          <w:sz w:val="28"/>
          <w:szCs w:val="28"/>
        </w:rPr>
        <w:t>. FUNCIONES DE LA JUNTA VIGILANCIA.</w:t>
      </w:r>
    </w:p>
    <w:p w:rsidR="00570B8C" w:rsidRPr="00CF3E51" w:rsidRDefault="00570B8C" w:rsidP="00570B8C">
      <w:pPr>
        <w:pStyle w:val="Textoindependiente"/>
        <w:spacing w:after="0"/>
        <w:jc w:val="both"/>
        <w:rPr>
          <w:rFonts w:ascii="Book Antiqua" w:hAnsi="Book Antiqua" w:cs="Arial"/>
          <w:i/>
          <w:spacing w:val="4"/>
          <w:sz w:val="28"/>
          <w:szCs w:val="28"/>
        </w:rPr>
      </w:pPr>
    </w:p>
    <w:p w:rsidR="00433821" w:rsidRPr="00CF3E51" w:rsidRDefault="00433821" w:rsidP="00433821">
      <w:pPr>
        <w:pStyle w:val="Textoindependiente"/>
        <w:rPr>
          <w:rFonts w:ascii="Book Antiqua" w:hAnsi="Book Antiqua" w:cs="Mangal"/>
          <w:i/>
          <w:iCs/>
          <w:sz w:val="28"/>
          <w:szCs w:val="28"/>
        </w:rPr>
      </w:pPr>
      <w:r w:rsidRPr="00CF3E51">
        <w:rPr>
          <w:rFonts w:ascii="Book Antiqua" w:hAnsi="Book Antiqua" w:cs="Mangal"/>
          <w:b/>
          <w:bCs/>
          <w:i/>
          <w:iCs/>
          <w:sz w:val="28"/>
          <w:szCs w:val="28"/>
        </w:rPr>
        <w:lastRenderedPageBreak/>
        <w:t xml:space="preserve">FUNCIONES DE LA JUNTA DE </w:t>
      </w:r>
      <w:proofErr w:type="spellStart"/>
      <w:r w:rsidRPr="00CF3E51">
        <w:rPr>
          <w:rFonts w:ascii="Book Antiqua" w:hAnsi="Book Antiqua" w:cs="Mangal"/>
          <w:b/>
          <w:bCs/>
          <w:i/>
          <w:iCs/>
          <w:sz w:val="28"/>
          <w:szCs w:val="28"/>
        </w:rPr>
        <w:t>VIGILANCIA.</w:t>
      </w:r>
      <w:r w:rsidRPr="00CF3E51">
        <w:rPr>
          <w:rFonts w:ascii="Book Antiqua" w:hAnsi="Book Antiqua" w:cs="Mangal"/>
          <w:i/>
          <w:iCs/>
          <w:sz w:val="28"/>
          <w:szCs w:val="28"/>
        </w:rPr>
        <w:t>La</w:t>
      </w:r>
      <w:proofErr w:type="spellEnd"/>
      <w:r w:rsidRPr="00CF3E51">
        <w:rPr>
          <w:rFonts w:ascii="Book Antiqua" w:hAnsi="Book Antiqua" w:cs="Mangal"/>
          <w:i/>
          <w:iCs/>
          <w:sz w:val="28"/>
          <w:szCs w:val="28"/>
        </w:rPr>
        <w:t xml:space="preserve"> Junta de Vigilancia, cumplirá entre otras, las siguientes funciones:</w:t>
      </w:r>
    </w:p>
    <w:p w:rsidR="00433821" w:rsidRPr="00CF3E51" w:rsidRDefault="00433821" w:rsidP="00E340FD">
      <w:pPr>
        <w:pStyle w:val="Textoindependiente2"/>
        <w:numPr>
          <w:ilvl w:val="0"/>
          <w:numId w:val="35"/>
        </w:numPr>
        <w:tabs>
          <w:tab w:val="clear" w:pos="720"/>
          <w:tab w:val="num" w:pos="240"/>
        </w:tabs>
        <w:ind w:left="240" w:hanging="240"/>
        <w:jc w:val="both"/>
        <w:rPr>
          <w:rFonts w:ascii="Book Antiqua" w:hAnsi="Book Antiqua"/>
          <w:i/>
          <w:szCs w:val="28"/>
        </w:rPr>
      </w:pPr>
      <w:r w:rsidRPr="00CF3E51">
        <w:rPr>
          <w:rFonts w:ascii="Book Antiqua" w:hAnsi="Book Antiqua"/>
          <w:i/>
          <w:szCs w:val="28"/>
        </w:rPr>
        <w:t xml:space="preserve">Ejercer las funciones (legales y estatutarias) propias de su naturaleza, especialmente, las previstas en el artículo 40 de la Ley 79 de 1988 y demás normas aplicables en lo que hace referencia al Control Social Interno y Técnico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240"/>
        </w:tabs>
        <w:ind w:left="240" w:hanging="240"/>
        <w:jc w:val="both"/>
        <w:rPr>
          <w:rFonts w:ascii="Book Antiqua" w:hAnsi="Book Antiqua"/>
          <w:i/>
          <w:szCs w:val="28"/>
        </w:rPr>
      </w:pPr>
      <w:r w:rsidRPr="00CF3E51">
        <w:rPr>
          <w:rFonts w:ascii="Book Antiqua" w:hAnsi="Book Antiqua"/>
          <w:i/>
          <w:szCs w:val="28"/>
        </w:rPr>
        <w:t xml:space="preserve">Expedir su propio reglamento, que debe contener, como mínimo, la composición del quórum, la forma de adopción de las decisiones, el procedimiento de elecciones, las funciones del Presidente, Vicepresidente y Secretario, o de quienes hagan sus </w:t>
      </w:r>
      <w:proofErr w:type="gramStart"/>
      <w:r w:rsidRPr="00CF3E51">
        <w:rPr>
          <w:rFonts w:ascii="Book Antiqua" w:hAnsi="Book Antiqua"/>
          <w:i/>
          <w:szCs w:val="28"/>
        </w:rPr>
        <w:t>veces,  los</w:t>
      </w:r>
      <w:proofErr w:type="gramEnd"/>
      <w:r w:rsidRPr="00CF3E51">
        <w:rPr>
          <w:rFonts w:ascii="Book Antiqua" w:hAnsi="Book Antiqua"/>
          <w:i/>
          <w:szCs w:val="28"/>
        </w:rPr>
        <w:t xml:space="preserve"> requisitos mínimos de las actas, la periodicidad de las reuniones y, en términos generales, todo lo relativo al funcionamiento y operación de este órgano de control social.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240"/>
        </w:tabs>
        <w:ind w:left="240" w:hanging="240"/>
        <w:jc w:val="both"/>
        <w:rPr>
          <w:rFonts w:ascii="Book Antiqua" w:hAnsi="Book Antiqua"/>
          <w:i/>
          <w:szCs w:val="28"/>
        </w:rPr>
      </w:pPr>
      <w:r w:rsidRPr="00CF3E51">
        <w:rPr>
          <w:rFonts w:ascii="Book Antiqua" w:hAnsi="Book Antiqua"/>
          <w:i/>
          <w:szCs w:val="28"/>
        </w:rPr>
        <w:t xml:space="preserve">Inscribir ante la cámara de comercio del domicilio principal de la organización, el libro de actas correspondiente, en el cual se ha de consignar todo lo ocurrido en las reuniones del respectivo órgano de control social.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240"/>
        </w:tabs>
        <w:ind w:left="240" w:hanging="240"/>
        <w:jc w:val="both"/>
        <w:rPr>
          <w:rFonts w:ascii="Book Antiqua" w:hAnsi="Book Antiqua"/>
          <w:i/>
          <w:szCs w:val="28"/>
        </w:rPr>
      </w:pPr>
      <w:r w:rsidRPr="00CF3E51">
        <w:rPr>
          <w:rFonts w:ascii="Book Antiqua" w:hAnsi="Book Antiqua"/>
          <w:i/>
          <w:szCs w:val="28"/>
        </w:rPr>
        <w:t xml:space="preserve">Verificar que las diferentes instancias de la administración cumplan a cabalidad con lo dispuesto en las leyes, los estatutos de la entidad, así como en los diferentes reglamentos, incluidos los de los fondos sociales y mutuales. Esto incluye la verificación de la correcta aplicación de los recursos destinados a los fondos sociales legales </w:t>
      </w:r>
      <w:proofErr w:type="gramStart"/>
      <w:r w:rsidRPr="00CF3E51">
        <w:rPr>
          <w:rFonts w:ascii="Book Antiqua" w:hAnsi="Book Antiqua"/>
          <w:i/>
          <w:szCs w:val="28"/>
        </w:rPr>
        <w:t>de  Educación</w:t>
      </w:r>
      <w:proofErr w:type="gramEnd"/>
      <w:r w:rsidRPr="00CF3E51">
        <w:rPr>
          <w:rFonts w:ascii="Book Antiqua" w:hAnsi="Book Antiqua"/>
          <w:i/>
          <w:szCs w:val="28"/>
        </w:rPr>
        <w:t xml:space="preserve"> y Solidaridad, cuando hubiere lugar a ello.</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360"/>
        </w:tabs>
        <w:ind w:left="360"/>
        <w:jc w:val="both"/>
        <w:rPr>
          <w:rFonts w:ascii="Book Antiqua" w:hAnsi="Book Antiqua"/>
          <w:i/>
          <w:szCs w:val="28"/>
        </w:rPr>
      </w:pPr>
      <w:r w:rsidRPr="00CF3E51">
        <w:rPr>
          <w:rFonts w:ascii="Book Antiqua" w:hAnsi="Book Antiqua"/>
          <w:i/>
          <w:szCs w:val="28"/>
        </w:rPr>
        <w:t xml:space="preserve">Revisar como mínimo semestralmente, los libros de actas de los órganos de administración con el objetivo de verificar que las decisiones tomadas por éstos, se ajusten a las prescripciones legales, estatutarias y reglamentarias. Los órganos de administración están en la obligación de suministrar la información requerida por el ente de control social.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360"/>
        </w:tabs>
        <w:ind w:left="360"/>
        <w:jc w:val="both"/>
        <w:rPr>
          <w:rFonts w:ascii="Book Antiqua" w:hAnsi="Book Antiqua"/>
          <w:i/>
          <w:szCs w:val="28"/>
        </w:rPr>
      </w:pPr>
      <w:r w:rsidRPr="00CF3E51">
        <w:rPr>
          <w:rFonts w:ascii="Book Antiqua" w:hAnsi="Book Antiqua"/>
          <w:i/>
          <w:szCs w:val="28"/>
        </w:rPr>
        <w:t xml:space="preserve">En caso de encontrar presuntas irregularidades o violaciones al interior de la entidad, el órgano de control social deberá adelantar o solicitar que se adelante la investigación correspondiente y pedir al órgano competente, la aplicación de los correctivos o sanciones a que haya lugar. Si el órgano de control social detecta que no han sido aplicados los correctivos que a su juicio debieron implementarse o las sanciones que debieron imponerse, la Junta de Vigilancia o el Comité de Control Social o quien haga sus veces, deberá remitir a la Superintendencia de la Economía </w:t>
      </w:r>
      <w:r w:rsidRPr="00CF3E51">
        <w:rPr>
          <w:rFonts w:ascii="Book Antiqua" w:hAnsi="Book Antiqua"/>
          <w:i/>
          <w:szCs w:val="28"/>
        </w:rPr>
        <w:lastRenderedPageBreak/>
        <w:t>Solidaria la investigación adelantada junto con las recomendaciones pertinentes sobre el particular.</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360"/>
        </w:tabs>
        <w:ind w:left="360"/>
        <w:jc w:val="both"/>
        <w:rPr>
          <w:rFonts w:ascii="Book Antiqua" w:hAnsi="Book Antiqua"/>
          <w:i/>
          <w:szCs w:val="28"/>
        </w:rPr>
      </w:pPr>
      <w:r w:rsidRPr="00CF3E51">
        <w:rPr>
          <w:rFonts w:ascii="Book Antiqua" w:hAnsi="Book Antiqua"/>
          <w:i/>
          <w:szCs w:val="28"/>
        </w:rPr>
        <w:t xml:space="preserve">Velar porque quien adelante las investigaciones respete los lineamientos previstos en este numeral.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360"/>
        </w:tabs>
        <w:ind w:left="360"/>
        <w:jc w:val="both"/>
        <w:rPr>
          <w:rFonts w:ascii="Book Antiqua" w:hAnsi="Book Antiqua"/>
          <w:i/>
          <w:szCs w:val="28"/>
        </w:rPr>
      </w:pPr>
      <w:r w:rsidRPr="00CF3E51">
        <w:rPr>
          <w:rFonts w:ascii="Book Antiqua" w:hAnsi="Book Antiqua"/>
          <w:i/>
          <w:szCs w:val="28"/>
        </w:rPr>
        <w:t xml:space="preserve">Hacer seguimiento semestral a las quejas presentadas por los asociados ante el Consejo de Administración o Junta Directiva o quien haga sus veces o ante el representante legal, a fin de verificar la atención de las mismas. Cuando se encuentren temas recurrentes o la atención no haya sido oportuna, deberá investigar los motivos que estén ocasionando estas situaciones, presentar sus recomendaciones y solicitar la aplicación de los correctivos a que haya lugar. Cuando las quejas no hayan sido atendidas, se procederá del mismo modo, solicitando adicionalmente la atención de las mismas en forma inmediata.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5"/>
        </w:numPr>
        <w:tabs>
          <w:tab w:val="clear" w:pos="720"/>
          <w:tab w:val="num" w:pos="360"/>
        </w:tabs>
        <w:ind w:left="360"/>
        <w:jc w:val="both"/>
        <w:rPr>
          <w:rFonts w:ascii="Book Antiqua" w:hAnsi="Book Antiqua"/>
          <w:i/>
          <w:szCs w:val="28"/>
        </w:rPr>
      </w:pPr>
      <w:r w:rsidRPr="00CF3E51">
        <w:rPr>
          <w:rFonts w:ascii="Book Antiqua" w:hAnsi="Book Antiqua"/>
          <w:i/>
          <w:szCs w:val="28"/>
        </w:rPr>
        <w:t xml:space="preserve">Estudiar las quejas que los asociados envían directamente a este órgano, adelantar las investigaciones pertinentes y solicitar a quien corresponda, la solución de las circunstancias que motivaron la queja y dar respuesta al asociado. En todo caso, el ente de control social deberá responder al asociado con todos los argumentos legales, estatutarios y reglamentarios.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6"/>
        </w:numPr>
        <w:tabs>
          <w:tab w:val="clear" w:pos="720"/>
          <w:tab w:val="num" w:pos="360"/>
        </w:tabs>
        <w:ind w:left="360"/>
        <w:jc w:val="both"/>
        <w:rPr>
          <w:rFonts w:ascii="Book Antiqua" w:hAnsi="Book Antiqua"/>
          <w:i/>
          <w:szCs w:val="28"/>
        </w:rPr>
      </w:pPr>
      <w:r w:rsidRPr="00CF3E51">
        <w:rPr>
          <w:rFonts w:ascii="Book Antiqua" w:hAnsi="Book Antiqua"/>
          <w:i/>
          <w:szCs w:val="28"/>
        </w:rPr>
        <w:t xml:space="preserve">Verificar el listado de asociados hábiles e inhábiles para determinar </w:t>
      </w:r>
      <w:proofErr w:type="spellStart"/>
      <w:r w:rsidRPr="00CF3E51">
        <w:rPr>
          <w:rFonts w:ascii="Book Antiqua" w:hAnsi="Book Antiqua"/>
          <w:i/>
          <w:szCs w:val="28"/>
        </w:rPr>
        <w:t>quien</w:t>
      </w:r>
      <w:proofErr w:type="spellEnd"/>
      <w:r w:rsidRPr="00CF3E51">
        <w:rPr>
          <w:rFonts w:ascii="Book Antiqua" w:hAnsi="Book Antiqua"/>
          <w:i/>
          <w:szCs w:val="28"/>
        </w:rPr>
        <w:t xml:space="preserve"> puede participar en la Asamblea o para elegir delegados de acuerdo con la ley, el estatuto y los reglamentos. Esta es una función exclusiva de los órganos de control social.</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6"/>
        </w:numPr>
        <w:tabs>
          <w:tab w:val="clear" w:pos="720"/>
          <w:tab w:val="num" w:pos="360"/>
        </w:tabs>
        <w:ind w:left="360"/>
        <w:jc w:val="both"/>
        <w:rPr>
          <w:rFonts w:ascii="Book Antiqua" w:hAnsi="Book Antiqua"/>
          <w:i/>
          <w:szCs w:val="28"/>
        </w:rPr>
      </w:pPr>
      <w:r w:rsidRPr="00CF3E51">
        <w:rPr>
          <w:rFonts w:ascii="Book Antiqua" w:hAnsi="Book Antiqua"/>
          <w:i/>
          <w:szCs w:val="28"/>
        </w:rPr>
        <w:t xml:space="preserve">Convocar a la Asamblea General en los casos establecidos en el presente estatuto. </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6"/>
        </w:numPr>
        <w:tabs>
          <w:tab w:val="clear" w:pos="720"/>
          <w:tab w:val="num" w:pos="360"/>
        </w:tabs>
        <w:ind w:left="360"/>
        <w:jc w:val="both"/>
        <w:rPr>
          <w:rFonts w:ascii="Book Antiqua" w:hAnsi="Book Antiqua"/>
          <w:i/>
          <w:szCs w:val="28"/>
        </w:rPr>
      </w:pPr>
      <w:r w:rsidRPr="00CF3E51">
        <w:rPr>
          <w:rFonts w:ascii="Book Antiqua" w:hAnsi="Book Antiqua"/>
          <w:i/>
          <w:szCs w:val="28"/>
        </w:rPr>
        <w:t>Hacer llamados de atención a los asociados cuando incumplan los deberes consagrados en la ley, los estatutos y reglamentos.</w:t>
      </w:r>
    </w:p>
    <w:p w:rsidR="00433821" w:rsidRPr="00CF3E51" w:rsidRDefault="00433821" w:rsidP="00433821">
      <w:pPr>
        <w:pStyle w:val="Textoindependiente2"/>
        <w:rPr>
          <w:rFonts w:ascii="Book Antiqua" w:hAnsi="Book Antiqua"/>
          <w:i/>
          <w:szCs w:val="28"/>
        </w:rPr>
      </w:pPr>
    </w:p>
    <w:p w:rsidR="00433821" w:rsidRPr="00CF3E51" w:rsidRDefault="00433821" w:rsidP="00E340FD">
      <w:pPr>
        <w:pStyle w:val="Textoindependiente2"/>
        <w:numPr>
          <w:ilvl w:val="0"/>
          <w:numId w:val="36"/>
        </w:numPr>
        <w:tabs>
          <w:tab w:val="clear" w:pos="720"/>
          <w:tab w:val="num" w:pos="360"/>
        </w:tabs>
        <w:ind w:left="360"/>
        <w:jc w:val="both"/>
        <w:rPr>
          <w:rFonts w:ascii="Book Antiqua" w:hAnsi="Book Antiqua"/>
          <w:i/>
          <w:szCs w:val="28"/>
        </w:rPr>
      </w:pPr>
      <w:r w:rsidRPr="00CF3E51">
        <w:rPr>
          <w:rFonts w:ascii="Book Antiqua" w:hAnsi="Book Antiqua"/>
          <w:i/>
          <w:szCs w:val="28"/>
        </w:rPr>
        <w:t>Las demás que le asigne la ley o el estatuto, siempre y cuando se refieran al control social y no correspondan a funciones propias de la auditoría interna o la revisoría fiscal.</w:t>
      </w:r>
    </w:p>
    <w:p w:rsidR="00433821" w:rsidRPr="00CF3E51" w:rsidRDefault="00433821" w:rsidP="00433821">
      <w:pPr>
        <w:pStyle w:val="Textoindependiente2"/>
        <w:rPr>
          <w:rFonts w:ascii="Book Antiqua" w:hAnsi="Book Antiqua"/>
          <w:i/>
          <w:szCs w:val="28"/>
        </w:rPr>
      </w:pPr>
    </w:p>
    <w:p w:rsidR="00433821" w:rsidRPr="00CF3E51" w:rsidRDefault="00433821" w:rsidP="00433821">
      <w:pPr>
        <w:pStyle w:val="Textoindependiente2"/>
        <w:jc w:val="both"/>
        <w:rPr>
          <w:rFonts w:ascii="Book Antiqua" w:hAnsi="Book Antiqua"/>
          <w:i/>
          <w:szCs w:val="28"/>
        </w:rPr>
      </w:pPr>
      <w:r w:rsidRPr="00CF3E51">
        <w:rPr>
          <w:rFonts w:ascii="Book Antiqua" w:hAnsi="Book Antiqua"/>
          <w:bCs/>
          <w:i/>
          <w:szCs w:val="28"/>
        </w:rPr>
        <w:t xml:space="preserve">PARÁGRAFO. </w:t>
      </w:r>
      <w:r w:rsidRPr="00CF3E51">
        <w:rPr>
          <w:rFonts w:ascii="Book Antiqua" w:hAnsi="Book Antiqua"/>
          <w:i/>
          <w:szCs w:val="28"/>
        </w:rPr>
        <w:t xml:space="preserve">Las funciones señaladas por la Ley para la Junta de Vigilancia, deberán </w:t>
      </w:r>
      <w:proofErr w:type="gramStart"/>
      <w:r w:rsidRPr="00CF3E51">
        <w:rPr>
          <w:rFonts w:ascii="Book Antiqua" w:hAnsi="Book Antiqua"/>
          <w:i/>
          <w:szCs w:val="28"/>
        </w:rPr>
        <w:t>desarrollarse  con</w:t>
      </w:r>
      <w:proofErr w:type="gramEnd"/>
      <w:r w:rsidRPr="00CF3E51">
        <w:rPr>
          <w:rFonts w:ascii="Book Antiqua" w:hAnsi="Book Antiqua"/>
          <w:i/>
          <w:szCs w:val="28"/>
        </w:rPr>
        <w:t xml:space="preserve"> fundamento de criterios de investigación y valoración y </w:t>
      </w:r>
      <w:r w:rsidRPr="00CF3E51">
        <w:rPr>
          <w:rFonts w:ascii="Book Antiqua" w:hAnsi="Book Antiqua"/>
          <w:i/>
          <w:szCs w:val="28"/>
        </w:rPr>
        <w:lastRenderedPageBreak/>
        <w:t>sus observaciones o requerimientos serán documentados debidamente. les impone la Ley y los Estatutos.</w:t>
      </w:r>
    </w:p>
    <w:p w:rsidR="00433821" w:rsidRPr="00CF3E51" w:rsidRDefault="00433821" w:rsidP="00433821">
      <w:pPr>
        <w:jc w:val="both"/>
        <w:rPr>
          <w:rFonts w:ascii="Book Antiqua" w:hAnsi="Book Antiqua"/>
          <w:i/>
          <w:iCs/>
          <w:sz w:val="28"/>
          <w:szCs w:val="28"/>
        </w:rPr>
      </w:pPr>
      <w:r w:rsidRPr="00CF3E51">
        <w:rPr>
          <w:rFonts w:ascii="Book Antiqua" w:hAnsi="Book Antiqua"/>
          <w:i/>
          <w:iCs/>
          <w:sz w:val="28"/>
          <w:szCs w:val="28"/>
        </w:rPr>
        <w:t>Los miembros de este órgano responderán personal y solidariamente por el incumplimiento de las obligaciones que les imponen la ley y los estatutos.</w:t>
      </w:r>
    </w:p>
    <w:p w:rsidR="00433821" w:rsidRPr="00CF3E51" w:rsidRDefault="00433821" w:rsidP="00433821">
      <w:pPr>
        <w:jc w:val="both"/>
        <w:rPr>
          <w:rFonts w:ascii="Book Antiqua" w:hAnsi="Book Antiqua"/>
          <w:i/>
          <w:iCs/>
          <w:sz w:val="28"/>
          <w:szCs w:val="28"/>
        </w:rPr>
      </w:pPr>
    </w:p>
    <w:p w:rsidR="00570B8C" w:rsidRPr="00CF3E51" w:rsidRDefault="00433821" w:rsidP="00433821">
      <w:pPr>
        <w:jc w:val="both"/>
        <w:rPr>
          <w:rFonts w:ascii="Book Antiqua" w:hAnsi="Book Antiqua"/>
          <w:i/>
          <w:iCs/>
          <w:sz w:val="28"/>
          <w:szCs w:val="28"/>
        </w:rPr>
      </w:pPr>
      <w:r w:rsidRPr="00CF3E51">
        <w:rPr>
          <w:rFonts w:ascii="Book Antiqua" w:hAnsi="Book Antiqua"/>
          <w:i/>
          <w:iCs/>
          <w:sz w:val="28"/>
          <w:szCs w:val="28"/>
        </w:rPr>
        <w:t>El ejercicio de las funciones asignadas por la ley a las Juntas de Vigilancia se referirá únicamente al control social y no deberá desarrollarse sobre materias que correspondan a las de competencia de los órganos de administración.</w:t>
      </w:r>
    </w:p>
    <w:p w:rsidR="00433821" w:rsidRPr="00CF3E51" w:rsidRDefault="00433821" w:rsidP="00433821">
      <w:pPr>
        <w:jc w:val="both"/>
        <w:rPr>
          <w:rFonts w:ascii="Book Antiqua" w:hAnsi="Book Antiqua"/>
          <w:i/>
          <w:iCs/>
          <w:sz w:val="28"/>
          <w:szCs w:val="28"/>
        </w:rPr>
      </w:pPr>
    </w:p>
    <w:p w:rsidR="00433821" w:rsidRPr="00CF3E51" w:rsidRDefault="00433821" w:rsidP="00433821">
      <w:pPr>
        <w:jc w:val="both"/>
        <w:rPr>
          <w:rFonts w:ascii="Book Antiqua" w:hAnsi="Book Antiqua"/>
          <w:i/>
          <w:sz w:val="28"/>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433821" w:rsidRPr="00CF3E51">
        <w:rPr>
          <w:rFonts w:ascii="Book Antiqua" w:hAnsi="Book Antiqua"/>
          <w:b/>
          <w:bCs/>
          <w:i/>
          <w:szCs w:val="28"/>
        </w:rPr>
        <w:t>94</w:t>
      </w:r>
      <w:r w:rsidRPr="00CF3E51">
        <w:rPr>
          <w:rFonts w:ascii="Book Antiqua" w:hAnsi="Book Antiqua"/>
          <w:b/>
          <w:bCs/>
          <w:i/>
          <w:szCs w:val="28"/>
        </w:rPr>
        <w:t>.</w:t>
      </w:r>
      <w:r w:rsidRPr="00CF3E51">
        <w:rPr>
          <w:rFonts w:ascii="Book Antiqua" w:hAnsi="Book Antiqua"/>
          <w:b/>
          <w:i/>
          <w:szCs w:val="28"/>
        </w:rPr>
        <w:tab/>
        <w:t xml:space="preserve">  REQUISITOS PARA SU ELECCIÓN.</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Para ser elegido miembro de la Junta de Vigilancia se requieren las mismas condiciones exigidas para los miembros del Consejo de Administración</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433821" w:rsidRPr="00CF3E51">
        <w:rPr>
          <w:rFonts w:ascii="Book Antiqua" w:hAnsi="Book Antiqua"/>
          <w:b/>
          <w:bCs/>
          <w:i/>
          <w:szCs w:val="28"/>
        </w:rPr>
        <w:t>95</w:t>
      </w:r>
      <w:r w:rsidRPr="00CF3E51">
        <w:rPr>
          <w:rFonts w:ascii="Book Antiqua" w:hAnsi="Book Antiqua"/>
          <w:b/>
          <w:i/>
          <w:szCs w:val="28"/>
        </w:rPr>
        <w:t xml:space="preserve">.  DIMITENCIA Y REMOCIÓN DE LOS MIEMBROS DE LA JUNTA DE VIGILANCIA.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En relación con la </w:t>
      </w:r>
      <w:proofErr w:type="spellStart"/>
      <w:r w:rsidRPr="00CF3E51">
        <w:rPr>
          <w:rFonts w:ascii="Book Antiqua" w:hAnsi="Book Antiqua"/>
          <w:i/>
          <w:iCs/>
          <w:szCs w:val="28"/>
        </w:rPr>
        <w:t>dimitencia</w:t>
      </w:r>
      <w:proofErr w:type="spellEnd"/>
      <w:r w:rsidRPr="00CF3E51">
        <w:rPr>
          <w:rFonts w:ascii="Book Antiqua" w:hAnsi="Book Antiqua"/>
          <w:i/>
          <w:iCs/>
          <w:szCs w:val="28"/>
        </w:rPr>
        <w:t xml:space="preserve"> y remoción de </w:t>
      </w:r>
      <w:proofErr w:type="gramStart"/>
      <w:r w:rsidRPr="00CF3E51">
        <w:rPr>
          <w:rFonts w:ascii="Book Antiqua" w:hAnsi="Book Antiqua"/>
          <w:i/>
          <w:iCs/>
          <w:szCs w:val="28"/>
        </w:rPr>
        <w:t>los  miembros</w:t>
      </w:r>
      <w:proofErr w:type="gramEnd"/>
      <w:r w:rsidRPr="00CF3E51">
        <w:rPr>
          <w:rFonts w:ascii="Book Antiqua" w:hAnsi="Book Antiqua"/>
          <w:i/>
          <w:iCs/>
          <w:szCs w:val="28"/>
        </w:rPr>
        <w:t xml:space="preserve"> de la Junta de Vigilancia, se  estimarán los mismos requisitos, causales y procedimiento consagrado para  tal caso, respecto de los integrantes del  Consejo de administración. </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ARTICULO</w:t>
      </w:r>
      <w:r w:rsidR="00433821" w:rsidRPr="00CF3E51">
        <w:rPr>
          <w:rFonts w:ascii="Book Antiqua" w:hAnsi="Book Antiqua"/>
          <w:b/>
          <w:bCs/>
          <w:i/>
          <w:szCs w:val="28"/>
        </w:rPr>
        <w:t xml:space="preserve"> 96</w:t>
      </w:r>
      <w:r w:rsidRPr="00CF3E51">
        <w:rPr>
          <w:rFonts w:ascii="Book Antiqua" w:hAnsi="Book Antiqua"/>
          <w:b/>
          <w:i/>
          <w:szCs w:val="28"/>
        </w:rPr>
        <w:t xml:space="preserve">. </w:t>
      </w:r>
      <w:r w:rsidRPr="00CF3E51">
        <w:rPr>
          <w:rFonts w:ascii="Book Antiqua" w:hAnsi="Book Antiqua"/>
          <w:b/>
          <w:i/>
          <w:szCs w:val="28"/>
        </w:rPr>
        <w:tab/>
        <w:t xml:space="preserve">SESIONES ORDINARIAS Y EXTRAORDINARIAS.  </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La Junta de Vigilancia sesionará de manera ordinaria por lo menos una vez al mes según calendario que adopte en la sesión de instalación, también podrá reunirse extraordinariamente cuando las circunstancias lo exijan.</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b/>
          <w:i/>
          <w:iCs/>
          <w:szCs w:val="28"/>
        </w:rPr>
      </w:pPr>
      <w:r w:rsidRPr="00CF3E51">
        <w:rPr>
          <w:rFonts w:ascii="Book Antiqua" w:hAnsi="Book Antiqua"/>
          <w:b/>
          <w:bCs/>
          <w:i/>
          <w:szCs w:val="28"/>
        </w:rPr>
        <w:t xml:space="preserve">ARTICULO </w:t>
      </w:r>
      <w:r w:rsidR="00433821" w:rsidRPr="00CF3E51">
        <w:rPr>
          <w:rFonts w:ascii="Book Antiqua" w:hAnsi="Book Antiqua"/>
          <w:b/>
          <w:bCs/>
          <w:i/>
          <w:szCs w:val="28"/>
        </w:rPr>
        <w:t>97</w:t>
      </w:r>
      <w:r w:rsidRPr="00CF3E51">
        <w:rPr>
          <w:rFonts w:ascii="Book Antiqua" w:hAnsi="Book Antiqua"/>
          <w:b/>
          <w:i/>
          <w:szCs w:val="28"/>
        </w:rPr>
        <w:t>.</w:t>
      </w:r>
      <w:r w:rsidRPr="00CF3E51">
        <w:rPr>
          <w:rFonts w:ascii="Book Antiqua" w:hAnsi="Book Antiqua"/>
          <w:b/>
          <w:i/>
          <w:szCs w:val="28"/>
        </w:rPr>
        <w:tab/>
        <w:t xml:space="preserve"> CONVOCARIA A LAS REUNIONES.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La convocatoria a sesiones ordinarias o extraordinarias se hará por derecho propio. Las Extraordinarias pueden hacerse </w:t>
      </w:r>
      <w:proofErr w:type="gramStart"/>
      <w:r w:rsidRPr="00CF3E51">
        <w:rPr>
          <w:rFonts w:ascii="Book Antiqua" w:hAnsi="Book Antiqua"/>
          <w:i/>
          <w:iCs/>
          <w:szCs w:val="28"/>
        </w:rPr>
        <w:t>a  petición</w:t>
      </w:r>
      <w:proofErr w:type="gramEnd"/>
      <w:r w:rsidRPr="00CF3E51">
        <w:rPr>
          <w:rFonts w:ascii="Book Antiqua" w:hAnsi="Book Antiqua"/>
          <w:i/>
          <w:iCs/>
          <w:szCs w:val="28"/>
        </w:rPr>
        <w:t xml:space="preserve"> del Consejo de Administración del Gerente, de los comités especiales y de los asociados.</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 xml:space="preserve">ARTICULO </w:t>
      </w:r>
      <w:r w:rsidR="00433821" w:rsidRPr="00CF3E51">
        <w:rPr>
          <w:rFonts w:ascii="Book Antiqua" w:hAnsi="Book Antiqua"/>
          <w:b/>
          <w:bCs/>
          <w:i/>
          <w:szCs w:val="28"/>
        </w:rPr>
        <w:t>98</w:t>
      </w:r>
      <w:r w:rsidRPr="00CF3E51">
        <w:rPr>
          <w:rFonts w:ascii="Book Antiqua" w:hAnsi="Book Antiqua"/>
          <w:b/>
          <w:i/>
          <w:szCs w:val="28"/>
        </w:rPr>
        <w:t>.</w:t>
      </w:r>
      <w:r w:rsidRPr="00CF3E51">
        <w:rPr>
          <w:rFonts w:ascii="Book Antiqua" w:hAnsi="Book Antiqua"/>
          <w:b/>
          <w:i/>
          <w:szCs w:val="28"/>
        </w:rPr>
        <w:tab/>
        <w:t xml:space="preserve"> QUÓRUM DELIBERATORIO.</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La concurrencia de por lo menos dos (2) miembros principales de la Junta de Vigilancia constituyen quórum para deliberar y adoptar decisiones válidas si faltare alguno de los principales, lo reemplazará su respectivo suplente. Sus decisiones se </w:t>
      </w:r>
      <w:proofErr w:type="gramStart"/>
      <w:r w:rsidRPr="00CF3E51">
        <w:rPr>
          <w:rFonts w:ascii="Book Antiqua" w:hAnsi="Book Antiqua"/>
          <w:i/>
          <w:iCs/>
          <w:szCs w:val="28"/>
        </w:rPr>
        <w:t>adoptarán  por</w:t>
      </w:r>
      <w:proofErr w:type="gramEnd"/>
      <w:r w:rsidRPr="00CF3E51">
        <w:rPr>
          <w:rFonts w:ascii="Book Antiqua" w:hAnsi="Book Antiqua"/>
          <w:i/>
          <w:iCs/>
          <w:szCs w:val="28"/>
        </w:rPr>
        <w:t xml:space="preserve"> mayoría absoluta de votos de los asistentes.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rPr>
          <w:rFonts w:ascii="Book Antiqua" w:hAnsi="Book Antiqua"/>
          <w:b/>
          <w:i/>
          <w:sz w:val="28"/>
          <w:szCs w:val="28"/>
        </w:rPr>
      </w:pPr>
      <w:r w:rsidRPr="00CF3E51">
        <w:rPr>
          <w:rFonts w:ascii="Book Antiqua" w:hAnsi="Book Antiqua"/>
          <w:b/>
          <w:bCs/>
          <w:i/>
          <w:spacing w:val="4"/>
          <w:sz w:val="28"/>
          <w:szCs w:val="28"/>
        </w:rPr>
        <w:t>ARTICULO 9</w:t>
      </w:r>
      <w:r w:rsidR="00433821" w:rsidRPr="00CF3E51">
        <w:rPr>
          <w:rFonts w:ascii="Book Antiqua" w:hAnsi="Book Antiqua"/>
          <w:b/>
          <w:bCs/>
          <w:i/>
          <w:spacing w:val="4"/>
          <w:sz w:val="28"/>
          <w:szCs w:val="28"/>
        </w:rPr>
        <w:t>9</w:t>
      </w:r>
      <w:r w:rsidRPr="00CF3E51">
        <w:rPr>
          <w:rFonts w:ascii="Book Antiqua" w:hAnsi="Book Antiqua"/>
          <w:b/>
          <w:bCs/>
          <w:i/>
          <w:spacing w:val="4"/>
          <w:sz w:val="28"/>
          <w:szCs w:val="28"/>
        </w:rPr>
        <w:t>.</w:t>
      </w:r>
      <w:r w:rsidRPr="00CF3E51">
        <w:rPr>
          <w:rFonts w:ascii="Book Antiqua" w:hAnsi="Book Antiqua"/>
          <w:b/>
          <w:i/>
          <w:sz w:val="28"/>
          <w:szCs w:val="28"/>
        </w:rPr>
        <w:t xml:space="preserve"> REGLAMENTO </w:t>
      </w:r>
      <w:proofErr w:type="gramStart"/>
      <w:r w:rsidRPr="00CF3E51">
        <w:rPr>
          <w:rFonts w:ascii="Book Antiqua" w:hAnsi="Book Antiqua"/>
          <w:b/>
          <w:i/>
          <w:sz w:val="28"/>
          <w:szCs w:val="28"/>
        </w:rPr>
        <w:t>DE  FUNCIONAMIENTO</w:t>
      </w:r>
      <w:proofErr w:type="gramEnd"/>
      <w:r w:rsidRPr="00CF3E51">
        <w:rPr>
          <w:rFonts w:ascii="Book Antiqua" w:hAnsi="Book Antiqua"/>
          <w:b/>
          <w:i/>
          <w:sz w:val="28"/>
          <w:szCs w:val="28"/>
        </w:rPr>
        <w:t xml:space="preserve"> DE LA JUNTA DE VIGILANCIA. </w:t>
      </w:r>
      <w:r w:rsidRPr="00CF3E51">
        <w:rPr>
          <w:rFonts w:ascii="Book Antiqua" w:hAnsi="Book Antiqua"/>
          <w:b/>
          <w:i/>
          <w:sz w:val="28"/>
          <w:szCs w:val="28"/>
        </w:rPr>
        <w:tab/>
      </w:r>
    </w:p>
    <w:p w:rsidR="00570B8C" w:rsidRPr="00CF3E51" w:rsidRDefault="00570B8C" w:rsidP="00570B8C">
      <w:pPr>
        <w:rPr>
          <w:rFonts w:ascii="Book Antiqua" w:hAnsi="Book Antiqua"/>
          <w:i/>
          <w:sz w:val="28"/>
          <w:szCs w:val="28"/>
        </w:rPr>
      </w:pPr>
    </w:p>
    <w:p w:rsidR="00570B8C" w:rsidRPr="00CF3E51" w:rsidRDefault="00570B8C" w:rsidP="00570B8C">
      <w:pPr>
        <w:jc w:val="both"/>
        <w:rPr>
          <w:rFonts w:ascii="Book Antiqua" w:hAnsi="Book Antiqua"/>
          <w:i/>
          <w:iCs/>
          <w:sz w:val="28"/>
          <w:szCs w:val="28"/>
        </w:rPr>
      </w:pPr>
      <w:r w:rsidRPr="00CF3E51">
        <w:rPr>
          <w:rFonts w:ascii="Book Antiqua" w:hAnsi="Book Antiqua"/>
          <w:i/>
          <w:iCs/>
          <w:sz w:val="28"/>
          <w:szCs w:val="28"/>
        </w:rPr>
        <w:t xml:space="preserve">La Junta de Vigilancia </w:t>
      </w:r>
      <w:proofErr w:type="gramStart"/>
      <w:r w:rsidRPr="00CF3E51">
        <w:rPr>
          <w:rFonts w:ascii="Book Antiqua" w:hAnsi="Book Antiqua"/>
          <w:i/>
          <w:iCs/>
          <w:sz w:val="28"/>
          <w:szCs w:val="28"/>
        </w:rPr>
        <w:t>expedirá  su</w:t>
      </w:r>
      <w:proofErr w:type="gramEnd"/>
      <w:r w:rsidRPr="00CF3E51">
        <w:rPr>
          <w:rFonts w:ascii="Book Antiqua" w:hAnsi="Book Antiqua"/>
          <w:i/>
          <w:iCs/>
          <w:sz w:val="28"/>
          <w:szCs w:val="28"/>
        </w:rPr>
        <w:t xml:space="preserve"> propio reglamento y asistirá a las reuniones del Consejo de Administración, si así lo estima conveniente,  a través de uno de sus integrantes, o por invitación  del Consejo de Administración.</w:t>
      </w:r>
    </w:p>
    <w:p w:rsidR="00570B8C" w:rsidRPr="00CF3E51" w:rsidRDefault="00570B8C" w:rsidP="00570B8C">
      <w:pPr>
        <w:pStyle w:val="Ttulo3"/>
        <w:spacing w:before="0" w:after="0"/>
        <w:jc w:val="both"/>
        <w:rPr>
          <w:rFonts w:ascii="Book Antiqua" w:hAnsi="Book Antiqua"/>
          <w:b/>
          <w:bCs/>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433821" w:rsidRPr="00CF3E51">
        <w:rPr>
          <w:rFonts w:ascii="Book Antiqua" w:hAnsi="Book Antiqua"/>
          <w:b/>
          <w:bCs/>
          <w:i/>
          <w:spacing w:val="4"/>
          <w:sz w:val="28"/>
          <w:szCs w:val="28"/>
        </w:rPr>
        <w:t>100</w:t>
      </w:r>
      <w:r w:rsidRPr="00CF3E51">
        <w:rPr>
          <w:rFonts w:ascii="Book Antiqua" w:hAnsi="Book Antiqua"/>
          <w:b/>
          <w:bCs/>
          <w:i/>
          <w:spacing w:val="4"/>
          <w:sz w:val="28"/>
          <w:szCs w:val="28"/>
        </w:rPr>
        <w:t>. DE LA REVISORIA FISCAL.</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La Revisoría Fiscal estará a cargo de un Revisor Fiscal quién deberá ser contador público con tarjeta profesional vigente o una firma de contadores públicos inscrita ante la Junta Central de Contadores y regulada por las normas en la materia, elegidos por la Asamblea General para un período de dos (2) años, pudiendo ser reelegido o removido por la Asamblea.</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433821" w:rsidRPr="00CF3E51">
        <w:rPr>
          <w:rFonts w:ascii="Book Antiqua" w:hAnsi="Book Antiqua"/>
          <w:b/>
          <w:bCs/>
          <w:i/>
          <w:spacing w:val="4"/>
          <w:sz w:val="28"/>
          <w:szCs w:val="28"/>
        </w:rPr>
        <w:t>101</w:t>
      </w:r>
      <w:r w:rsidRPr="00CF3E51">
        <w:rPr>
          <w:rFonts w:ascii="Book Antiqua" w:hAnsi="Book Antiqua"/>
          <w:b/>
          <w:bCs/>
          <w:i/>
          <w:spacing w:val="4"/>
          <w:sz w:val="28"/>
          <w:szCs w:val="28"/>
        </w:rPr>
        <w:t>. RESPONSABILIDAD FISCAL.</w:t>
      </w:r>
    </w:p>
    <w:p w:rsidR="00570B8C" w:rsidRPr="00CF3E51" w:rsidRDefault="00570B8C" w:rsidP="00570B8C">
      <w:pPr>
        <w:pStyle w:val="Textoindependiente"/>
        <w:spacing w:after="0"/>
        <w:jc w:val="both"/>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El revisor fiscal responderá por los perjuicios que por acción u omisión ocasione a la cooperativa a los asociados y a terceros por negligencia o dolo en el cumplimiento de sus funciones.</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El revisor fiscal no podrá ser asociado de la Cooperativa.</w:t>
      </w:r>
    </w:p>
    <w:p w:rsidR="00570B8C" w:rsidRPr="00CF3E51" w:rsidRDefault="00570B8C" w:rsidP="00570B8C">
      <w:pPr>
        <w:pStyle w:val="Ttulo3"/>
        <w:spacing w:before="0" w:after="0"/>
        <w:jc w:val="both"/>
        <w:rPr>
          <w:rFonts w:ascii="Book Antiqua" w:hAnsi="Book Antiqua"/>
          <w:i/>
          <w:iCs/>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433821" w:rsidRPr="00CF3E51">
        <w:rPr>
          <w:rFonts w:ascii="Book Antiqua" w:hAnsi="Book Antiqua"/>
          <w:b/>
          <w:bCs/>
          <w:i/>
          <w:spacing w:val="4"/>
          <w:sz w:val="28"/>
          <w:szCs w:val="28"/>
        </w:rPr>
        <w:t>102</w:t>
      </w:r>
      <w:r w:rsidRPr="00CF3E51">
        <w:rPr>
          <w:rFonts w:ascii="Book Antiqua" w:hAnsi="Book Antiqua"/>
          <w:b/>
          <w:bCs/>
          <w:i/>
          <w:spacing w:val="4"/>
          <w:sz w:val="28"/>
          <w:szCs w:val="28"/>
        </w:rPr>
        <w:t>. FUNCIONES DEL REVISOR FISCAL.</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Son funciones de la revisoría fiscal:</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E340FD">
      <w:pPr>
        <w:pStyle w:val="Textoindependiente"/>
        <w:numPr>
          <w:ilvl w:val="0"/>
          <w:numId w:val="8"/>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lastRenderedPageBreak/>
        <w:t>Efectuar el arqueo de fondos de la Cooperativa cada que lo estime conveniente, y velar porque todos los libros de la sociedad estén al día de acuerdo con el plan de la contabilidad presentado por el organismo gubernamental.</w:t>
      </w:r>
    </w:p>
    <w:p w:rsidR="00570B8C" w:rsidRPr="00CF3E51" w:rsidRDefault="00570B8C" w:rsidP="00E340FD">
      <w:pPr>
        <w:pStyle w:val="Textoindependiente"/>
        <w:numPr>
          <w:ilvl w:val="0"/>
          <w:numId w:val="8"/>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Dictaminar sobre los estados financieros que se deban presentar a la Asamblea General y al Consejo de Administración y a cualquier otro organismo de control estatal.</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Vigilar el correcto funcionamiento de contabilidad.</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Confrontar fiscalmente los inventarios y precios de las mercancías y bienes de la Cooperativa.</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Comprobar por todos los medios posibles la autenticidad de saldos en los libros contables tanto en los mayores como en los auxiliares.</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Poner en conocimiento del organismo competente todas las irregularidades que no sean corregidas oportunamente por los administradores y por el contador de la entidad cuando se trate de los estados financieros.</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Exigirle al contador mantener la contabilidad al día con un atraso no superior a quince (l5) días. Si este funcionario (contador) desatendiere este requerimiento el revisor fiscal podrá solicitar al Consejo su cambio inmediato.</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Vigilar y controlar el giro de cheques contra las cuentas bancarias de la entidad.</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Inspeccionar asiduamente los bienes de la Cooperativa y procurar que se tomen oportunamente las medidas de conservación o seguridad de los mismos y de los que ella tenga a cualquier título.</w:t>
      </w:r>
    </w:p>
    <w:p w:rsidR="00570B8C" w:rsidRPr="00CF3E51" w:rsidRDefault="00570B8C" w:rsidP="00E340FD">
      <w:pPr>
        <w:pStyle w:val="Lista"/>
        <w:numPr>
          <w:ilvl w:val="0"/>
          <w:numId w:val="8"/>
        </w:numPr>
        <w:jc w:val="both"/>
        <w:rPr>
          <w:rFonts w:ascii="Book Antiqua" w:hAnsi="Book Antiqua" w:cs="Arial"/>
          <w:i/>
          <w:iCs/>
          <w:spacing w:val="4"/>
          <w:sz w:val="28"/>
          <w:szCs w:val="28"/>
        </w:rPr>
      </w:pPr>
      <w:r w:rsidRPr="00CF3E51">
        <w:rPr>
          <w:rFonts w:ascii="Book Antiqua" w:hAnsi="Book Antiqua" w:cs="Arial"/>
          <w:i/>
          <w:iCs/>
          <w:spacing w:val="4"/>
          <w:sz w:val="28"/>
          <w:szCs w:val="28"/>
        </w:rPr>
        <w:t>Las demás que le asigne la ley que regula la profesión y la revisoría fiscal.</w:t>
      </w:r>
    </w:p>
    <w:p w:rsidR="00570B8C" w:rsidRPr="00CF3E51" w:rsidRDefault="00570B8C" w:rsidP="00570B8C">
      <w:pPr>
        <w:ind w:left="283" w:hanging="283"/>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PARAGRAFO.</w:t>
      </w:r>
    </w:p>
    <w:p w:rsidR="00570B8C" w:rsidRPr="00CF3E51" w:rsidRDefault="00570B8C" w:rsidP="00570B8C">
      <w:pPr>
        <w:rPr>
          <w:rFonts w:ascii="Book Antiqua" w:hAnsi="Book Antiqua" w:cs="Arial"/>
          <w:i/>
          <w:spacing w:val="4"/>
          <w:sz w:val="28"/>
          <w:szCs w:val="28"/>
        </w:rPr>
      </w:pPr>
    </w:p>
    <w:p w:rsidR="00570B8C" w:rsidRPr="00CF3E51" w:rsidRDefault="00570B8C" w:rsidP="00570B8C">
      <w:pPr>
        <w:pStyle w:val="Textoindependiente"/>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Queda facultado el Consejo de Administración para que a través de un reglamento amplíe las funciones del revisor fiscal en caso de que sea necesario.</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3"/>
        <w:spacing w:before="0" w:after="0"/>
        <w:jc w:val="center"/>
        <w:rPr>
          <w:rFonts w:ascii="Book Antiqua" w:hAnsi="Book Antiqua"/>
          <w:b/>
          <w:bCs/>
          <w:i/>
          <w:spacing w:val="4"/>
          <w:sz w:val="28"/>
          <w:szCs w:val="28"/>
        </w:rPr>
      </w:pPr>
      <w:r w:rsidRPr="00CF3E51">
        <w:rPr>
          <w:rFonts w:ascii="Book Antiqua" w:hAnsi="Book Antiqua"/>
          <w:b/>
          <w:bCs/>
          <w:i/>
          <w:spacing w:val="4"/>
          <w:sz w:val="28"/>
          <w:szCs w:val="28"/>
        </w:rPr>
        <w:t>CAPITULO IX</w:t>
      </w:r>
    </w:p>
    <w:p w:rsidR="00570B8C" w:rsidRPr="00CF3E51" w:rsidRDefault="00570B8C" w:rsidP="00570B8C">
      <w:pPr>
        <w:pStyle w:val="Ttulo3"/>
        <w:spacing w:before="0" w:after="0"/>
        <w:jc w:val="both"/>
        <w:rPr>
          <w:rFonts w:ascii="Book Antiqua" w:hAnsi="Book Antiqua"/>
          <w:i/>
          <w:spacing w:val="4"/>
          <w:sz w:val="28"/>
          <w:szCs w:val="28"/>
        </w:rPr>
      </w:pPr>
    </w:p>
    <w:p w:rsidR="00570B8C" w:rsidRPr="00CF3E51" w:rsidRDefault="00570B8C" w:rsidP="00570B8C">
      <w:pPr>
        <w:pStyle w:val="Ttulo3"/>
        <w:spacing w:before="0" w:after="0"/>
        <w:jc w:val="center"/>
        <w:rPr>
          <w:rFonts w:ascii="Book Antiqua" w:hAnsi="Book Antiqua"/>
          <w:b/>
          <w:bCs/>
          <w:i/>
          <w:spacing w:val="4"/>
          <w:sz w:val="28"/>
          <w:szCs w:val="28"/>
        </w:rPr>
      </w:pPr>
      <w:r w:rsidRPr="00CF3E51">
        <w:rPr>
          <w:rFonts w:ascii="Book Antiqua" w:hAnsi="Book Antiqua"/>
          <w:b/>
          <w:bCs/>
          <w:i/>
          <w:spacing w:val="4"/>
          <w:sz w:val="28"/>
          <w:szCs w:val="28"/>
        </w:rPr>
        <w:t>REPRESENTANTE LEGAL- FUNCIONES Y RESPONSABILIDADES.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433821" w:rsidRPr="00CF3E51">
        <w:rPr>
          <w:rFonts w:ascii="Book Antiqua" w:hAnsi="Book Antiqua"/>
          <w:b/>
          <w:bCs/>
          <w:i/>
          <w:spacing w:val="4"/>
          <w:sz w:val="28"/>
          <w:szCs w:val="28"/>
        </w:rPr>
        <w:t>103</w:t>
      </w:r>
      <w:r w:rsidRPr="00CF3E51">
        <w:rPr>
          <w:rFonts w:ascii="Book Antiqua" w:hAnsi="Book Antiqua"/>
          <w:b/>
          <w:bCs/>
          <w:i/>
          <w:spacing w:val="4"/>
          <w:sz w:val="28"/>
          <w:szCs w:val="28"/>
        </w:rPr>
        <w:t>. REPRESENTANTE LEGAL.</w:t>
      </w:r>
    </w:p>
    <w:p w:rsidR="00570B8C" w:rsidRPr="00CF3E51" w:rsidRDefault="00570B8C" w:rsidP="00570B8C">
      <w:pPr>
        <w:rPr>
          <w:rFonts w:ascii="Book Antiqua" w:hAnsi="Book Antiqua" w:cs="Arial"/>
          <w:i/>
          <w:iCs/>
          <w:spacing w:val="4"/>
          <w:sz w:val="28"/>
          <w:szCs w:val="28"/>
        </w:rPr>
      </w:pPr>
    </w:p>
    <w:p w:rsidR="00433821" w:rsidRPr="00CF3E51" w:rsidRDefault="00433821" w:rsidP="00433821">
      <w:pPr>
        <w:jc w:val="both"/>
        <w:rPr>
          <w:rFonts w:ascii="Book Antiqua" w:hAnsi="Book Antiqua"/>
          <w:i/>
          <w:sz w:val="28"/>
          <w:szCs w:val="28"/>
        </w:rPr>
      </w:pPr>
      <w:r w:rsidRPr="00CF3E51">
        <w:rPr>
          <w:rFonts w:ascii="Book Antiqua" w:hAnsi="Book Antiqua"/>
          <w:i/>
          <w:sz w:val="28"/>
          <w:szCs w:val="28"/>
        </w:rPr>
        <w:lastRenderedPageBreak/>
        <w:t xml:space="preserve">El Gerente es el representante legal de la </w:t>
      </w:r>
      <w:proofErr w:type="gramStart"/>
      <w:r w:rsidRPr="00CF3E51">
        <w:rPr>
          <w:rFonts w:ascii="Book Antiqua" w:hAnsi="Book Antiqua"/>
          <w:i/>
          <w:sz w:val="28"/>
          <w:szCs w:val="28"/>
        </w:rPr>
        <w:t>Cooperativa,  principal</w:t>
      </w:r>
      <w:proofErr w:type="gramEnd"/>
      <w:r w:rsidRPr="00CF3E51">
        <w:rPr>
          <w:rFonts w:ascii="Book Antiqua" w:hAnsi="Book Antiqua"/>
          <w:i/>
          <w:sz w:val="28"/>
          <w:szCs w:val="28"/>
        </w:rPr>
        <w:t xml:space="preserve"> ejecutor de las decisiones de la Asamblea General, del  Consejo de Administración y superior jerárquico de todos los funcionarios.  Es el medio de comunicación con los Asociados y Terceros, quien deberá representar a la Entidad </w:t>
      </w:r>
      <w:r w:rsidRPr="00CF3E51">
        <w:rPr>
          <w:rFonts w:ascii="Book Antiqua" w:hAnsi="Book Antiqua" w:cs="Arial"/>
          <w:i/>
          <w:iCs/>
          <w:spacing w:val="4"/>
          <w:sz w:val="28"/>
          <w:szCs w:val="28"/>
        </w:rPr>
        <w:t>judicial y extrajudicialmente</w:t>
      </w:r>
      <w:r w:rsidRPr="00CF3E51">
        <w:rPr>
          <w:rFonts w:ascii="Book Antiqua" w:hAnsi="Book Antiqua"/>
          <w:i/>
          <w:sz w:val="28"/>
          <w:szCs w:val="28"/>
        </w:rPr>
        <w:t>.</w:t>
      </w:r>
    </w:p>
    <w:p w:rsidR="00433821" w:rsidRPr="00CF3E51" w:rsidRDefault="00433821" w:rsidP="00433821">
      <w:pPr>
        <w:jc w:val="both"/>
        <w:rPr>
          <w:rFonts w:ascii="Book Antiqua" w:hAnsi="Book Antiqua"/>
          <w:i/>
          <w:sz w:val="28"/>
          <w:szCs w:val="28"/>
        </w:rPr>
      </w:pPr>
    </w:p>
    <w:p w:rsidR="00433821" w:rsidRPr="00CF3E51" w:rsidRDefault="00433821" w:rsidP="00433821">
      <w:pPr>
        <w:jc w:val="both"/>
        <w:rPr>
          <w:rFonts w:ascii="Book Antiqua" w:hAnsi="Book Antiqua"/>
          <w:i/>
          <w:sz w:val="28"/>
          <w:szCs w:val="28"/>
        </w:rPr>
      </w:pPr>
      <w:r w:rsidRPr="00CF3E51">
        <w:rPr>
          <w:rFonts w:ascii="Book Antiqua" w:hAnsi="Book Antiqua"/>
          <w:i/>
          <w:sz w:val="28"/>
          <w:szCs w:val="28"/>
        </w:rPr>
        <w:t>El Gerente General será nombrado por el Consejo de Administración, sin perjuicio de ser removido libremente por dicho organismo cuando incumpla los requisitos y funciones del cargo.</w:t>
      </w:r>
    </w:p>
    <w:p w:rsidR="00433821" w:rsidRPr="00CF3E51" w:rsidRDefault="00433821" w:rsidP="00433821">
      <w:pPr>
        <w:jc w:val="both"/>
        <w:rPr>
          <w:rFonts w:ascii="Book Antiqua" w:hAnsi="Book Antiqua"/>
          <w:i/>
          <w:sz w:val="28"/>
          <w:szCs w:val="28"/>
        </w:rPr>
      </w:pPr>
      <w:r w:rsidRPr="00CF3E51">
        <w:rPr>
          <w:rFonts w:ascii="Book Antiqua" w:hAnsi="Book Antiqua"/>
          <w:i/>
          <w:sz w:val="28"/>
          <w:szCs w:val="28"/>
        </w:rPr>
        <w:t>Tendrá contrato a término indefinido o definido de acuerdo a las necesidades de la cooperativa.</w:t>
      </w:r>
    </w:p>
    <w:p w:rsidR="00570B8C" w:rsidRPr="00CF3E51" w:rsidRDefault="00570B8C" w:rsidP="00570B8C">
      <w:pPr>
        <w:jc w:val="both"/>
        <w:rPr>
          <w:rFonts w:ascii="Book Antiqua" w:hAnsi="Book Antiqua" w:cs="Arial"/>
          <w:i/>
          <w:iCs/>
          <w:spacing w:val="4"/>
          <w:sz w:val="28"/>
          <w:szCs w:val="28"/>
        </w:rPr>
      </w:pPr>
    </w:p>
    <w:p w:rsidR="00433821" w:rsidRPr="00CF3E51" w:rsidRDefault="00433821" w:rsidP="00570B8C">
      <w:pPr>
        <w:jc w:val="both"/>
        <w:rPr>
          <w:rFonts w:ascii="Book Antiqua" w:hAnsi="Book Antiqua" w:cs="Arial"/>
          <w:i/>
          <w:iCs/>
          <w:spacing w:val="4"/>
          <w:sz w:val="28"/>
          <w:szCs w:val="28"/>
        </w:rPr>
      </w:pPr>
    </w:p>
    <w:p w:rsidR="00433821" w:rsidRPr="00CF3E51" w:rsidRDefault="00433821" w:rsidP="00433821">
      <w:pPr>
        <w:jc w:val="both"/>
        <w:rPr>
          <w:rFonts w:ascii="Book Antiqua" w:hAnsi="Book Antiqua"/>
          <w:i/>
          <w:sz w:val="28"/>
          <w:szCs w:val="28"/>
        </w:rPr>
      </w:pPr>
      <w:r w:rsidRPr="00CF3E51">
        <w:rPr>
          <w:rFonts w:ascii="Book Antiqua" w:hAnsi="Book Antiqua"/>
          <w:b/>
          <w:i/>
          <w:sz w:val="28"/>
          <w:szCs w:val="28"/>
        </w:rPr>
        <w:t xml:space="preserve">ARTICULO 104º. PERFIL:  </w:t>
      </w:r>
      <w:r w:rsidRPr="00CF3E51">
        <w:rPr>
          <w:rFonts w:ascii="Book Antiqua" w:hAnsi="Book Antiqua"/>
          <w:i/>
          <w:sz w:val="28"/>
          <w:szCs w:val="28"/>
        </w:rPr>
        <w:t xml:space="preserve"> Para la designación del Gerente General, el Consejo de Administración tendrá en cuenta las siguientes pautas:</w:t>
      </w:r>
    </w:p>
    <w:p w:rsidR="00433821" w:rsidRPr="00CF3E51" w:rsidRDefault="00433821" w:rsidP="00433821">
      <w:pPr>
        <w:jc w:val="both"/>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Honorabilidad y corrección, particularmente en el manejo de fondos y bienes.</w:t>
      </w:r>
    </w:p>
    <w:p w:rsidR="00433821" w:rsidRPr="00CF3E51" w:rsidRDefault="00433821" w:rsidP="00433821">
      <w:pPr>
        <w:overflowPunct w:val="0"/>
        <w:autoSpaceDE w:val="0"/>
        <w:autoSpaceDN w:val="0"/>
        <w:adjustRightInd w:val="0"/>
        <w:jc w:val="both"/>
        <w:textAlignment w:val="baseline"/>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Condiciones de aptitud e idoneidad en el manejo administrativo y especialmente de transporte.</w:t>
      </w:r>
    </w:p>
    <w:p w:rsidR="00433821" w:rsidRPr="00CF3E51" w:rsidRDefault="00433821" w:rsidP="00433821">
      <w:pPr>
        <w:pStyle w:val="Prrafodelista"/>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Identificación con los postulados y valores cooperativos y capacitación en el área cooperativa. </w:t>
      </w:r>
    </w:p>
    <w:p w:rsidR="00433821" w:rsidRPr="00CF3E51" w:rsidRDefault="00433821" w:rsidP="00433821">
      <w:pPr>
        <w:pStyle w:val="Prrafodelista"/>
        <w:rPr>
          <w:rFonts w:ascii="Book Antiqua" w:hAnsi="Book Antiqua"/>
          <w:i/>
          <w:sz w:val="28"/>
          <w:szCs w:val="28"/>
          <w:lang w:val="es-ES_tradnl"/>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lang w:val="es-ES_tradnl"/>
        </w:rPr>
        <w:t xml:space="preserve">Acreditar educación profesional o dos (2) años de experiencia administrativa en el sector transporte. </w:t>
      </w:r>
    </w:p>
    <w:p w:rsidR="00433821" w:rsidRPr="00CF3E51" w:rsidRDefault="00433821" w:rsidP="00433821">
      <w:pPr>
        <w:overflowPunct w:val="0"/>
        <w:autoSpaceDE w:val="0"/>
        <w:autoSpaceDN w:val="0"/>
        <w:adjustRightInd w:val="0"/>
        <w:jc w:val="both"/>
        <w:textAlignment w:val="baseline"/>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 No aparecer reportado como deudor principal moroso en las centrales de información financiera legalmente establecidas en el país.  Si así fuese, deberá tener la justificación plena.  Esta condición la debe mantener mientras dure su contrato.</w:t>
      </w:r>
    </w:p>
    <w:p w:rsidR="00433821" w:rsidRPr="00CF3E51" w:rsidRDefault="00433821" w:rsidP="00433821">
      <w:pPr>
        <w:overflowPunct w:val="0"/>
        <w:autoSpaceDE w:val="0"/>
        <w:autoSpaceDN w:val="0"/>
        <w:adjustRightInd w:val="0"/>
        <w:jc w:val="both"/>
        <w:textAlignment w:val="baseline"/>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lastRenderedPageBreak/>
        <w:t>No estar incurso en ninguna de las causales de inhabilidad e incompatibilidad que contemplen los Estatutos.</w:t>
      </w:r>
    </w:p>
    <w:p w:rsidR="00433821" w:rsidRPr="00CF3E51" w:rsidRDefault="00433821" w:rsidP="00433821">
      <w:pPr>
        <w:overflowPunct w:val="0"/>
        <w:autoSpaceDE w:val="0"/>
        <w:autoSpaceDN w:val="0"/>
        <w:adjustRightInd w:val="0"/>
        <w:jc w:val="both"/>
        <w:textAlignment w:val="baseline"/>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No haber tenido ni estar incurso en antecedentes disciplinarios o de sanciones en el sector público, </w:t>
      </w:r>
      <w:proofErr w:type="gramStart"/>
      <w:r w:rsidRPr="00CF3E51">
        <w:rPr>
          <w:rFonts w:ascii="Book Antiqua" w:hAnsi="Book Antiqua"/>
          <w:i/>
          <w:sz w:val="28"/>
          <w:szCs w:val="28"/>
        </w:rPr>
        <w:t>financiero  o</w:t>
      </w:r>
      <w:proofErr w:type="gramEnd"/>
      <w:r w:rsidRPr="00CF3E51">
        <w:rPr>
          <w:rFonts w:ascii="Book Antiqua" w:hAnsi="Book Antiqua"/>
          <w:i/>
          <w:sz w:val="28"/>
          <w:szCs w:val="28"/>
        </w:rPr>
        <w:t xml:space="preserve"> de  los organismos de supervisión.</w:t>
      </w:r>
    </w:p>
    <w:p w:rsidR="00433821" w:rsidRPr="00CF3E51" w:rsidRDefault="00433821" w:rsidP="00433821">
      <w:pPr>
        <w:overflowPunct w:val="0"/>
        <w:autoSpaceDE w:val="0"/>
        <w:autoSpaceDN w:val="0"/>
        <w:adjustRightInd w:val="0"/>
        <w:jc w:val="both"/>
        <w:textAlignment w:val="baseline"/>
        <w:rPr>
          <w:rFonts w:ascii="Book Antiqua" w:hAnsi="Book Antiqua"/>
          <w:i/>
          <w:sz w:val="28"/>
          <w:szCs w:val="28"/>
        </w:rPr>
      </w:pPr>
    </w:p>
    <w:p w:rsidR="00433821" w:rsidRPr="00CF3E51" w:rsidRDefault="00433821" w:rsidP="00E340FD">
      <w:pPr>
        <w:numPr>
          <w:ilvl w:val="0"/>
          <w:numId w:val="37"/>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No haber sido sancionado por el organismo de control y vigilancia estatal.</w:t>
      </w:r>
    </w:p>
    <w:p w:rsidR="00433821" w:rsidRPr="00CF3E51" w:rsidRDefault="00433821" w:rsidP="00433821">
      <w:pPr>
        <w:pStyle w:val="Ttulo2"/>
        <w:rPr>
          <w:rFonts w:ascii="Book Antiqua" w:hAnsi="Book Antiqua"/>
          <w:bCs w:val="0"/>
          <w:sz w:val="28"/>
          <w:szCs w:val="28"/>
        </w:rPr>
      </w:pPr>
    </w:p>
    <w:p w:rsidR="00433821" w:rsidRPr="00CF3E51" w:rsidRDefault="00433821" w:rsidP="00433821">
      <w:pPr>
        <w:pStyle w:val="Textoindependiente2"/>
        <w:jc w:val="both"/>
        <w:rPr>
          <w:rFonts w:ascii="Book Antiqua" w:hAnsi="Book Antiqua"/>
          <w:i/>
          <w:szCs w:val="28"/>
        </w:rPr>
      </w:pPr>
      <w:r w:rsidRPr="00CF3E51">
        <w:rPr>
          <w:rFonts w:ascii="Book Antiqua" w:hAnsi="Book Antiqua"/>
          <w:b/>
          <w:i/>
          <w:szCs w:val="28"/>
        </w:rPr>
        <w:t>RESPONSABILIDADES.</w:t>
      </w:r>
      <w:r w:rsidRPr="00CF3E51">
        <w:rPr>
          <w:rFonts w:ascii="Book Antiqua" w:hAnsi="Book Antiqua"/>
          <w:i/>
          <w:szCs w:val="28"/>
        </w:rPr>
        <w:t xml:space="preserve"> El representante legal será responsable personal por las extralimitaciones que efectué dentro de la órbita de sus funciones</w:t>
      </w:r>
    </w:p>
    <w:p w:rsidR="00433821" w:rsidRPr="00CF3E51" w:rsidRDefault="00433821" w:rsidP="00570B8C">
      <w:pPr>
        <w:jc w:val="both"/>
        <w:rPr>
          <w:rFonts w:ascii="Book Antiqua" w:hAnsi="Book Antiqua" w:cs="Arial"/>
          <w:i/>
          <w:iCs/>
          <w:spacing w:val="4"/>
          <w:sz w:val="28"/>
          <w:szCs w:val="28"/>
        </w:rPr>
      </w:pPr>
    </w:p>
    <w:p w:rsidR="006D5EFE" w:rsidRPr="00CF3E51" w:rsidRDefault="00570B8C" w:rsidP="006D5EFE">
      <w:pPr>
        <w:jc w:val="both"/>
        <w:rPr>
          <w:rFonts w:ascii="Book Antiqua" w:hAnsi="Book Antiqua"/>
          <w:i/>
          <w:sz w:val="28"/>
          <w:szCs w:val="28"/>
        </w:rPr>
      </w:pPr>
      <w:r w:rsidRPr="00CF3E51">
        <w:rPr>
          <w:rFonts w:ascii="Book Antiqua" w:hAnsi="Book Antiqua" w:cs="Arial"/>
          <w:b/>
          <w:bCs/>
          <w:i/>
          <w:spacing w:val="4"/>
          <w:sz w:val="28"/>
          <w:szCs w:val="28"/>
        </w:rPr>
        <w:t xml:space="preserve">ARTICULO  </w:t>
      </w:r>
      <w:r w:rsidR="006D5EFE" w:rsidRPr="00CF3E51">
        <w:rPr>
          <w:rFonts w:ascii="Book Antiqua" w:hAnsi="Book Antiqua" w:cs="Arial"/>
          <w:b/>
          <w:bCs/>
          <w:i/>
          <w:spacing w:val="4"/>
          <w:sz w:val="28"/>
          <w:szCs w:val="28"/>
        </w:rPr>
        <w:t>10</w:t>
      </w:r>
      <w:r w:rsidRPr="00CF3E51">
        <w:rPr>
          <w:rFonts w:ascii="Book Antiqua" w:hAnsi="Book Antiqua" w:cs="Arial"/>
          <w:b/>
          <w:bCs/>
          <w:i/>
          <w:spacing w:val="4"/>
          <w:sz w:val="28"/>
          <w:szCs w:val="28"/>
        </w:rPr>
        <w:t xml:space="preserve">5. </w:t>
      </w:r>
      <w:r w:rsidR="006D5EFE" w:rsidRPr="00CF3E51">
        <w:rPr>
          <w:rFonts w:ascii="Book Antiqua" w:hAnsi="Book Antiqua"/>
          <w:b/>
          <w:i/>
          <w:sz w:val="28"/>
          <w:szCs w:val="28"/>
        </w:rPr>
        <w:t xml:space="preserve">REQUISITOS: </w:t>
      </w:r>
      <w:r w:rsidR="006D5EFE" w:rsidRPr="00CF3E51">
        <w:rPr>
          <w:rFonts w:ascii="Book Antiqua" w:hAnsi="Book Antiqua"/>
          <w:i/>
          <w:sz w:val="28"/>
          <w:szCs w:val="28"/>
        </w:rPr>
        <w:t>Para entrar a ejercer el cargo de Gerente General, se requiere cumplir con los siguientes requisitos:</w:t>
      </w:r>
    </w:p>
    <w:p w:rsidR="006D5EFE" w:rsidRPr="00CF3E51" w:rsidRDefault="006D5EFE" w:rsidP="006D5EFE">
      <w:pPr>
        <w:jc w:val="both"/>
        <w:rPr>
          <w:rFonts w:ascii="Book Antiqua" w:hAnsi="Book Antiqua"/>
          <w:i/>
          <w:sz w:val="28"/>
          <w:szCs w:val="28"/>
        </w:rPr>
      </w:pPr>
    </w:p>
    <w:p w:rsidR="006D5EFE" w:rsidRPr="00CF3E51" w:rsidRDefault="006D5EFE" w:rsidP="00E340FD">
      <w:pPr>
        <w:numPr>
          <w:ilvl w:val="0"/>
          <w:numId w:val="3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Nombramiento hecho por el Consejo de Administración.</w:t>
      </w:r>
    </w:p>
    <w:p w:rsidR="006D5EFE" w:rsidRPr="00CF3E51" w:rsidRDefault="006D5EFE" w:rsidP="00E340FD">
      <w:pPr>
        <w:numPr>
          <w:ilvl w:val="0"/>
          <w:numId w:val="3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Aceptación por escrito del nombramiento</w:t>
      </w:r>
    </w:p>
    <w:p w:rsidR="006D5EFE" w:rsidRPr="00CF3E51" w:rsidRDefault="006D5EFE" w:rsidP="00E340FD">
      <w:pPr>
        <w:numPr>
          <w:ilvl w:val="0"/>
          <w:numId w:val="3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 xml:space="preserve">Prestación de fianzas y/o pólizas de manejo, cuyo monto fijará el Consejo de Administración de acuerdo con las normas legales vigentes, </w:t>
      </w:r>
      <w:r w:rsidRPr="00CF3E51">
        <w:rPr>
          <w:rFonts w:ascii="Book Antiqua" w:hAnsi="Book Antiqua" w:cs="Arial"/>
          <w:i/>
          <w:iCs/>
          <w:spacing w:val="4"/>
          <w:sz w:val="28"/>
          <w:szCs w:val="28"/>
        </w:rPr>
        <w:t>cuya cuantía no podrá ser inferior al equivalente a veinte salarios mínimos mensuales vigentes</w:t>
      </w:r>
      <w:r w:rsidRPr="00CF3E51">
        <w:rPr>
          <w:rFonts w:ascii="Book Antiqua" w:hAnsi="Book Antiqua"/>
          <w:i/>
          <w:sz w:val="28"/>
          <w:szCs w:val="28"/>
        </w:rPr>
        <w:t>.</w:t>
      </w:r>
    </w:p>
    <w:p w:rsidR="006D5EFE" w:rsidRPr="00CF3E51" w:rsidRDefault="006D5EFE" w:rsidP="00E340FD">
      <w:pPr>
        <w:numPr>
          <w:ilvl w:val="0"/>
          <w:numId w:val="38"/>
        </w:numPr>
        <w:overflowPunct w:val="0"/>
        <w:autoSpaceDE w:val="0"/>
        <w:autoSpaceDN w:val="0"/>
        <w:adjustRightInd w:val="0"/>
        <w:spacing w:after="200" w:line="276" w:lineRule="auto"/>
        <w:jc w:val="both"/>
        <w:textAlignment w:val="baseline"/>
        <w:rPr>
          <w:rFonts w:ascii="Book Antiqua" w:hAnsi="Book Antiqua"/>
          <w:i/>
          <w:sz w:val="28"/>
          <w:szCs w:val="28"/>
        </w:rPr>
      </w:pPr>
      <w:r w:rsidRPr="00CF3E51">
        <w:rPr>
          <w:rFonts w:ascii="Book Antiqua" w:hAnsi="Book Antiqua"/>
          <w:i/>
          <w:sz w:val="28"/>
          <w:szCs w:val="28"/>
        </w:rPr>
        <w:t>Posesión ante el Consejo de Administración.</w:t>
      </w:r>
    </w:p>
    <w:p w:rsidR="006D5EFE" w:rsidRPr="00CF3E51" w:rsidRDefault="006D5EFE" w:rsidP="00E340FD">
      <w:pPr>
        <w:numPr>
          <w:ilvl w:val="0"/>
          <w:numId w:val="38"/>
        </w:numPr>
        <w:overflowPunct w:val="0"/>
        <w:autoSpaceDE w:val="0"/>
        <w:autoSpaceDN w:val="0"/>
        <w:adjustRightInd w:val="0"/>
        <w:spacing w:after="200" w:line="276" w:lineRule="auto"/>
        <w:jc w:val="both"/>
        <w:textAlignment w:val="baseline"/>
        <w:rPr>
          <w:rFonts w:ascii="Book Antiqua" w:hAnsi="Book Antiqua"/>
          <w:i/>
          <w:sz w:val="28"/>
          <w:szCs w:val="28"/>
          <w:lang w:val="es-ES_tradnl"/>
        </w:rPr>
      </w:pPr>
      <w:r w:rsidRPr="00CF3E51">
        <w:rPr>
          <w:rFonts w:ascii="Book Antiqua" w:hAnsi="Book Antiqua"/>
          <w:i/>
          <w:sz w:val="28"/>
          <w:szCs w:val="28"/>
        </w:rPr>
        <w:t>Registro en Cámara de Comercio</w:t>
      </w:r>
    </w:p>
    <w:p w:rsidR="006D5EFE" w:rsidRPr="00CF3E51" w:rsidRDefault="006D5EFE" w:rsidP="00E340FD">
      <w:pPr>
        <w:pStyle w:val="Textoindependiente"/>
        <w:numPr>
          <w:ilvl w:val="0"/>
          <w:numId w:val="38"/>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Conocimientos cooperativos debidamente certificados </w:t>
      </w:r>
    </w:p>
    <w:p w:rsidR="006D5EFE" w:rsidRPr="00CF3E51" w:rsidRDefault="006D5EFE" w:rsidP="00E340FD">
      <w:pPr>
        <w:pStyle w:val="Textoindependiente"/>
        <w:numPr>
          <w:ilvl w:val="0"/>
          <w:numId w:val="38"/>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idoneidad para ejercer el cargo.</w:t>
      </w:r>
    </w:p>
    <w:p w:rsidR="00570B8C" w:rsidRPr="00CF3E51" w:rsidRDefault="006D5EFE" w:rsidP="00E340FD">
      <w:pPr>
        <w:pStyle w:val="Textoindependiente"/>
        <w:numPr>
          <w:ilvl w:val="0"/>
          <w:numId w:val="38"/>
        </w:numPr>
        <w:spacing w:after="0"/>
        <w:jc w:val="both"/>
        <w:rPr>
          <w:rFonts w:ascii="Book Antiqua" w:hAnsi="Book Antiqua" w:cs="Arial"/>
          <w:i/>
          <w:iCs/>
          <w:spacing w:val="4"/>
          <w:sz w:val="28"/>
          <w:szCs w:val="28"/>
        </w:rPr>
      </w:pPr>
      <w:r w:rsidRPr="00CF3E51">
        <w:rPr>
          <w:rFonts w:ascii="Book Antiqua" w:hAnsi="Book Antiqua"/>
          <w:i/>
          <w:sz w:val="28"/>
          <w:szCs w:val="28"/>
          <w:lang w:val="es-ES_tradnl"/>
        </w:rPr>
        <w:t>Otros señalados por el Consejo de Administración.</w:t>
      </w:r>
    </w:p>
    <w:p w:rsidR="006D5EFE" w:rsidRPr="00CF3E51" w:rsidRDefault="006D5EFE" w:rsidP="006D5EFE">
      <w:pPr>
        <w:pStyle w:val="Textoindependiente"/>
        <w:spacing w:after="0"/>
        <w:jc w:val="both"/>
        <w:rPr>
          <w:rFonts w:ascii="Book Antiqua" w:hAnsi="Book Antiqua"/>
          <w:i/>
          <w:sz w:val="28"/>
          <w:szCs w:val="28"/>
          <w:lang w:val="es-ES_tradnl"/>
        </w:rPr>
      </w:pPr>
    </w:p>
    <w:p w:rsidR="006D5EFE" w:rsidRPr="00CF3E51" w:rsidRDefault="006D5EFE" w:rsidP="006D5EFE">
      <w:pPr>
        <w:pStyle w:val="Textoindependiente"/>
        <w:spacing w:after="0"/>
        <w:jc w:val="both"/>
        <w:rPr>
          <w:rFonts w:ascii="Book Antiqua" w:hAnsi="Book Antiqua"/>
          <w:b/>
          <w:bCs/>
          <w:i/>
          <w:spacing w:val="4"/>
          <w:sz w:val="28"/>
          <w:szCs w:val="28"/>
        </w:rPr>
      </w:pPr>
    </w:p>
    <w:p w:rsidR="00570B8C" w:rsidRPr="00CF3E51" w:rsidRDefault="00570B8C"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 xml:space="preserve">ARTICULO  </w:t>
      </w:r>
      <w:r w:rsidR="006D5EFE" w:rsidRPr="00CF3E51">
        <w:rPr>
          <w:rFonts w:ascii="Book Antiqua" w:hAnsi="Book Antiqua"/>
          <w:b/>
          <w:bCs/>
          <w:i/>
          <w:spacing w:val="4"/>
          <w:sz w:val="28"/>
          <w:szCs w:val="28"/>
        </w:rPr>
        <w:t>10</w:t>
      </w:r>
      <w:r w:rsidRPr="00CF3E51">
        <w:rPr>
          <w:rFonts w:ascii="Book Antiqua" w:hAnsi="Book Antiqua"/>
          <w:b/>
          <w:bCs/>
          <w:i/>
          <w:spacing w:val="4"/>
          <w:sz w:val="28"/>
          <w:szCs w:val="28"/>
        </w:rPr>
        <w:t>6. AUSENCIAS TEMPORALES.</w:t>
      </w:r>
    </w:p>
    <w:p w:rsidR="00570B8C" w:rsidRPr="00CF3E51" w:rsidRDefault="00570B8C" w:rsidP="00570B8C">
      <w:pPr>
        <w:pStyle w:val="Textoindependiente"/>
        <w:spacing w:after="0"/>
        <w:jc w:val="both"/>
        <w:rPr>
          <w:rFonts w:ascii="Book Antiqua" w:hAnsi="Book Antiqua" w:cs="Arial"/>
          <w:i/>
          <w:iCs/>
          <w:spacing w:val="4"/>
          <w:sz w:val="28"/>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cs="Arial"/>
          <w:i/>
          <w:iCs/>
          <w:spacing w:val="4"/>
          <w:szCs w:val="28"/>
        </w:rPr>
        <w:t xml:space="preserve">En caso de ausencias temporales del Gerente lo reemplazará quién sea designado por el Consejo de Administración preferentemente un asociado. La ausencia </w:t>
      </w:r>
      <w:r w:rsidRPr="00CF3E51">
        <w:rPr>
          <w:rFonts w:ascii="Book Antiqua" w:hAnsi="Book Antiqua" w:cs="Arial"/>
          <w:i/>
          <w:iCs/>
          <w:spacing w:val="4"/>
          <w:szCs w:val="28"/>
        </w:rPr>
        <w:lastRenderedPageBreak/>
        <w:t xml:space="preserve">temporal no podrá ser superior a (30) días en cuyo caso se declarará la vacante y se procederá al nombramiento de un nuevo funcionario. </w:t>
      </w:r>
      <w:r w:rsidRPr="00CF3E51">
        <w:rPr>
          <w:rFonts w:ascii="Book Antiqua" w:hAnsi="Book Antiqua"/>
          <w:i/>
          <w:iCs/>
          <w:szCs w:val="28"/>
        </w:rPr>
        <w:t xml:space="preserve"> En ningún caso el </w:t>
      </w:r>
      <w:proofErr w:type="gramStart"/>
      <w:r w:rsidRPr="00CF3E51">
        <w:rPr>
          <w:rFonts w:ascii="Book Antiqua" w:hAnsi="Book Antiqua"/>
          <w:i/>
          <w:iCs/>
          <w:szCs w:val="28"/>
        </w:rPr>
        <w:t>suplente  será</w:t>
      </w:r>
      <w:proofErr w:type="gramEnd"/>
      <w:r w:rsidRPr="00CF3E51">
        <w:rPr>
          <w:rFonts w:ascii="Book Antiqua" w:hAnsi="Book Antiqua"/>
          <w:i/>
          <w:iCs/>
          <w:szCs w:val="28"/>
        </w:rPr>
        <w:t xml:space="preserve">  un miembro activo del Consejo de administración. </w:t>
      </w:r>
    </w:p>
    <w:p w:rsidR="00570B8C" w:rsidRPr="00CF3E51" w:rsidRDefault="00570B8C" w:rsidP="00570B8C">
      <w:pPr>
        <w:pStyle w:val="Textoindependiente"/>
        <w:spacing w:after="0"/>
        <w:jc w:val="both"/>
        <w:rPr>
          <w:rFonts w:ascii="Book Antiqua" w:hAnsi="Book Antiqua" w:cs="Arial"/>
          <w:i/>
          <w:spacing w:val="4"/>
          <w:sz w:val="28"/>
          <w:szCs w:val="28"/>
          <w:lang w:val="es-CO"/>
        </w:rPr>
      </w:pPr>
    </w:p>
    <w:p w:rsidR="00570B8C" w:rsidRPr="00CF3E51" w:rsidRDefault="00A822E7" w:rsidP="00570B8C">
      <w:pPr>
        <w:pStyle w:val="Ttulo3"/>
        <w:spacing w:before="0" w:after="0"/>
        <w:jc w:val="both"/>
        <w:rPr>
          <w:rFonts w:ascii="Book Antiqua" w:hAnsi="Book Antiqua"/>
          <w:b/>
          <w:bCs/>
          <w:i/>
          <w:spacing w:val="4"/>
          <w:sz w:val="28"/>
          <w:szCs w:val="28"/>
        </w:rPr>
      </w:pPr>
      <w:r w:rsidRPr="00CF3E51">
        <w:rPr>
          <w:rFonts w:ascii="Book Antiqua" w:hAnsi="Book Antiqua"/>
          <w:b/>
          <w:bCs/>
          <w:i/>
          <w:spacing w:val="4"/>
          <w:sz w:val="28"/>
          <w:szCs w:val="28"/>
        </w:rPr>
        <w:t>ARTICULO  10</w:t>
      </w:r>
      <w:r w:rsidR="00570B8C" w:rsidRPr="00CF3E51">
        <w:rPr>
          <w:rFonts w:ascii="Book Antiqua" w:hAnsi="Book Antiqua"/>
          <w:b/>
          <w:bCs/>
          <w:i/>
          <w:spacing w:val="4"/>
          <w:sz w:val="28"/>
          <w:szCs w:val="28"/>
        </w:rPr>
        <w:t xml:space="preserve">7.  FUNCIONES DEL </w:t>
      </w:r>
      <w:proofErr w:type="gramStart"/>
      <w:r w:rsidR="00570B8C" w:rsidRPr="00CF3E51">
        <w:rPr>
          <w:rFonts w:ascii="Book Antiqua" w:hAnsi="Book Antiqua"/>
          <w:b/>
          <w:bCs/>
          <w:i/>
          <w:spacing w:val="4"/>
          <w:sz w:val="28"/>
          <w:szCs w:val="28"/>
        </w:rPr>
        <w:t xml:space="preserve">GERENTE.   </w:t>
      </w:r>
      <w:proofErr w:type="gramEnd"/>
      <w:r w:rsidR="00570B8C" w:rsidRPr="00CF3E51">
        <w:rPr>
          <w:rFonts w:ascii="Book Antiqua" w:hAnsi="Book Antiqua"/>
          <w:b/>
          <w:bCs/>
          <w:i/>
          <w:spacing w:val="4"/>
          <w:sz w:val="28"/>
          <w:szCs w:val="28"/>
        </w:rPr>
        <w:t xml:space="preserve">                         .</w:t>
      </w:r>
    </w:p>
    <w:p w:rsidR="00570B8C" w:rsidRPr="00CF3E51" w:rsidRDefault="00570B8C" w:rsidP="00570B8C">
      <w:pPr>
        <w:pStyle w:val="Textoindependiente"/>
        <w:spacing w:after="0"/>
        <w:jc w:val="both"/>
        <w:rPr>
          <w:rFonts w:ascii="Book Antiqua" w:hAnsi="Book Antiqua" w:cs="Arial"/>
          <w:i/>
          <w:iCs/>
          <w:spacing w:val="4"/>
          <w:sz w:val="28"/>
          <w:szCs w:val="28"/>
        </w:rPr>
      </w:pPr>
    </w:p>
    <w:p w:rsidR="00A822E7" w:rsidRPr="00CF3E51" w:rsidRDefault="00A822E7" w:rsidP="00A822E7">
      <w:pPr>
        <w:jc w:val="both"/>
        <w:rPr>
          <w:rFonts w:ascii="Book Antiqua" w:hAnsi="Book Antiqua"/>
          <w:i/>
          <w:sz w:val="28"/>
          <w:szCs w:val="28"/>
        </w:rPr>
      </w:pPr>
      <w:r w:rsidRPr="00CF3E51">
        <w:rPr>
          <w:rFonts w:ascii="Book Antiqua" w:hAnsi="Book Antiqua"/>
          <w:i/>
          <w:sz w:val="28"/>
          <w:szCs w:val="28"/>
        </w:rPr>
        <w:t>El Gerente General tendrá las siguientes funciones: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Ejercer la representación legal de la cooperativa.</w:t>
      </w:r>
    </w:p>
    <w:p w:rsidR="00A822E7" w:rsidRPr="00CF3E51" w:rsidRDefault="00A822E7" w:rsidP="00A822E7">
      <w:pPr>
        <w:jc w:val="both"/>
        <w:rPr>
          <w:rFonts w:ascii="Book Antiqua" w:hAnsi="Book Antiqua"/>
          <w:i/>
          <w:sz w:val="28"/>
          <w:szCs w:val="28"/>
        </w:rPr>
      </w:pPr>
    </w:p>
    <w:p w:rsidR="00A822E7" w:rsidRPr="00CF3E51" w:rsidRDefault="00A822E7" w:rsidP="00E340FD">
      <w:pPr>
        <w:pStyle w:val="Textoindependiente"/>
        <w:numPr>
          <w:ilvl w:val="0"/>
          <w:numId w:val="39"/>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Organizar y dirigir conforme a los reglamentos expedidos por el Consejo de Administración todos los servicios de la Cooperativa.</w:t>
      </w: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 xml:space="preserve">Ejecutar las decisiones, acuerdos y orientaciones de la Asamblea General y del Consejo de Administración, así como supervisar el funcionamiento interno de la Cooperativa, la prestación, el diseño y operación de los productos y servicios, el desarrollo de los programas y cuidar de la debida y oportuna ejecución de operaciones y su contabilización. </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pStyle w:val="Textoindependiente"/>
        <w:numPr>
          <w:ilvl w:val="0"/>
          <w:numId w:val="39"/>
        </w:numPr>
        <w:spacing w:after="0"/>
        <w:jc w:val="both"/>
        <w:rPr>
          <w:rFonts w:ascii="Book Antiqua" w:hAnsi="Book Antiqua" w:cs="Arial"/>
          <w:i/>
          <w:iCs/>
          <w:spacing w:val="4"/>
          <w:sz w:val="28"/>
          <w:szCs w:val="28"/>
        </w:rPr>
      </w:pPr>
      <w:r w:rsidRPr="00CF3E51">
        <w:rPr>
          <w:rFonts w:ascii="Book Antiqua" w:hAnsi="Book Antiqua" w:cs="Arial"/>
          <w:i/>
          <w:iCs/>
          <w:spacing w:val="4"/>
          <w:sz w:val="28"/>
          <w:szCs w:val="28"/>
        </w:rPr>
        <w:t>Proyectar para la aprobación del Consejo de Administración los contratos y operaciones en que tenga interés la entidad.</w:t>
      </w: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Celebrar y suscribir en nombre de la Cooperativa todos los contratos cuyo valor haya sido autorizado por el Consejo de Administración.</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Solicitar autorización del Consejo de Administración para acceder a créditos por cualquier cuantía.  Estos créditos deberán ser con entidades autorizadas por los entes de control gubernamentales.</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Velar por que todas las personas al servicio de la Cooperativa cumplan estrictamente sus obligaciones y suspenderlas en caso de infracción, dando cuenta de inmediato al Consejo de Administración.</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Cumplir y velar por que en la cooperativa se cumpla con las normas legales, los Estatutos, los reglamentos, políticas generales y las relativas al manual de conducta.</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Proponer políticas administrativas, financieras, sociales y de control; Presentar programas de desarrollo y preparar los proyectos y presupuestos que serán sometidos a consideración del Consejo de Administración y solicitar autorización cuando el monto de los contratos exceda las facultades permanentes otorgadas.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Planear, organizar, ejecutar y controlar la administración de la cooperativa.</w:t>
      </w:r>
    </w:p>
    <w:p w:rsidR="00A822E7" w:rsidRPr="00CF3E51" w:rsidRDefault="00A822E7" w:rsidP="00A822E7">
      <w:pPr>
        <w:pStyle w:val="Prrafodelista"/>
        <w:rPr>
          <w:rFonts w:ascii="Book Antiqua" w:hAnsi="Book Antiqua" w:cs="Arial"/>
          <w:i/>
          <w:iCs/>
          <w:spacing w:val="4"/>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cs="Arial"/>
          <w:i/>
          <w:iCs/>
          <w:spacing w:val="4"/>
          <w:sz w:val="28"/>
          <w:szCs w:val="28"/>
        </w:rPr>
        <w:t>Celebrar contratos y operaciones cuyo valor no exceda de quince (15) salarios mínimos mensuales vigentes.</w:t>
      </w:r>
    </w:p>
    <w:p w:rsidR="00A822E7" w:rsidRPr="00CF3E51" w:rsidRDefault="00A822E7" w:rsidP="00A822E7">
      <w:pPr>
        <w:pStyle w:val="Prrafodelista"/>
        <w:rPr>
          <w:rFonts w:ascii="Book Antiqua" w:hAnsi="Book Antiqua" w:cs="Arial"/>
          <w:i/>
          <w:iCs/>
          <w:spacing w:val="4"/>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cs="Arial"/>
          <w:i/>
          <w:iCs/>
          <w:spacing w:val="4"/>
          <w:sz w:val="28"/>
          <w:szCs w:val="28"/>
        </w:rPr>
        <w:t>Vigilar periódicamente el estado de caja y cuidar que se mantenga en seguridad los bienes y valores.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 xml:space="preserve">Nombrar y remover el personal administrativo de acuerdo con la Estructura Administrativa y la nómina aprobada por el Consejo de Administración, previo estudio de los contratos de trabajo y de las consecuencias jurídicas y económicas de su celebración o terminación. </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Atender las relaciones de la administración con los órganos de vigilancia y control, los asociados y otras instituciones públicas y privadas.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lastRenderedPageBreak/>
        <w:t xml:space="preserve">Formular y gestionar ante el Consejo de Administración cambios en la estructura operativa, normas y políticas de personal, niveles de cargos y asignaciones. </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Gestionar y realizar negociaciones de financiamiento externo y programas de cooperación técnica.</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Cuidar de la estricta y puntual recaudación de los fondos; procurar que estén siempre seguros, ordenar los pagos ordinarios de la Cooperativa de acuerdo con el presupuesto; girar los cheques y autorizarlos con su firma, así como también los demás documentos que le corresponde.</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 xml:space="preserve">Representar judicial y extrajudicialmente a la empresa y conferir mandatos o poderes especiales.  </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Celebrar directamente operaciones y contratos de giro normal de las actividades de la cooperativa, en concordancia con la reglamentación que el Consejo de Administración expida al respecto.</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Celebrar las operaciones activas de crédito a favor de sus asociados, de acuerdo con las reglamentaciones que en materia de cuantía, plazos, tasas y demás condiciones de crédito que expida el Consejo de Administración. Así como aceptar garantías o daciones en pago.</w:t>
      </w:r>
    </w:p>
    <w:p w:rsidR="00A822E7" w:rsidRPr="00CF3E51" w:rsidRDefault="00A822E7" w:rsidP="00A822E7">
      <w:pPr>
        <w:autoSpaceDE w:val="0"/>
        <w:autoSpaceDN w:val="0"/>
        <w:adjustRightInd w:val="0"/>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Presentar informe de actividades al consejo de administración de manera periódica.</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lastRenderedPageBreak/>
        <w:t>Presentar los Estados Financieros de acuerdo a las normas de contabilidad aceptadas en el país.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Responsabilizarse del envío correcto y oportuno de todo tipo de documentos que sean obligatorios por el ente de control y a las demás entidades a las que sea necesario por mandato de la ley o por compromiso, según acuerdos o contratos.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 xml:space="preserve">Preparar los proyectos de planes de desarrollo y actividades, del presupuesto anual, de reglamentos de servicios y de otro tipo, según acuerdos o solicitudes del Consejo de Administración y someterlos a su estudio y aprobación  </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Colaborar en la ejecución de los programas de educación Cooperativa, previsión social y solidaridad, que la entidad establezca.</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Convocar al Consejo de Administración a reuniones extraordinarias cuando así lo considere conveniente.</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 xml:space="preserve">Asistir con derecho de </w:t>
      </w:r>
      <w:proofErr w:type="gramStart"/>
      <w:r w:rsidRPr="00CF3E51">
        <w:rPr>
          <w:rFonts w:ascii="Book Antiqua" w:hAnsi="Book Antiqua"/>
          <w:i/>
          <w:sz w:val="28"/>
          <w:szCs w:val="28"/>
        </w:rPr>
        <w:t>voz</w:t>
      </w:r>
      <w:proofErr w:type="gramEnd"/>
      <w:r w:rsidRPr="00CF3E51">
        <w:rPr>
          <w:rFonts w:ascii="Book Antiqua" w:hAnsi="Book Antiqua"/>
          <w:i/>
          <w:sz w:val="28"/>
          <w:szCs w:val="28"/>
        </w:rPr>
        <w:t xml:space="preserve"> pero no a voto (Siempre y cuando no sea Asociado) a las reuniones de la Asamblea General, por invitación, a las de Consejo de Administración y a las de Junta de Vigilancia.</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Cuidar que los empleados de la Cooperativa se les paguen cumplidamente las prestaciones sociales y que se cumpla con ello las disposiciones laborales, así como celebrar con cada uno y por escrito el respectivo contrato de trabajo.</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pStyle w:val="Textoindependiente2"/>
        <w:numPr>
          <w:ilvl w:val="0"/>
          <w:numId w:val="39"/>
        </w:numPr>
        <w:jc w:val="both"/>
        <w:rPr>
          <w:rFonts w:ascii="Book Antiqua" w:hAnsi="Book Antiqua"/>
          <w:i/>
          <w:iCs/>
          <w:szCs w:val="28"/>
        </w:rPr>
      </w:pPr>
      <w:r w:rsidRPr="00CF3E51">
        <w:rPr>
          <w:rFonts w:ascii="Book Antiqua" w:hAnsi="Book Antiqua"/>
          <w:i/>
          <w:iCs/>
          <w:szCs w:val="28"/>
        </w:rPr>
        <w:lastRenderedPageBreak/>
        <w:t xml:space="preserve">Procurar que todos los </w:t>
      </w:r>
      <w:proofErr w:type="gramStart"/>
      <w:r w:rsidRPr="00CF3E51">
        <w:rPr>
          <w:rFonts w:ascii="Book Antiqua" w:hAnsi="Book Antiqua"/>
          <w:i/>
          <w:iCs/>
          <w:szCs w:val="28"/>
        </w:rPr>
        <w:t>asociados  reciban</w:t>
      </w:r>
      <w:proofErr w:type="gramEnd"/>
      <w:r w:rsidRPr="00CF3E51">
        <w:rPr>
          <w:rFonts w:ascii="Book Antiqua" w:hAnsi="Book Antiqua"/>
          <w:i/>
          <w:iCs/>
          <w:szCs w:val="28"/>
        </w:rPr>
        <w:t xml:space="preserve"> información  oportuna sobre los servicios y actividades de la Cooperativa.</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Procurar los medios apropiados para impartir la educación Cooperativa a los Asociados.</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Velar porque la empresa tenga manuales de funciones, procesos, procedimientos y competencias.</w:t>
      </w:r>
    </w:p>
    <w:p w:rsidR="00A822E7" w:rsidRPr="00CF3E51" w:rsidRDefault="00A822E7" w:rsidP="00A822E7">
      <w:pPr>
        <w:pStyle w:val="Prrafodelista"/>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Velar porque se cumplan las normas legales en riesgos laborales.</w:t>
      </w:r>
    </w:p>
    <w:p w:rsidR="00A822E7" w:rsidRPr="00CF3E51" w:rsidRDefault="00A822E7" w:rsidP="00A822E7">
      <w:pPr>
        <w:jc w:val="both"/>
        <w:rPr>
          <w:rFonts w:ascii="Book Antiqua" w:hAnsi="Book Antiqua"/>
          <w:i/>
          <w:sz w:val="28"/>
          <w:szCs w:val="28"/>
        </w:rPr>
      </w:pPr>
    </w:p>
    <w:p w:rsidR="00A822E7" w:rsidRPr="00CF3E51" w:rsidRDefault="00A822E7" w:rsidP="00E340FD">
      <w:pPr>
        <w:numPr>
          <w:ilvl w:val="0"/>
          <w:numId w:val="39"/>
        </w:numPr>
        <w:spacing w:after="200" w:line="276" w:lineRule="auto"/>
        <w:jc w:val="both"/>
        <w:rPr>
          <w:rFonts w:ascii="Book Antiqua" w:hAnsi="Book Antiqua"/>
          <w:i/>
          <w:sz w:val="28"/>
          <w:szCs w:val="28"/>
        </w:rPr>
      </w:pPr>
      <w:r w:rsidRPr="00CF3E51">
        <w:rPr>
          <w:rFonts w:ascii="Book Antiqua" w:hAnsi="Book Antiqua"/>
          <w:i/>
          <w:sz w:val="28"/>
          <w:szCs w:val="28"/>
        </w:rPr>
        <w:t>Las demás funciones propias de su cargo y las que específicamente le señale el Consejo de Administración.</w:t>
      </w:r>
    </w:p>
    <w:p w:rsidR="00A822E7" w:rsidRPr="00CF3E51" w:rsidRDefault="00A822E7" w:rsidP="00A822E7">
      <w:pPr>
        <w:jc w:val="both"/>
        <w:rPr>
          <w:rFonts w:ascii="Book Antiqua" w:hAnsi="Book Antiqua"/>
          <w:i/>
          <w:sz w:val="28"/>
          <w:szCs w:val="28"/>
        </w:rPr>
      </w:pPr>
    </w:p>
    <w:p w:rsidR="00A822E7" w:rsidRPr="00CF3E51" w:rsidRDefault="00A822E7" w:rsidP="00A822E7">
      <w:pPr>
        <w:jc w:val="both"/>
        <w:rPr>
          <w:rFonts w:ascii="Book Antiqua" w:hAnsi="Book Antiqua"/>
          <w:i/>
          <w:sz w:val="28"/>
          <w:szCs w:val="28"/>
        </w:rPr>
      </w:pPr>
      <w:r w:rsidRPr="00CF3E51">
        <w:rPr>
          <w:rFonts w:ascii="Book Antiqua" w:hAnsi="Book Antiqua"/>
          <w:b/>
          <w:i/>
          <w:sz w:val="28"/>
          <w:szCs w:val="28"/>
        </w:rPr>
        <w:t>PARÁGRAFO 1:</w:t>
      </w:r>
      <w:r w:rsidRPr="00CF3E51">
        <w:rPr>
          <w:rFonts w:ascii="Book Antiqua" w:hAnsi="Book Antiqua"/>
          <w:i/>
          <w:sz w:val="28"/>
          <w:szCs w:val="28"/>
        </w:rPr>
        <w:t xml:space="preserve"> El Gerente General podrá delegar en los empleados de la Cooperativa, la ejecución de las actividades, siempre y cuando guarden relación con sus funciones.   La responsabilidad en estos casos seguirá siendo del Gerente.</w:t>
      </w:r>
    </w:p>
    <w:p w:rsidR="00570B8C" w:rsidRPr="00CF3E51" w:rsidRDefault="00570B8C" w:rsidP="00570B8C">
      <w:pPr>
        <w:jc w:val="both"/>
        <w:rPr>
          <w:rFonts w:ascii="Book Antiqua" w:hAnsi="Book Antiqua" w:cs="Arial"/>
          <w:i/>
          <w:spacing w:val="4"/>
          <w:sz w:val="28"/>
          <w:szCs w:val="28"/>
        </w:rPr>
      </w:pP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b/>
          <w:i/>
          <w:color w:val="auto"/>
          <w:sz w:val="28"/>
          <w:szCs w:val="28"/>
          <w:lang w:val="es-ES_tradnl"/>
        </w:rPr>
        <w:t>ARTICULO 108º. DEBERES DE LOS ADMINISTRADORES</w:t>
      </w:r>
      <w:r w:rsidRPr="00CF3E51">
        <w:rPr>
          <w:rFonts w:ascii="Book Antiqua" w:hAnsi="Book Antiqua"/>
          <w:i/>
          <w:color w:val="auto"/>
          <w:sz w:val="28"/>
          <w:szCs w:val="28"/>
          <w:lang w:val="es-ES_tradnl"/>
        </w:rPr>
        <w:t xml:space="preserve">. Los administradores deben obrar de buena fe, con lealtad y con la diligencia de un buen hombre de negocios. Sus actuaciones se cumplirán en interés de la Cooperativa, teniendo en cuenta los intereses de sus asociados. En el cumplimiento de su función los administradores deberán: </w:t>
      </w: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1. Realizar los esfuerzos conducentes al adecuado desarrollo del objeto social. </w:t>
      </w: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2. Velar por el estricto cumplimiento de las disposiciones legales o estatutarias. </w:t>
      </w: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3. Velar porque se permita la adecuada realización de las funciones encomendadas a la Revisoría Fiscal. </w:t>
      </w: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lastRenderedPageBreak/>
        <w:t xml:space="preserve">4. Guardar y proteger la reserva de comercio de la sociedad. </w:t>
      </w: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5. Abstenerse de utilizar indebidamente información privilegiada. </w:t>
      </w:r>
    </w:p>
    <w:p w:rsidR="00860D27" w:rsidRPr="00CF3E51" w:rsidRDefault="00860D27" w:rsidP="00860D27">
      <w:pPr>
        <w:pStyle w:val="NormalWeb"/>
        <w:spacing w:after="240"/>
        <w:jc w:val="both"/>
        <w:rPr>
          <w:rFonts w:ascii="Book Antiqua" w:hAnsi="Book Antiqua"/>
          <w:i/>
          <w:color w:val="auto"/>
          <w:sz w:val="28"/>
          <w:szCs w:val="28"/>
          <w:lang w:val="es-ES_tradnl"/>
        </w:rPr>
      </w:pPr>
      <w:r w:rsidRPr="00CF3E51">
        <w:rPr>
          <w:rFonts w:ascii="Book Antiqua" w:hAnsi="Book Antiqua"/>
          <w:i/>
          <w:color w:val="auto"/>
          <w:sz w:val="28"/>
          <w:szCs w:val="28"/>
          <w:lang w:val="es-ES_tradnl"/>
        </w:rPr>
        <w:t xml:space="preserve">6. Dar un trato equitativo a todos los asociados y respetar el ejercicio del derecho de inspección de todos ellos. </w:t>
      </w:r>
    </w:p>
    <w:p w:rsidR="00860D27" w:rsidRPr="00CF3E51" w:rsidRDefault="00860D27" w:rsidP="00860D27">
      <w:pPr>
        <w:jc w:val="both"/>
        <w:rPr>
          <w:rFonts w:ascii="Book Antiqua" w:hAnsi="Book Antiqua"/>
          <w:i/>
          <w:sz w:val="28"/>
          <w:szCs w:val="28"/>
          <w:lang w:val="es-ES_tradnl"/>
        </w:rPr>
      </w:pPr>
      <w:r w:rsidRPr="00CF3E51">
        <w:rPr>
          <w:rFonts w:ascii="Book Antiqua" w:hAnsi="Book Antiqua"/>
          <w:i/>
          <w:sz w:val="28"/>
          <w:szCs w:val="28"/>
          <w:lang w:val="es-ES_tradnl"/>
        </w:rPr>
        <w:t>7. Abstenerse de participar por sí o por interpuesta persona en interés personal o de terceros, en actividades que impliquen competencia con la sociedad o en actos respecto de los cuales exista conflicto de intereses, salvo autorización expresa de la asamblea general de asociados.</w:t>
      </w:r>
    </w:p>
    <w:p w:rsidR="00860D27" w:rsidRPr="00CF3E51" w:rsidRDefault="00860D27" w:rsidP="00860D27">
      <w:pPr>
        <w:jc w:val="both"/>
        <w:rPr>
          <w:rFonts w:ascii="Book Antiqua" w:hAnsi="Book Antiqua"/>
          <w:i/>
          <w:sz w:val="28"/>
          <w:szCs w:val="28"/>
          <w:lang w:val="es-ES_tradnl"/>
        </w:rPr>
      </w:pPr>
    </w:p>
    <w:p w:rsidR="00570B8C" w:rsidRPr="00CF3E51" w:rsidRDefault="00860D27" w:rsidP="00E340FD">
      <w:pPr>
        <w:pStyle w:val="Prrafodelista"/>
        <w:numPr>
          <w:ilvl w:val="0"/>
          <w:numId w:val="33"/>
        </w:numPr>
        <w:jc w:val="both"/>
        <w:rPr>
          <w:rFonts w:ascii="Book Antiqua" w:hAnsi="Book Antiqua" w:cs="Times New Roman"/>
          <w:i/>
          <w:sz w:val="28"/>
          <w:szCs w:val="28"/>
          <w:lang w:val="es-ES_tradnl"/>
        </w:rPr>
      </w:pPr>
      <w:r w:rsidRPr="00CF3E51">
        <w:rPr>
          <w:rFonts w:ascii="Book Antiqua" w:hAnsi="Book Antiqua" w:cs="Arial"/>
          <w:b/>
          <w:bCs/>
          <w:i/>
          <w:spacing w:val="4"/>
          <w:sz w:val="28"/>
          <w:szCs w:val="28"/>
        </w:rPr>
        <w:t>Ningún directivo de COOTRAFUN podrá ser directivo en otra empresa que persiga los mismos fines y actividades de la cooperativa.</w:t>
      </w:r>
    </w:p>
    <w:p w:rsidR="00570B8C" w:rsidRPr="00CF3E51" w:rsidRDefault="00570B8C" w:rsidP="00570B8C">
      <w:pPr>
        <w:jc w:val="center"/>
        <w:rPr>
          <w:rFonts w:ascii="Book Antiqua" w:hAnsi="Book Antiqua" w:cs="Arial"/>
          <w:b/>
          <w:bCs/>
          <w:i/>
          <w:spacing w:val="4"/>
          <w:sz w:val="28"/>
          <w:szCs w:val="28"/>
        </w:rPr>
      </w:pPr>
    </w:p>
    <w:p w:rsidR="00570B8C" w:rsidRPr="00CF3E51" w:rsidRDefault="00570B8C" w:rsidP="00570B8C">
      <w:pPr>
        <w:jc w:val="center"/>
        <w:rPr>
          <w:rFonts w:ascii="Book Antiqua" w:hAnsi="Book Antiqua" w:cs="Arial"/>
          <w:b/>
          <w:bCs/>
          <w:i/>
          <w:spacing w:val="4"/>
          <w:sz w:val="28"/>
          <w:szCs w:val="28"/>
        </w:rPr>
      </w:pPr>
    </w:p>
    <w:p w:rsidR="00570B8C" w:rsidRPr="00CF3E51" w:rsidRDefault="00570B8C" w:rsidP="00570B8C">
      <w:pPr>
        <w:jc w:val="center"/>
        <w:rPr>
          <w:rFonts w:ascii="Book Antiqua" w:hAnsi="Book Antiqua" w:cs="Arial"/>
          <w:b/>
          <w:bCs/>
          <w:i/>
          <w:spacing w:val="4"/>
          <w:sz w:val="28"/>
          <w:szCs w:val="28"/>
        </w:rPr>
      </w:pPr>
    </w:p>
    <w:p w:rsidR="00570B8C" w:rsidRPr="00CF3E51" w:rsidRDefault="00570B8C" w:rsidP="00570B8C">
      <w:pPr>
        <w:jc w:val="center"/>
        <w:rPr>
          <w:rFonts w:ascii="Book Antiqua" w:hAnsi="Book Antiqua" w:cs="Arial"/>
          <w:b/>
          <w:bCs/>
          <w:i/>
          <w:spacing w:val="4"/>
          <w:sz w:val="28"/>
          <w:szCs w:val="28"/>
        </w:rPr>
      </w:pPr>
      <w:proofErr w:type="gramStart"/>
      <w:r w:rsidRPr="00CF3E51">
        <w:rPr>
          <w:rFonts w:ascii="Book Antiqua" w:hAnsi="Book Antiqua" w:cs="Arial"/>
          <w:b/>
          <w:bCs/>
          <w:i/>
          <w:spacing w:val="4"/>
          <w:sz w:val="28"/>
          <w:szCs w:val="28"/>
        </w:rPr>
        <w:t>CAPITULO  X.</w:t>
      </w:r>
      <w:proofErr w:type="gramEnd"/>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CONSTITUCION E INCREMENTO PATRIMONIAL</w:t>
      </w:r>
    </w:p>
    <w:p w:rsidR="00570B8C" w:rsidRPr="00CF3E51" w:rsidRDefault="00570B8C" w:rsidP="00570B8C">
      <w:pPr>
        <w:jc w:val="both"/>
        <w:rPr>
          <w:rFonts w:ascii="Book Antiqua" w:hAnsi="Book Antiqua" w:cs="Arial"/>
          <w:i/>
          <w:spacing w:val="4"/>
          <w:sz w:val="28"/>
          <w:szCs w:val="28"/>
        </w:rPr>
      </w:pPr>
    </w:p>
    <w:p w:rsidR="00570B8C" w:rsidRPr="00CF3E51" w:rsidRDefault="0060507F"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109</w:t>
      </w:r>
      <w:r w:rsidR="00570B8C" w:rsidRPr="00CF3E51">
        <w:rPr>
          <w:rFonts w:ascii="Book Antiqua" w:hAnsi="Book Antiqua" w:cs="Arial"/>
          <w:b/>
          <w:bCs/>
          <w:i/>
          <w:spacing w:val="4"/>
          <w:sz w:val="28"/>
          <w:szCs w:val="28"/>
        </w:rPr>
        <w:t>.  CONSTITUCIÓN DEL PATRIMONIO.</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El patrimonio de la Cooperativa estará </w:t>
      </w:r>
      <w:proofErr w:type="gramStart"/>
      <w:r w:rsidRPr="00CF3E51">
        <w:rPr>
          <w:rFonts w:ascii="Book Antiqua" w:hAnsi="Book Antiqua" w:cs="Arial"/>
          <w:i/>
          <w:iCs/>
          <w:spacing w:val="4"/>
          <w:sz w:val="28"/>
          <w:szCs w:val="28"/>
        </w:rPr>
        <w:t>constituido  por</w:t>
      </w:r>
      <w:proofErr w:type="gramEnd"/>
      <w:r w:rsidRPr="00CF3E51">
        <w:rPr>
          <w:rFonts w:ascii="Book Antiqua" w:hAnsi="Book Antiqua" w:cs="Arial"/>
          <w:i/>
          <w:iCs/>
          <w:spacing w:val="4"/>
          <w:sz w:val="28"/>
          <w:szCs w:val="28"/>
        </w:rPr>
        <w:t>:</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E340FD">
      <w:pPr>
        <w:numPr>
          <w:ilvl w:val="0"/>
          <w:numId w:val="9"/>
        </w:num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Los aportes </w:t>
      </w:r>
      <w:proofErr w:type="gramStart"/>
      <w:r w:rsidRPr="00CF3E51">
        <w:rPr>
          <w:rFonts w:ascii="Book Antiqua" w:hAnsi="Book Antiqua" w:cs="Arial"/>
          <w:i/>
          <w:iCs/>
          <w:spacing w:val="4"/>
          <w:sz w:val="28"/>
          <w:szCs w:val="28"/>
        </w:rPr>
        <w:t>sociales  individuales</w:t>
      </w:r>
      <w:proofErr w:type="gramEnd"/>
      <w:r w:rsidRPr="00CF3E51">
        <w:rPr>
          <w:rFonts w:ascii="Book Antiqua" w:hAnsi="Book Antiqua" w:cs="Arial"/>
          <w:i/>
          <w:iCs/>
          <w:spacing w:val="4"/>
          <w:sz w:val="28"/>
          <w:szCs w:val="28"/>
        </w:rPr>
        <w:t>.</w:t>
      </w:r>
    </w:p>
    <w:p w:rsidR="00570B8C" w:rsidRPr="00CF3E51" w:rsidRDefault="00570B8C" w:rsidP="00E340FD">
      <w:pPr>
        <w:numPr>
          <w:ilvl w:val="0"/>
          <w:numId w:val="9"/>
        </w:numPr>
        <w:jc w:val="both"/>
        <w:rPr>
          <w:rFonts w:ascii="Book Antiqua" w:hAnsi="Book Antiqua" w:cs="Arial"/>
          <w:i/>
          <w:iCs/>
          <w:spacing w:val="4"/>
          <w:sz w:val="28"/>
          <w:szCs w:val="28"/>
        </w:rPr>
      </w:pPr>
      <w:r w:rsidRPr="00CF3E51">
        <w:rPr>
          <w:rFonts w:ascii="Book Antiqua" w:hAnsi="Book Antiqua" w:cs="Arial"/>
          <w:i/>
          <w:iCs/>
          <w:spacing w:val="4"/>
          <w:sz w:val="28"/>
          <w:szCs w:val="28"/>
        </w:rPr>
        <w:t>Los fondos y reservas de carácter permanente.</w:t>
      </w:r>
    </w:p>
    <w:p w:rsidR="00570B8C" w:rsidRPr="00CF3E51" w:rsidRDefault="00570B8C" w:rsidP="00E340FD">
      <w:pPr>
        <w:numPr>
          <w:ilvl w:val="0"/>
          <w:numId w:val="9"/>
        </w:numPr>
        <w:jc w:val="both"/>
        <w:rPr>
          <w:rFonts w:ascii="Book Antiqua" w:hAnsi="Book Antiqua" w:cs="Arial"/>
          <w:i/>
          <w:iCs/>
          <w:spacing w:val="4"/>
          <w:sz w:val="28"/>
          <w:szCs w:val="28"/>
        </w:rPr>
      </w:pPr>
      <w:r w:rsidRPr="00CF3E51">
        <w:rPr>
          <w:rFonts w:ascii="Book Antiqua" w:hAnsi="Book Antiqua" w:cs="Arial"/>
          <w:i/>
          <w:iCs/>
          <w:spacing w:val="4"/>
          <w:sz w:val="28"/>
          <w:szCs w:val="28"/>
        </w:rPr>
        <w:t>Las donaciones o auxilios que se reciban con destino al incremento patrimonial.</w:t>
      </w:r>
    </w:p>
    <w:p w:rsidR="00570B8C" w:rsidRPr="00CF3E51" w:rsidRDefault="00570B8C" w:rsidP="00E340FD">
      <w:pPr>
        <w:pStyle w:val="Textoindependiente2"/>
        <w:numPr>
          <w:ilvl w:val="0"/>
          <w:numId w:val="9"/>
        </w:numPr>
        <w:jc w:val="both"/>
        <w:rPr>
          <w:rFonts w:ascii="Book Antiqua" w:hAnsi="Book Antiqua"/>
          <w:i/>
          <w:iCs/>
          <w:szCs w:val="28"/>
        </w:rPr>
      </w:pPr>
      <w:r w:rsidRPr="00CF3E51">
        <w:rPr>
          <w:rFonts w:ascii="Book Antiqua" w:hAnsi="Book Antiqua"/>
          <w:i/>
          <w:iCs/>
          <w:szCs w:val="28"/>
        </w:rPr>
        <w:t>Los excedentes no aplicados.</w:t>
      </w:r>
    </w:p>
    <w:p w:rsidR="00570B8C" w:rsidRPr="00CF3E51" w:rsidRDefault="00570B8C" w:rsidP="00E340FD">
      <w:pPr>
        <w:pStyle w:val="Textoindependiente2"/>
        <w:numPr>
          <w:ilvl w:val="0"/>
          <w:numId w:val="9"/>
        </w:numPr>
        <w:jc w:val="both"/>
        <w:rPr>
          <w:rFonts w:ascii="Book Antiqua" w:hAnsi="Book Antiqua" w:cs="Arial"/>
          <w:i/>
          <w:iCs/>
          <w:spacing w:val="4"/>
          <w:szCs w:val="28"/>
        </w:rPr>
      </w:pPr>
      <w:r w:rsidRPr="00CF3E51">
        <w:rPr>
          <w:rFonts w:ascii="Book Antiqua" w:hAnsi="Book Antiqua"/>
          <w:i/>
          <w:iCs/>
          <w:szCs w:val="28"/>
        </w:rPr>
        <w:t xml:space="preserve"> Las reservas para la protección de aportes.</w:t>
      </w:r>
    </w:p>
    <w:p w:rsidR="00570B8C" w:rsidRPr="00CF3E51" w:rsidRDefault="00570B8C" w:rsidP="00E340FD">
      <w:pPr>
        <w:pStyle w:val="Textoindependiente2"/>
        <w:numPr>
          <w:ilvl w:val="0"/>
          <w:numId w:val="9"/>
        </w:numPr>
        <w:jc w:val="both"/>
        <w:rPr>
          <w:rFonts w:ascii="Book Antiqua" w:hAnsi="Book Antiqua" w:cs="Arial"/>
          <w:i/>
          <w:iCs/>
          <w:spacing w:val="4"/>
          <w:szCs w:val="28"/>
        </w:rPr>
      </w:pPr>
      <w:r w:rsidRPr="00CF3E51">
        <w:rPr>
          <w:rFonts w:ascii="Book Antiqua" w:hAnsi="Book Antiqua"/>
          <w:i/>
          <w:iCs/>
          <w:szCs w:val="28"/>
        </w:rPr>
        <w:t>Los demás rubros establecidos en las normas que rigen a las Cooperativas.</w:t>
      </w:r>
    </w:p>
    <w:p w:rsidR="00570B8C" w:rsidRPr="00CF3E51" w:rsidRDefault="00570B8C" w:rsidP="00570B8C">
      <w:pPr>
        <w:jc w:val="both"/>
        <w:rPr>
          <w:rFonts w:ascii="Book Antiqua" w:hAnsi="Book Antiqua" w:cs="Arial"/>
          <w:b/>
          <w:bCs/>
          <w:i/>
          <w:spacing w:val="4"/>
          <w:sz w:val="28"/>
          <w:szCs w:val="28"/>
          <w:lang w:val="es-CO"/>
        </w:rPr>
      </w:pPr>
    </w:p>
    <w:p w:rsidR="00570B8C" w:rsidRPr="00CF3E51" w:rsidRDefault="00570B8C" w:rsidP="00570B8C">
      <w:pPr>
        <w:jc w:val="both"/>
        <w:rPr>
          <w:rFonts w:ascii="Book Antiqua" w:hAnsi="Book Antiqua" w:cs="Arial"/>
          <w:i/>
          <w:iCs/>
          <w:spacing w:val="4"/>
          <w:sz w:val="28"/>
          <w:szCs w:val="28"/>
        </w:rPr>
      </w:pPr>
    </w:p>
    <w:p w:rsidR="00570B8C" w:rsidRPr="00CF3E51" w:rsidRDefault="0060507F" w:rsidP="00570B8C">
      <w:pPr>
        <w:jc w:val="both"/>
        <w:rPr>
          <w:rFonts w:ascii="Book Antiqua" w:hAnsi="Book Antiqua" w:cs="Arial"/>
          <w:b/>
          <w:i/>
          <w:spacing w:val="4"/>
          <w:sz w:val="28"/>
          <w:szCs w:val="28"/>
        </w:rPr>
      </w:pPr>
      <w:r w:rsidRPr="00CF3E51">
        <w:rPr>
          <w:rFonts w:ascii="Book Antiqua" w:hAnsi="Book Antiqua" w:cs="Arial"/>
          <w:b/>
          <w:i/>
          <w:spacing w:val="4"/>
          <w:sz w:val="28"/>
          <w:szCs w:val="28"/>
        </w:rPr>
        <w:t>ARTÍCULO 1</w:t>
      </w:r>
      <w:r w:rsidR="00570B8C" w:rsidRPr="00CF3E51">
        <w:rPr>
          <w:rFonts w:ascii="Book Antiqua" w:hAnsi="Book Antiqua" w:cs="Arial"/>
          <w:b/>
          <w:i/>
          <w:spacing w:val="4"/>
          <w:sz w:val="28"/>
          <w:szCs w:val="28"/>
        </w:rPr>
        <w:t>1</w:t>
      </w:r>
      <w:r w:rsidRPr="00CF3E51">
        <w:rPr>
          <w:rFonts w:ascii="Book Antiqua" w:hAnsi="Book Antiqua" w:cs="Arial"/>
          <w:b/>
          <w:i/>
          <w:spacing w:val="4"/>
          <w:sz w:val="28"/>
          <w:szCs w:val="28"/>
        </w:rPr>
        <w:t>0</w:t>
      </w:r>
      <w:r w:rsidR="00570B8C" w:rsidRPr="00CF3E51">
        <w:rPr>
          <w:rFonts w:ascii="Book Antiqua" w:hAnsi="Book Antiqua" w:cs="Arial"/>
          <w:b/>
          <w:i/>
          <w:spacing w:val="4"/>
          <w:sz w:val="28"/>
          <w:szCs w:val="28"/>
        </w:rPr>
        <w:t xml:space="preserve">. APORTES SOCIALES </w:t>
      </w:r>
    </w:p>
    <w:p w:rsidR="00570B8C" w:rsidRPr="00CF3E51" w:rsidRDefault="00570B8C" w:rsidP="00570B8C">
      <w:pPr>
        <w:jc w:val="both"/>
        <w:rPr>
          <w:rFonts w:ascii="Book Antiqua" w:hAnsi="Book Antiqua" w:cs="Arial"/>
          <w:bCs/>
          <w:i/>
          <w:iCs/>
          <w:spacing w:val="20"/>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lastRenderedPageBreak/>
        <w:t>Aporte social es la participación que ha sido pagada por los asociados, mediante cuotas periódicas ya sean en dinero, en especie o en trabajo convencionalmente avaluados.</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Ningún asociado como persona natural podrá tener más de un diez por ciento (10%) de los aportes sociales y ningún asociado como persona jurídica más del cuarenta y nueve por ciento (49%) de los mismos. </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Los aportes de los asociados quedarán directamente afectados desde su origen en favor de la cooperativa como garantía de las obligaciones que contraigan con ella. Estos aportes, no podrán ser gravados por </w:t>
      </w:r>
      <w:proofErr w:type="gramStart"/>
      <w:r w:rsidRPr="00CF3E51">
        <w:rPr>
          <w:rFonts w:ascii="Book Antiqua" w:hAnsi="Book Antiqua"/>
          <w:i/>
          <w:sz w:val="28"/>
          <w:szCs w:val="28"/>
        </w:rPr>
        <w:t>los  titulares</w:t>
      </w:r>
      <w:proofErr w:type="gramEnd"/>
      <w:r w:rsidRPr="00CF3E51">
        <w:rPr>
          <w:rFonts w:ascii="Book Antiqua" w:hAnsi="Book Antiqua"/>
          <w:i/>
          <w:sz w:val="28"/>
          <w:szCs w:val="28"/>
        </w:rPr>
        <w:t xml:space="preserve"> a favor de terceros, tampoco embargables y sólo podrán cederse a otros asociados, en los casos y en la forma que prevean los estatutos y reglamentos.   </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iCs/>
          <w:sz w:val="28"/>
          <w:szCs w:val="28"/>
          <w:lang w:val="es-ES_tradnl"/>
        </w:rPr>
      </w:pPr>
    </w:p>
    <w:p w:rsidR="00570B8C" w:rsidRPr="00CF3E51" w:rsidRDefault="00570B8C" w:rsidP="00570B8C">
      <w:pPr>
        <w:pStyle w:val="Estilgt"/>
        <w:widowControl/>
        <w:suppressLineNumbers w:val="0"/>
        <w:tabs>
          <w:tab w:val="num" w:pos="720"/>
        </w:tabs>
        <w:suppressAutoHyphens w:val="0"/>
        <w:rPr>
          <w:rFonts w:ascii="Book Antiqua" w:hAnsi="Book Antiqua" w:cs="Arial"/>
          <w:i/>
          <w:caps w:val="0"/>
          <w:sz w:val="28"/>
          <w:szCs w:val="28"/>
          <w:lang w:val="es-ES"/>
        </w:rPr>
      </w:pPr>
      <w:r w:rsidRPr="00CF3E51">
        <w:rPr>
          <w:rFonts w:ascii="Book Antiqua" w:hAnsi="Book Antiqua" w:cs="Arial"/>
          <w:i/>
          <w:caps w:val="0"/>
          <w:sz w:val="28"/>
          <w:szCs w:val="28"/>
          <w:lang w:val="es-ES"/>
        </w:rPr>
        <w:t>ARTÍCULO 1</w:t>
      </w:r>
      <w:r w:rsidR="0060507F" w:rsidRPr="00CF3E51">
        <w:rPr>
          <w:rFonts w:ascii="Book Antiqua" w:hAnsi="Book Antiqua" w:cs="Arial"/>
          <w:i/>
          <w:caps w:val="0"/>
          <w:sz w:val="28"/>
          <w:szCs w:val="28"/>
          <w:lang w:val="es-ES"/>
        </w:rPr>
        <w:t>11</w:t>
      </w:r>
      <w:r w:rsidRPr="00CF3E51">
        <w:rPr>
          <w:rFonts w:ascii="Book Antiqua" w:hAnsi="Book Antiqua" w:cs="Arial"/>
          <w:i/>
          <w:caps w:val="0"/>
          <w:sz w:val="28"/>
          <w:szCs w:val="28"/>
          <w:lang w:val="es-ES"/>
        </w:rPr>
        <w:t>. RUBROS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Los aportes sociales de la cooperativa, se registran en los siguientes rubros de acuerdo con el plan de cuentas: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 xml:space="preserve">Aportes Ordinarios </w:t>
      </w: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Aportes Extraordinarios</w:t>
      </w: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Aportes Amortizados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b/>
          <w:i/>
          <w:sz w:val="28"/>
          <w:szCs w:val="28"/>
        </w:rPr>
      </w:pPr>
      <w:r w:rsidRPr="00CF3E51">
        <w:rPr>
          <w:rFonts w:ascii="Book Antiqua" w:hAnsi="Book Antiqua"/>
          <w:b/>
          <w:i/>
          <w:sz w:val="28"/>
          <w:szCs w:val="28"/>
        </w:rPr>
        <w:t>Aportes ordinarios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Son las aportaciones individuales obligatorias mínimas que han sido recibidas de los asociados en forma periódica de conformidad con lo establecido en los estatutos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b/>
          <w:i/>
          <w:sz w:val="28"/>
          <w:szCs w:val="28"/>
        </w:rPr>
      </w:pPr>
      <w:r w:rsidRPr="00CF3E51">
        <w:rPr>
          <w:rFonts w:ascii="Book Antiqua" w:hAnsi="Book Antiqua"/>
          <w:b/>
          <w:i/>
          <w:sz w:val="28"/>
          <w:szCs w:val="28"/>
        </w:rPr>
        <w:t>Aportes extraordinarios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 xml:space="preserve">Son las aportaciones individuales obligatorias efectivamente pagadas por los asociados de manera extraordinaria en la forma que prevean los estatutos o por mandato de la asamblea con el ánimo de incrementar el aporte social. </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b/>
          <w:i/>
          <w:sz w:val="28"/>
          <w:szCs w:val="28"/>
        </w:rPr>
      </w:pPr>
      <w:r w:rsidRPr="00CF3E51">
        <w:rPr>
          <w:rFonts w:ascii="Book Antiqua" w:hAnsi="Book Antiqua"/>
          <w:b/>
          <w:i/>
          <w:sz w:val="28"/>
          <w:szCs w:val="28"/>
        </w:rPr>
        <w:t>Aportes amortizados</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lastRenderedPageBreak/>
        <w:t>Son aquellos aportes comprados de sus propias certificaciones o constancias expedidas que la cooperativa readquiere de sus asociados, como operación de readquisición aprobada previamente por la asamblea general con cargo al fondo de amortización de aportes cuyos recursos provienen del excedente.</w:t>
      </w:r>
    </w:p>
    <w:p w:rsidR="0060507F" w:rsidRPr="00CF3E51" w:rsidRDefault="0060507F" w:rsidP="0060507F">
      <w:pPr>
        <w:jc w:val="both"/>
        <w:rPr>
          <w:rFonts w:ascii="Book Antiqua" w:hAnsi="Book Antiqua"/>
          <w:i/>
          <w:sz w:val="28"/>
          <w:szCs w:val="28"/>
        </w:rPr>
      </w:pPr>
    </w:p>
    <w:p w:rsidR="0060507F" w:rsidRPr="00CF3E51" w:rsidRDefault="0060507F" w:rsidP="0060507F">
      <w:pPr>
        <w:jc w:val="both"/>
        <w:rPr>
          <w:rFonts w:ascii="Book Antiqua" w:hAnsi="Book Antiqua"/>
          <w:i/>
          <w:sz w:val="28"/>
          <w:szCs w:val="28"/>
        </w:rPr>
      </w:pPr>
      <w:r w:rsidRPr="00CF3E51">
        <w:rPr>
          <w:rFonts w:ascii="Book Antiqua" w:hAnsi="Book Antiqua"/>
          <w:i/>
          <w:sz w:val="28"/>
          <w:szCs w:val="28"/>
        </w:rPr>
        <w:t>El aporte social debe registrarse en la fecha en la cual se otorgue el documento o se perfeccione el pago según sea el caso. Los aportes en especie, se deben contabilizar por el valor convenido, o el valor debidamente fijado por los órganos competentes.</w:t>
      </w:r>
    </w:p>
    <w:p w:rsidR="0060507F" w:rsidRPr="00CF3E51" w:rsidRDefault="0060507F" w:rsidP="00570B8C">
      <w:pPr>
        <w:jc w:val="both"/>
        <w:rPr>
          <w:rFonts w:ascii="Book Antiqua" w:hAnsi="Book Antiqua" w:cs="Arial"/>
          <w:b/>
          <w:bCs/>
          <w:i/>
          <w:spacing w:val="4"/>
          <w:sz w:val="28"/>
          <w:szCs w:val="28"/>
        </w:rPr>
      </w:pPr>
    </w:p>
    <w:p w:rsidR="0060507F" w:rsidRPr="00CF3E51" w:rsidRDefault="0060507F" w:rsidP="00570B8C">
      <w:pPr>
        <w:jc w:val="both"/>
        <w:rPr>
          <w:rFonts w:ascii="Book Antiqua" w:hAnsi="Book Antiqua" w:cs="Arial"/>
          <w:b/>
          <w:bCs/>
          <w:i/>
          <w:spacing w:val="4"/>
          <w:sz w:val="28"/>
          <w:szCs w:val="28"/>
        </w:rPr>
      </w:pPr>
    </w:p>
    <w:p w:rsidR="00570B8C" w:rsidRPr="00CF3E51" w:rsidRDefault="0060507F"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11</w:t>
      </w:r>
      <w:r w:rsidR="009D76D2" w:rsidRPr="00CF3E51">
        <w:rPr>
          <w:rFonts w:ascii="Book Antiqua" w:hAnsi="Book Antiqua" w:cs="Arial"/>
          <w:b/>
          <w:bCs/>
          <w:i/>
          <w:spacing w:val="4"/>
          <w:sz w:val="28"/>
          <w:szCs w:val="28"/>
        </w:rPr>
        <w:t>2.</w:t>
      </w:r>
      <w:r w:rsidR="00570B8C" w:rsidRPr="00CF3E51">
        <w:rPr>
          <w:rFonts w:ascii="Book Antiqua" w:hAnsi="Book Antiqua" w:cs="Arial"/>
          <w:b/>
          <w:bCs/>
          <w:i/>
          <w:spacing w:val="4"/>
          <w:sz w:val="28"/>
          <w:szCs w:val="28"/>
        </w:rPr>
        <w:t xml:space="preserve">  APORTACIONES DE LOS ASOCIADOS.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sz w:val="28"/>
          <w:szCs w:val="28"/>
        </w:rPr>
      </w:pPr>
      <w:r w:rsidRPr="00CF3E51">
        <w:rPr>
          <w:rFonts w:ascii="Book Antiqua" w:hAnsi="Book Antiqua"/>
          <w:i/>
          <w:sz w:val="28"/>
          <w:szCs w:val="28"/>
        </w:rPr>
        <w:t>Las aportaciones de los asociados se representarán en certificados de que consignarán su valor nominal y se denominará CERTIFICADOS DE APORTACION DE LA COOPERATIVA DE TRANSPORTADORES LOS FUNDADORES LIMITADA y llevarán la firma del Gerente y Secretario de la Cooperativa.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13</w:t>
      </w:r>
      <w:r w:rsidRPr="00CF3E51">
        <w:rPr>
          <w:rFonts w:ascii="Book Antiqua" w:hAnsi="Book Antiqua" w:cs="Arial"/>
          <w:b/>
          <w:bCs/>
          <w:i/>
          <w:spacing w:val="4"/>
          <w:sz w:val="28"/>
          <w:szCs w:val="28"/>
        </w:rPr>
        <w:t>.  APORTES MENSUALES INDIVIDUALES OBLIGATORIOS Y CUOTA DE RODAMIENTO</w:t>
      </w:r>
    </w:p>
    <w:p w:rsidR="00570B8C" w:rsidRPr="00CF3E51" w:rsidRDefault="00570B8C" w:rsidP="00570B8C">
      <w:pPr>
        <w:jc w:val="both"/>
        <w:rPr>
          <w:rFonts w:ascii="Book Antiqua" w:hAnsi="Book Antiqua" w:cs="Arial"/>
          <w:bCs/>
          <w:i/>
          <w:spacing w:val="20"/>
          <w:sz w:val="28"/>
          <w:szCs w:val="28"/>
        </w:rPr>
      </w:pPr>
    </w:p>
    <w:p w:rsidR="00570B8C" w:rsidRPr="00CF3E51" w:rsidRDefault="00570B8C" w:rsidP="00570B8C">
      <w:pPr>
        <w:pStyle w:val="Textoindependiente2"/>
        <w:rPr>
          <w:rFonts w:ascii="Book Antiqua" w:hAnsi="Book Antiqua"/>
          <w:i/>
          <w:iCs/>
          <w:spacing w:val="20"/>
          <w:szCs w:val="28"/>
        </w:rPr>
      </w:pPr>
      <w:r w:rsidRPr="00CF3E51">
        <w:rPr>
          <w:rFonts w:ascii="Book Antiqua" w:hAnsi="Book Antiqua"/>
          <w:i/>
          <w:iCs/>
          <w:spacing w:val="20"/>
          <w:szCs w:val="28"/>
        </w:rPr>
        <w:t xml:space="preserve">El aporte social individual, es el aporte social periódico obligatorio que debe tener cada asociado en la cooperativa.  Se establecen como aportes </w:t>
      </w:r>
      <w:proofErr w:type="gramStart"/>
      <w:r w:rsidRPr="00CF3E51">
        <w:rPr>
          <w:rFonts w:ascii="Book Antiqua" w:hAnsi="Book Antiqua"/>
          <w:i/>
          <w:iCs/>
          <w:spacing w:val="20"/>
          <w:szCs w:val="28"/>
        </w:rPr>
        <w:t>ordinarios  el</w:t>
      </w:r>
      <w:proofErr w:type="gramEnd"/>
      <w:r w:rsidRPr="00CF3E51">
        <w:rPr>
          <w:rFonts w:ascii="Book Antiqua" w:hAnsi="Book Antiqua"/>
          <w:i/>
          <w:iCs/>
          <w:spacing w:val="20"/>
          <w:szCs w:val="28"/>
        </w:rPr>
        <w:t xml:space="preserve"> equivalente al 1.1 %  del salario mínimo legal vigente.</w:t>
      </w:r>
    </w:p>
    <w:p w:rsidR="00570B8C" w:rsidRPr="00CF3E51" w:rsidRDefault="00570B8C" w:rsidP="00570B8C">
      <w:pPr>
        <w:pStyle w:val="Textoindependiente2"/>
        <w:rPr>
          <w:rFonts w:ascii="Book Antiqua" w:hAnsi="Book Antiqua"/>
          <w:i/>
          <w:iCs/>
          <w:spacing w:val="20"/>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i/>
          <w:iCs/>
          <w:spacing w:val="20"/>
          <w:sz w:val="28"/>
          <w:szCs w:val="28"/>
        </w:rPr>
        <w:t xml:space="preserve">Como cuota de rodamiento  se fija </w:t>
      </w:r>
      <w:r w:rsidRPr="00CF3E51">
        <w:rPr>
          <w:rFonts w:ascii="Book Antiqua" w:hAnsi="Book Antiqua" w:cs="Arial"/>
          <w:i/>
          <w:iCs/>
          <w:spacing w:val="4"/>
          <w:sz w:val="28"/>
          <w:szCs w:val="28"/>
        </w:rPr>
        <w:t>un  diez por ciento  (10%) del salario mínimo legal mensual vigente, la cuota mensual para los asociados que tengan vehículo tipo taxi y para los que tengan vehículos tipo microbús el veintidós  por ciento (20%), del salario mínimo legal mensual vigente.</w:t>
      </w:r>
      <w:r w:rsidRPr="00CF3E51">
        <w:rPr>
          <w:rFonts w:ascii="Book Antiqua" w:hAnsi="Book Antiqua" w:cs="Arial"/>
          <w:i/>
          <w:iCs/>
          <w:spacing w:val="4"/>
          <w:sz w:val="28"/>
          <w:szCs w:val="28"/>
        </w:rPr>
        <w:br/>
      </w: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 xml:space="preserve"> PARAGRAFO 1.</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La Asamblea General podrá por decisión mayoritaria aumentar los porcentajes de aportes, y reglamentar su distribución </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14</w:t>
      </w:r>
      <w:r w:rsidRPr="00CF3E51">
        <w:rPr>
          <w:rFonts w:ascii="Book Antiqua" w:hAnsi="Book Antiqua" w:cs="Arial"/>
          <w:b/>
          <w:bCs/>
          <w:i/>
          <w:spacing w:val="4"/>
          <w:sz w:val="28"/>
          <w:szCs w:val="28"/>
        </w:rPr>
        <w:t>. TRANSFERENCIA DE CERTIFICADOS DE APORTACION.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certificados de aportación podrán transferirse únicamente con la aprobación del Consejo de Administración a los mismos asociados de la cooperativa, siempre y cuando éstos se encuentren íntegramente pagados. Cualquier traspaso deberá registrase en los libros de la entidad.</w:t>
      </w: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15</w:t>
      </w:r>
      <w:r w:rsidRPr="00CF3E51">
        <w:rPr>
          <w:rFonts w:ascii="Book Antiqua" w:hAnsi="Book Antiqua" w:cs="Arial"/>
          <w:b/>
          <w:bCs/>
          <w:i/>
          <w:spacing w:val="4"/>
          <w:sz w:val="28"/>
          <w:szCs w:val="28"/>
        </w:rPr>
        <w:t>. CUENTAS DE LOS ASOCIADOS.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En un libro especial se llevará el registro social de los asociados, como también las cuentas de los mismos frente a la </w:t>
      </w:r>
      <w:proofErr w:type="gramStart"/>
      <w:r w:rsidRPr="00CF3E51">
        <w:rPr>
          <w:rFonts w:ascii="Book Antiqua" w:hAnsi="Book Antiqua"/>
          <w:i/>
          <w:iCs/>
          <w:sz w:val="28"/>
          <w:szCs w:val="28"/>
        </w:rPr>
        <w:t>Cooperativa  y</w:t>
      </w:r>
      <w:proofErr w:type="gramEnd"/>
      <w:r w:rsidRPr="00CF3E51">
        <w:rPr>
          <w:rFonts w:ascii="Book Antiqua" w:hAnsi="Book Antiqua"/>
          <w:i/>
          <w:iCs/>
          <w:sz w:val="28"/>
          <w:szCs w:val="28"/>
        </w:rPr>
        <w:t xml:space="preserve">  periódicamente se les dará un certificado en donde consten sus aportes a capital, sus saldos a favor y a cargo y el concepto de los mismos.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16</w:t>
      </w:r>
      <w:r w:rsidRPr="00CF3E51">
        <w:rPr>
          <w:rFonts w:ascii="Book Antiqua" w:hAnsi="Book Antiqua" w:cs="Arial"/>
          <w:b/>
          <w:bCs/>
          <w:i/>
          <w:spacing w:val="4"/>
          <w:sz w:val="28"/>
          <w:szCs w:val="28"/>
        </w:rPr>
        <w:t>. COBRO JUDICIAL.</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Para el cobro judicial de los aportes, intereses y costos que los asociados adeuden a la cooperativa será título ejecutivo suficiente ante la justicia ordinaria, la copia de los certificados que expida el Secretario del Consejo de Administración.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CAPITULO XI.</w:t>
      </w:r>
    </w:p>
    <w:p w:rsidR="00570B8C" w:rsidRPr="00CF3E51" w:rsidRDefault="00570B8C" w:rsidP="00570B8C">
      <w:pPr>
        <w:jc w:val="center"/>
        <w:rPr>
          <w:rFonts w:ascii="Book Antiqua" w:hAnsi="Book Antiqua" w:cs="Arial"/>
          <w:b/>
          <w:bCs/>
          <w:i/>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 xml:space="preserve">APORTES </w:t>
      </w:r>
      <w:proofErr w:type="gramStart"/>
      <w:r w:rsidRPr="00CF3E51">
        <w:rPr>
          <w:rFonts w:ascii="Book Antiqua" w:hAnsi="Book Antiqua" w:cs="Arial"/>
          <w:b/>
          <w:bCs/>
          <w:i/>
          <w:spacing w:val="4"/>
          <w:sz w:val="28"/>
          <w:szCs w:val="28"/>
        </w:rPr>
        <w:t>SOCIALES  MINIMOS</w:t>
      </w:r>
      <w:proofErr w:type="gramEnd"/>
      <w:r w:rsidRPr="00CF3E51">
        <w:rPr>
          <w:rFonts w:ascii="Book Antiqua" w:hAnsi="Book Antiqua" w:cs="Arial"/>
          <w:b/>
          <w:bCs/>
          <w:i/>
          <w:spacing w:val="4"/>
          <w:sz w:val="28"/>
          <w:szCs w:val="28"/>
        </w:rPr>
        <w:t xml:space="preserve"> NO REDUCIBLES - FORMA DE PAGO Y DEVOLUCIONES -  - RESERVAS Y FONDOS SOCIALES-FINALIDADES Y UTILIZACION DE LOS MISMOS-</w:t>
      </w: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 xml:space="preserve">PROCEDIMIENTOS PARA EL AVALUO DE LOS APORTES EN </w:t>
      </w:r>
      <w:proofErr w:type="gramStart"/>
      <w:r w:rsidRPr="00CF3E51">
        <w:rPr>
          <w:rFonts w:ascii="Book Antiqua" w:hAnsi="Book Antiqua" w:cs="Arial"/>
          <w:b/>
          <w:bCs/>
          <w:i/>
          <w:spacing w:val="4"/>
          <w:sz w:val="28"/>
          <w:szCs w:val="28"/>
        </w:rPr>
        <w:t>ESPECIE  O</w:t>
      </w:r>
      <w:proofErr w:type="gramEnd"/>
      <w:r w:rsidRPr="00CF3E51">
        <w:rPr>
          <w:rFonts w:ascii="Book Antiqua" w:hAnsi="Book Antiqua" w:cs="Arial"/>
          <w:b/>
          <w:bCs/>
          <w:i/>
          <w:spacing w:val="4"/>
          <w:sz w:val="28"/>
          <w:szCs w:val="28"/>
        </w:rPr>
        <w:t xml:space="preserve"> EN TRABAJO.</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Cs/>
          <w:i/>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ARTÍCULO 1</w:t>
      </w:r>
      <w:r w:rsidR="009D76D2" w:rsidRPr="00CF3E51">
        <w:rPr>
          <w:rFonts w:ascii="Book Antiqua" w:hAnsi="Book Antiqua" w:cs="Arial"/>
          <w:b/>
          <w:bCs/>
          <w:i/>
          <w:spacing w:val="4"/>
          <w:sz w:val="28"/>
          <w:szCs w:val="28"/>
        </w:rPr>
        <w:t>17</w:t>
      </w:r>
      <w:r w:rsidRPr="00CF3E51">
        <w:rPr>
          <w:rFonts w:ascii="Book Antiqua" w:hAnsi="Book Antiqua" w:cs="Arial"/>
          <w:b/>
          <w:bCs/>
          <w:i/>
          <w:spacing w:val="4"/>
          <w:sz w:val="28"/>
          <w:szCs w:val="28"/>
        </w:rPr>
        <w:t>. APORTE SOCIAL MINIMO NO REDUCIBLE.</w:t>
      </w:r>
    </w:p>
    <w:p w:rsidR="00570B8C" w:rsidRPr="00CF3E51" w:rsidRDefault="00570B8C" w:rsidP="00570B8C">
      <w:pPr>
        <w:jc w:val="both"/>
        <w:rPr>
          <w:rFonts w:ascii="Book Antiqua" w:hAnsi="Book Antiqua" w:cs="Arial"/>
          <w:i/>
          <w:spacing w:val="4"/>
          <w:sz w:val="28"/>
          <w:szCs w:val="28"/>
        </w:rPr>
      </w:pPr>
    </w:p>
    <w:p w:rsidR="009D76D2" w:rsidRPr="00CF3E51" w:rsidRDefault="009D76D2" w:rsidP="009D76D2">
      <w:pPr>
        <w:jc w:val="both"/>
        <w:rPr>
          <w:rFonts w:ascii="Book Antiqua" w:hAnsi="Book Antiqua" w:cs="Arial"/>
          <w:i/>
          <w:spacing w:val="4"/>
          <w:sz w:val="28"/>
          <w:szCs w:val="28"/>
        </w:rPr>
      </w:pPr>
    </w:p>
    <w:p w:rsidR="009D76D2" w:rsidRPr="00CF3E51" w:rsidRDefault="009D76D2" w:rsidP="009D76D2">
      <w:pPr>
        <w:jc w:val="both"/>
        <w:rPr>
          <w:rFonts w:ascii="Book Antiqua" w:hAnsi="Book Antiqua"/>
          <w:i/>
          <w:sz w:val="28"/>
          <w:szCs w:val="28"/>
        </w:rPr>
      </w:pPr>
      <w:r w:rsidRPr="00CF3E51">
        <w:rPr>
          <w:rFonts w:ascii="Book Antiqua" w:hAnsi="Book Antiqua"/>
          <w:i/>
          <w:sz w:val="28"/>
          <w:szCs w:val="28"/>
        </w:rPr>
        <w:t xml:space="preserve">Los aportes sociales mínimos no reducible de la </w:t>
      </w:r>
      <w:proofErr w:type="gramStart"/>
      <w:r w:rsidRPr="00CF3E51">
        <w:rPr>
          <w:rFonts w:ascii="Book Antiqua" w:hAnsi="Book Antiqua"/>
          <w:i/>
          <w:sz w:val="28"/>
          <w:szCs w:val="28"/>
        </w:rPr>
        <w:t>cooperativa  se</w:t>
      </w:r>
      <w:proofErr w:type="gramEnd"/>
      <w:r w:rsidRPr="00CF3E51">
        <w:rPr>
          <w:rFonts w:ascii="Book Antiqua" w:hAnsi="Book Antiqua"/>
          <w:i/>
          <w:sz w:val="28"/>
          <w:szCs w:val="28"/>
        </w:rPr>
        <w:t xml:space="preserve"> fijan en 155 salarios mínimos mensuales legales vigentes, Sin embargo los mismos se entenderán ajustados a los valores  que las leyes  cooperativas  y de transporte determinen.</w:t>
      </w:r>
    </w:p>
    <w:p w:rsidR="009D76D2" w:rsidRPr="00CF3E51" w:rsidRDefault="009D76D2" w:rsidP="009D76D2">
      <w:pPr>
        <w:jc w:val="both"/>
        <w:rPr>
          <w:rFonts w:ascii="Book Antiqua" w:hAnsi="Book Antiqua"/>
          <w:i/>
          <w:sz w:val="28"/>
          <w:szCs w:val="28"/>
        </w:rPr>
      </w:pPr>
    </w:p>
    <w:p w:rsidR="009D76D2" w:rsidRPr="00CF3E51" w:rsidRDefault="009D76D2" w:rsidP="009D76D2">
      <w:pPr>
        <w:jc w:val="both"/>
        <w:rPr>
          <w:rFonts w:ascii="Book Antiqua" w:hAnsi="Book Antiqua"/>
          <w:i/>
          <w:sz w:val="28"/>
          <w:szCs w:val="28"/>
        </w:rPr>
      </w:pPr>
      <w:r w:rsidRPr="00CF3E51">
        <w:rPr>
          <w:rFonts w:ascii="Book Antiqua" w:hAnsi="Book Antiqua"/>
          <w:i/>
          <w:sz w:val="28"/>
          <w:szCs w:val="28"/>
        </w:rPr>
        <w:t xml:space="preserve">Aporte </w:t>
      </w:r>
      <w:proofErr w:type="gramStart"/>
      <w:r w:rsidRPr="00CF3E51">
        <w:rPr>
          <w:rFonts w:ascii="Book Antiqua" w:hAnsi="Book Antiqua"/>
          <w:i/>
          <w:sz w:val="28"/>
          <w:szCs w:val="28"/>
        </w:rPr>
        <w:t>social  no</w:t>
      </w:r>
      <w:proofErr w:type="gramEnd"/>
      <w:r w:rsidRPr="00CF3E51">
        <w:rPr>
          <w:rFonts w:ascii="Book Antiqua" w:hAnsi="Book Antiqua"/>
          <w:i/>
          <w:sz w:val="28"/>
          <w:szCs w:val="28"/>
        </w:rPr>
        <w:t xml:space="preserve"> reducible o irreducible es aquel valor del aporte social que  se debe tener como protección al patrimonio y que en ningún momento podrá reducirse  durante la existencia de la entidad.</w:t>
      </w:r>
    </w:p>
    <w:p w:rsidR="009D76D2" w:rsidRPr="00CF3E51" w:rsidRDefault="009D76D2" w:rsidP="009D76D2">
      <w:pPr>
        <w:jc w:val="both"/>
        <w:rPr>
          <w:rFonts w:ascii="Book Antiqua" w:hAnsi="Book Antiqua"/>
          <w:i/>
          <w:sz w:val="28"/>
          <w:szCs w:val="28"/>
        </w:rPr>
      </w:pPr>
    </w:p>
    <w:p w:rsidR="009D76D2" w:rsidRPr="00CF3E51" w:rsidRDefault="009D76D2" w:rsidP="009D76D2">
      <w:pPr>
        <w:jc w:val="both"/>
        <w:rPr>
          <w:rFonts w:ascii="Book Antiqua" w:hAnsi="Book Antiqua"/>
          <w:i/>
          <w:sz w:val="28"/>
          <w:szCs w:val="28"/>
        </w:rPr>
      </w:pPr>
      <w:r w:rsidRPr="00CF3E51">
        <w:rPr>
          <w:rFonts w:ascii="Book Antiqua" w:hAnsi="Book Antiqua"/>
          <w:i/>
          <w:sz w:val="28"/>
          <w:szCs w:val="28"/>
        </w:rPr>
        <w:t>Cuando existan retiros masivos de asociados, la entidad podrá solamente reintegrar aportes hasta llegar al monto mínimo irreducible, esto, con el fin de no descapitalizar o liquidar la entidad.</w:t>
      </w:r>
    </w:p>
    <w:p w:rsidR="00570B8C" w:rsidRPr="00CF3E51" w:rsidRDefault="00570B8C" w:rsidP="00570B8C">
      <w:pPr>
        <w:jc w:val="both"/>
        <w:rPr>
          <w:rFonts w:ascii="Book Antiqua" w:hAnsi="Book Antiqua" w:cs="Arial"/>
          <w:bCs/>
          <w:i/>
          <w:iCs/>
          <w:spacing w:val="20"/>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18</w:t>
      </w:r>
      <w:r w:rsidRPr="00CF3E51">
        <w:rPr>
          <w:rFonts w:ascii="Book Antiqua" w:hAnsi="Book Antiqua" w:cs="Arial"/>
          <w:b/>
          <w:bCs/>
          <w:i/>
          <w:spacing w:val="4"/>
          <w:sz w:val="28"/>
          <w:szCs w:val="28"/>
        </w:rPr>
        <w:t>. DEVOLUCION DE APORTES SOCIALES.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Los asociados que se retiren voluntariamente de la Cooperativa, tendrán derecho a que se les reembolsen sus aportes ordinarios y extraordinarios causados al momento del retiro, así como los beneficios adquiridos y otorgados por la Cooperativa. No </w:t>
      </w:r>
      <w:proofErr w:type="gramStart"/>
      <w:r w:rsidRPr="00CF3E51">
        <w:rPr>
          <w:rFonts w:ascii="Book Antiqua" w:hAnsi="Book Antiqua"/>
          <w:i/>
          <w:iCs/>
          <w:sz w:val="28"/>
          <w:szCs w:val="28"/>
        </w:rPr>
        <w:t>obstante</w:t>
      </w:r>
      <w:proofErr w:type="gramEnd"/>
      <w:r w:rsidRPr="00CF3E51">
        <w:rPr>
          <w:rFonts w:ascii="Book Antiqua" w:hAnsi="Book Antiqua"/>
          <w:i/>
          <w:iCs/>
          <w:sz w:val="28"/>
          <w:szCs w:val="28"/>
        </w:rPr>
        <w:t xml:space="preserve"> se delega en el Consejo de Administración reglamentar la manera de pagar las devoluciones, que se efectuarán en un plazo máximo de 120 días.</w:t>
      </w:r>
    </w:p>
    <w:p w:rsidR="00570B8C" w:rsidRPr="00CF3E51" w:rsidRDefault="00570B8C" w:rsidP="00570B8C">
      <w:pPr>
        <w:pStyle w:val="Estilgt"/>
        <w:widowControl/>
        <w:suppressLineNumbers w:val="0"/>
        <w:tabs>
          <w:tab w:val="num" w:pos="510"/>
        </w:tabs>
        <w:suppressAutoHyphens w:val="0"/>
        <w:rPr>
          <w:rFonts w:ascii="Book Antiqua" w:hAnsi="Book Antiqua" w:cs="Arial"/>
          <w:i/>
          <w:caps w:val="0"/>
          <w:sz w:val="28"/>
          <w:szCs w:val="28"/>
          <w:lang w:val="es-ES"/>
        </w:rPr>
      </w:pPr>
    </w:p>
    <w:p w:rsidR="00570B8C" w:rsidRPr="00CF3E51" w:rsidRDefault="00570B8C" w:rsidP="00570B8C">
      <w:pPr>
        <w:pStyle w:val="Estilgt"/>
        <w:widowControl/>
        <w:suppressLineNumbers w:val="0"/>
        <w:tabs>
          <w:tab w:val="num" w:pos="510"/>
        </w:tabs>
        <w:suppressAutoHyphens w:val="0"/>
        <w:rPr>
          <w:rFonts w:ascii="Book Antiqua" w:hAnsi="Book Antiqua" w:cs="Arial"/>
          <w:i/>
          <w:caps w:val="0"/>
          <w:sz w:val="28"/>
          <w:szCs w:val="28"/>
          <w:lang w:val="es-ES"/>
        </w:rPr>
      </w:pPr>
      <w:r w:rsidRPr="00CF3E51">
        <w:rPr>
          <w:rFonts w:ascii="Book Antiqua" w:hAnsi="Book Antiqua" w:cs="Arial"/>
          <w:i/>
          <w:caps w:val="0"/>
          <w:sz w:val="28"/>
          <w:szCs w:val="28"/>
          <w:lang w:val="es-ES"/>
        </w:rPr>
        <w:t>ARTÍCULO 11</w:t>
      </w:r>
      <w:r w:rsidR="009D76D2" w:rsidRPr="00CF3E51">
        <w:rPr>
          <w:rFonts w:ascii="Book Antiqua" w:hAnsi="Book Antiqua" w:cs="Arial"/>
          <w:i/>
          <w:caps w:val="0"/>
          <w:sz w:val="28"/>
          <w:szCs w:val="28"/>
          <w:lang w:val="es-ES"/>
        </w:rPr>
        <w:t>9</w:t>
      </w:r>
      <w:r w:rsidRPr="00CF3E51">
        <w:rPr>
          <w:rFonts w:ascii="Book Antiqua" w:hAnsi="Book Antiqua" w:cs="Arial"/>
          <w:i/>
          <w:caps w:val="0"/>
          <w:sz w:val="28"/>
          <w:szCs w:val="28"/>
          <w:lang w:val="es-ES"/>
        </w:rPr>
        <w:t xml:space="preserve">.- </w:t>
      </w:r>
      <w:r w:rsidRPr="00CF3E51">
        <w:rPr>
          <w:rFonts w:ascii="Book Antiqua" w:hAnsi="Book Antiqua" w:cs="Arial"/>
          <w:i/>
          <w:caps w:val="0"/>
          <w:sz w:val="28"/>
          <w:szCs w:val="28"/>
          <w:lang w:val="es-ES"/>
        </w:rPr>
        <w:tab/>
        <w:t>DEVOLUCIÓN DE APORTES SOCIALES</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iCs/>
          <w:sz w:val="28"/>
          <w:szCs w:val="28"/>
          <w:lang w:val="es-ES_tradnl"/>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lang w:val="es-ES_tradnl"/>
        </w:rPr>
        <w:t>La devolución de los aportes sociales solo se hará en los siguientes casos,</w:t>
      </w:r>
      <w:r w:rsidRPr="00CF3E51">
        <w:rPr>
          <w:rFonts w:ascii="Book Antiqua" w:hAnsi="Book Antiqua"/>
          <w:i/>
          <w:sz w:val="28"/>
          <w:szCs w:val="28"/>
        </w:rPr>
        <w:t xml:space="preserve"> siempre y cuando el total de aportes de la entidad no se reduzca del aporte mínimo no reducible:</w:t>
      </w:r>
    </w:p>
    <w:p w:rsidR="00570B8C" w:rsidRPr="00CF3E51" w:rsidRDefault="00570B8C" w:rsidP="00570B8C">
      <w:pPr>
        <w:jc w:val="both"/>
        <w:rPr>
          <w:rFonts w:ascii="Book Antiqua" w:hAnsi="Book Antiqua"/>
          <w:i/>
          <w:sz w:val="28"/>
          <w:szCs w:val="28"/>
        </w:rPr>
      </w:pPr>
    </w:p>
    <w:p w:rsidR="00570B8C" w:rsidRPr="00CF3E51" w:rsidRDefault="00570B8C" w:rsidP="00E340FD">
      <w:pPr>
        <w:numPr>
          <w:ilvl w:val="0"/>
          <w:numId w:val="20"/>
        </w:numPr>
        <w:jc w:val="both"/>
        <w:rPr>
          <w:rFonts w:ascii="Book Antiqua" w:hAnsi="Book Antiqua"/>
          <w:i/>
          <w:sz w:val="28"/>
          <w:szCs w:val="28"/>
        </w:rPr>
      </w:pPr>
      <w:r w:rsidRPr="00CF3E51">
        <w:rPr>
          <w:rFonts w:ascii="Book Antiqua" w:hAnsi="Book Antiqua"/>
          <w:i/>
          <w:sz w:val="28"/>
          <w:szCs w:val="28"/>
        </w:rPr>
        <w:t>Cuando se retire el asociado.</w:t>
      </w:r>
    </w:p>
    <w:p w:rsidR="00570B8C" w:rsidRPr="00CF3E51" w:rsidRDefault="00570B8C" w:rsidP="00E340FD">
      <w:pPr>
        <w:numPr>
          <w:ilvl w:val="0"/>
          <w:numId w:val="20"/>
        </w:numPr>
        <w:jc w:val="both"/>
        <w:rPr>
          <w:rFonts w:ascii="Book Antiqua" w:hAnsi="Book Antiqua"/>
          <w:i/>
          <w:sz w:val="28"/>
          <w:szCs w:val="28"/>
        </w:rPr>
      </w:pPr>
      <w:r w:rsidRPr="00CF3E51">
        <w:rPr>
          <w:rFonts w:ascii="Book Antiqua" w:hAnsi="Book Antiqua"/>
          <w:i/>
          <w:sz w:val="28"/>
          <w:szCs w:val="28"/>
        </w:rPr>
        <w:t xml:space="preserve">Cuando el asociado se sobrepase del 10% como persona natural o del 49% </w:t>
      </w:r>
      <w:proofErr w:type="gramStart"/>
      <w:r w:rsidRPr="00CF3E51">
        <w:rPr>
          <w:rFonts w:ascii="Book Antiqua" w:hAnsi="Book Antiqua"/>
          <w:i/>
          <w:sz w:val="28"/>
          <w:szCs w:val="28"/>
        </w:rPr>
        <w:t>como  persona</w:t>
      </w:r>
      <w:proofErr w:type="gramEnd"/>
      <w:r w:rsidRPr="00CF3E51">
        <w:rPr>
          <w:rFonts w:ascii="Book Antiqua" w:hAnsi="Book Antiqua"/>
          <w:i/>
          <w:sz w:val="28"/>
          <w:szCs w:val="28"/>
        </w:rPr>
        <w:t xml:space="preserve"> jurídica del total de los aportes de la entidad.</w:t>
      </w:r>
    </w:p>
    <w:p w:rsidR="00570B8C" w:rsidRPr="00CF3E51" w:rsidRDefault="00570B8C" w:rsidP="00E340FD">
      <w:pPr>
        <w:numPr>
          <w:ilvl w:val="0"/>
          <w:numId w:val="20"/>
        </w:numPr>
        <w:jc w:val="both"/>
        <w:rPr>
          <w:rFonts w:ascii="Book Antiqua" w:hAnsi="Book Antiqua"/>
          <w:i/>
          <w:sz w:val="28"/>
          <w:szCs w:val="28"/>
        </w:rPr>
      </w:pPr>
      <w:r w:rsidRPr="00CF3E51">
        <w:rPr>
          <w:rFonts w:ascii="Book Antiqua" w:hAnsi="Book Antiqua"/>
          <w:i/>
          <w:sz w:val="28"/>
          <w:szCs w:val="28"/>
        </w:rPr>
        <w:t>Cuando la entidad amortice o readquiera aportes.</w:t>
      </w:r>
    </w:p>
    <w:p w:rsidR="00570B8C" w:rsidRPr="00CF3E51" w:rsidRDefault="00570B8C" w:rsidP="00E340FD">
      <w:pPr>
        <w:numPr>
          <w:ilvl w:val="0"/>
          <w:numId w:val="20"/>
        </w:numPr>
        <w:jc w:val="both"/>
        <w:rPr>
          <w:rFonts w:ascii="Book Antiqua" w:hAnsi="Book Antiqua"/>
          <w:i/>
          <w:sz w:val="28"/>
          <w:szCs w:val="28"/>
        </w:rPr>
      </w:pPr>
      <w:r w:rsidRPr="00CF3E51">
        <w:rPr>
          <w:rFonts w:ascii="Book Antiqua" w:hAnsi="Book Antiqua"/>
          <w:i/>
          <w:sz w:val="28"/>
          <w:szCs w:val="28"/>
        </w:rPr>
        <w:t>Cuando se liquide la cooperativa</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sz w:val="28"/>
          <w:szCs w:val="28"/>
          <w:lang w:val="es-ES"/>
        </w:rPr>
      </w:pPr>
    </w:p>
    <w:p w:rsidR="00570B8C" w:rsidRPr="00CF3E51" w:rsidRDefault="00570B8C" w:rsidP="00570B8C">
      <w:pPr>
        <w:jc w:val="both"/>
        <w:rPr>
          <w:rFonts w:ascii="Book Antiqua" w:hAnsi="Book Antiqua" w:cs="Arial"/>
          <w:b/>
          <w:i/>
          <w:spacing w:val="20"/>
          <w:sz w:val="28"/>
          <w:szCs w:val="28"/>
        </w:rPr>
      </w:pPr>
      <w:r w:rsidRPr="00CF3E51">
        <w:rPr>
          <w:rFonts w:ascii="Book Antiqua" w:hAnsi="Book Antiqua" w:cs="Arial"/>
          <w:b/>
          <w:i/>
          <w:spacing w:val="20"/>
          <w:sz w:val="28"/>
          <w:szCs w:val="28"/>
          <w:lang w:val="es-ES_tradnl"/>
        </w:rPr>
        <w:t>PARÁGRAFO 1. DEVOLUCIÓN PO</w:t>
      </w:r>
      <w:r w:rsidRPr="00CF3E51">
        <w:rPr>
          <w:rFonts w:ascii="Book Antiqua" w:hAnsi="Book Antiqua" w:cs="Arial"/>
          <w:b/>
          <w:i/>
          <w:spacing w:val="20"/>
          <w:sz w:val="28"/>
          <w:szCs w:val="28"/>
        </w:rPr>
        <w:t>R RETIRO DEL ASOCIADO</w:t>
      </w:r>
    </w:p>
    <w:p w:rsidR="00570B8C" w:rsidRPr="00CF3E51" w:rsidRDefault="00570B8C" w:rsidP="00570B8C">
      <w:pPr>
        <w:pStyle w:val="Encabezadodetda"/>
        <w:widowControl/>
        <w:numPr>
          <w:ilvl w:val="1"/>
          <w:numId w:val="0"/>
        </w:numPr>
        <w:tabs>
          <w:tab w:val="clear" w:pos="9360"/>
        </w:tabs>
        <w:suppressAutoHyphens w:val="0"/>
        <w:spacing w:line="240" w:lineRule="auto"/>
        <w:jc w:val="both"/>
        <w:rPr>
          <w:rFonts w:ascii="Book Antiqua" w:hAnsi="Book Antiqua" w:cs="Arial"/>
          <w:bCs/>
          <w:i/>
          <w:iCs/>
          <w:sz w:val="28"/>
          <w:szCs w:val="28"/>
          <w:lang w:val="es-ES"/>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lastRenderedPageBreak/>
        <w:t>Se deberá devolver todos los aportes sociales de un asociado que tenga con la respectiva entidad, cuando éste solicite su retiro, previo pago o cruces de sus obligaciones, teniendo en cuenta la participación proporcional de las pérdidas de la entidad en los aportes sociales.</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sz w:val="28"/>
          <w:szCs w:val="28"/>
          <w:lang w:val="es-ES"/>
        </w:rPr>
      </w:pPr>
    </w:p>
    <w:p w:rsidR="00570B8C" w:rsidRPr="00CF3E51" w:rsidRDefault="00570B8C" w:rsidP="00570B8C">
      <w:pPr>
        <w:jc w:val="both"/>
        <w:rPr>
          <w:rFonts w:ascii="Book Antiqua" w:hAnsi="Book Antiqua" w:cs="Arial"/>
          <w:b/>
          <w:i/>
          <w:spacing w:val="20"/>
          <w:sz w:val="28"/>
          <w:szCs w:val="28"/>
        </w:rPr>
      </w:pPr>
      <w:r w:rsidRPr="00CF3E51">
        <w:rPr>
          <w:rFonts w:ascii="Book Antiqua" w:hAnsi="Book Antiqua" w:cs="Arial"/>
          <w:b/>
          <w:i/>
          <w:spacing w:val="20"/>
          <w:sz w:val="28"/>
          <w:szCs w:val="28"/>
          <w:lang w:val="es-ES_tradnl"/>
        </w:rPr>
        <w:t xml:space="preserve">PARÁGRAFO 2.  </w:t>
      </w:r>
      <w:r w:rsidRPr="00CF3E51">
        <w:rPr>
          <w:rFonts w:ascii="Book Antiqua" w:hAnsi="Book Antiqua" w:cs="Arial"/>
          <w:b/>
          <w:i/>
          <w:spacing w:val="20"/>
          <w:sz w:val="28"/>
          <w:szCs w:val="28"/>
        </w:rPr>
        <w:t>DEVOLUCIÓN POR EL MÍNIMO DEL 10% Y 49%</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sz w:val="28"/>
          <w:szCs w:val="28"/>
          <w:lang w:val="es-ES"/>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Ninguna persona natural podrá tener más del 10% de los aportes sociales de una entidad y ninguna persona jurídica más </w:t>
      </w:r>
      <w:proofErr w:type="gramStart"/>
      <w:r w:rsidRPr="00CF3E51">
        <w:rPr>
          <w:rFonts w:ascii="Book Antiqua" w:hAnsi="Book Antiqua"/>
          <w:i/>
          <w:sz w:val="28"/>
          <w:szCs w:val="28"/>
        </w:rPr>
        <w:t>del  49</w:t>
      </w:r>
      <w:proofErr w:type="gramEnd"/>
      <w:r w:rsidRPr="00CF3E51">
        <w:rPr>
          <w:rFonts w:ascii="Book Antiqua" w:hAnsi="Book Antiqua"/>
          <w:i/>
          <w:sz w:val="28"/>
          <w:szCs w:val="28"/>
        </w:rPr>
        <w:t xml:space="preserve">% de los mismos. Cuando un asociado haya aportado </w:t>
      </w:r>
      <w:proofErr w:type="spellStart"/>
      <w:r w:rsidRPr="00CF3E51">
        <w:rPr>
          <w:rFonts w:ascii="Book Antiqua" w:hAnsi="Book Antiqua"/>
          <w:i/>
          <w:sz w:val="28"/>
          <w:szCs w:val="28"/>
        </w:rPr>
        <w:t>mas</w:t>
      </w:r>
      <w:proofErr w:type="spellEnd"/>
      <w:r w:rsidRPr="00CF3E51">
        <w:rPr>
          <w:rFonts w:ascii="Book Antiqua" w:hAnsi="Book Antiqua"/>
          <w:i/>
          <w:sz w:val="28"/>
          <w:szCs w:val="28"/>
        </w:rPr>
        <w:t xml:space="preserve"> del tope descrito anteriormente, la entidad tendrá la obligación de devolver al respectivo asociado la parte que excede de dicho límite.</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sz w:val="28"/>
          <w:szCs w:val="28"/>
          <w:lang w:val="es-ES_tradnl"/>
        </w:rPr>
      </w:pPr>
    </w:p>
    <w:p w:rsidR="00570B8C" w:rsidRPr="00CF3E51" w:rsidRDefault="00570B8C" w:rsidP="00570B8C">
      <w:pPr>
        <w:jc w:val="both"/>
        <w:rPr>
          <w:rFonts w:ascii="Book Antiqua" w:hAnsi="Book Antiqua" w:cs="Arial"/>
          <w:b/>
          <w:i/>
          <w:spacing w:val="20"/>
          <w:sz w:val="28"/>
          <w:szCs w:val="28"/>
        </w:rPr>
      </w:pPr>
    </w:p>
    <w:p w:rsidR="00570B8C" w:rsidRPr="00CF3E51" w:rsidRDefault="00570B8C" w:rsidP="00570B8C">
      <w:pPr>
        <w:jc w:val="both"/>
        <w:rPr>
          <w:rFonts w:ascii="Book Antiqua" w:hAnsi="Book Antiqua" w:cs="Arial"/>
          <w:b/>
          <w:i/>
          <w:spacing w:val="20"/>
          <w:sz w:val="28"/>
          <w:szCs w:val="28"/>
        </w:rPr>
      </w:pPr>
      <w:r w:rsidRPr="00CF3E51">
        <w:rPr>
          <w:rFonts w:ascii="Book Antiqua" w:hAnsi="Book Antiqua" w:cs="Arial"/>
          <w:b/>
          <w:i/>
          <w:spacing w:val="20"/>
          <w:sz w:val="28"/>
          <w:szCs w:val="28"/>
        </w:rPr>
        <w:t>PARÁGRAFO 3. AMORTIZACIÓN DE APORTES</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sz w:val="28"/>
          <w:szCs w:val="28"/>
          <w:lang w:val="es-ES"/>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La devolución parcial de aportes sociales a cada asociado, cuando la asamblea de la entidad apruebe la amortización o readquisición de aportes sociales sin que la entidad respectiva </w:t>
      </w:r>
      <w:proofErr w:type="gramStart"/>
      <w:r w:rsidRPr="00CF3E51">
        <w:rPr>
          <w:rFonts w:ascii="Book Antiqua" w:hAnsi="Book Antiqua"/>
          <w:i/>
          <w:sz w:val="28"/>
          <w:szCs w:val="28"/>
        </w:rPr>
        <w:t>llegare  a</w:t>
      </w:r>
      <w:proofErr w:type="gramEnd"/>
      <w:r w:rsidRPr="00CF3E51">
        <w:rPr>
          <w:rFonts w:ascii="Book Antiqua" w:hAnsi="Book Antiqua"/>
          <w:i/>
          <w:sz w:val="28"/>
          <w:szCs w:val="28"/>
        </w:rPr>
        <w:t xml:space="preserve"> exceder del 49% del total de los aportes sociales.</w:t>
      </w:r>
    </w:p>
    <w:p w:rsidR="00570B8C" w:rsidRPr="00CF3E51" w:rsidRDefault="00570B8C" w:rsidP="00570B8C">
      <w:pPr>
        <w:jc w:val="both"/>
        <w:rPr>
          <w:rFonts w:ascii="Book Antiqua" w:hAnsi="Book Antiqua" w:cs="Arial"/>
          <w:bCs/>
          <w:i/>
          <w:spacing w:val="20"/>
          <w:sz w:val="28"/>
          <w:szCs w:val="28"/>
        </w:rPr>
      </w:pPr>
    </w:p>
    <w:p w:rsidR="00570B8C" w:rsidRPr="00CF3E51" w:rsidRDefault="00570B8C" w:rsidP="00570B8C">
      <w:pPr>
        <w:jc w:val="both"/>
        <w:rPr>
          <w:rFonts w:ascii="Book Antiqua" w:hAnsi="Book Antiqua" w:cs="Arial"/>
          <w:bCs/>
          <w:i/>
          <w:iCs/>
          <w:spacing w:val="20"/>
          <w:sz w:val="28"/>
          <w:szCs w:val="28"/>
        </w:rPr>
      </w:pPr>
    </w:p>
    <w:p w:rsidR="00570B8C" w:rsidRPr="00CF3E51" w:rsidRDefault="00570B8C" w:rsidP="00570B8C">
      <w:pPr>
        <w:pStyle w:val="Ttulo6"/>
        <w:rPr>
          <w:rFonts w:ascii="Book Antiqua" w:hAnsi="Book Antiqua"/>
          <w:i/>
          <w:szCs w:val="28"/>
        </w:rPr>
      </w:pPr>
      <w:r w:rsidRPr="00CF3E51">
        <w:rPr>
          <w:rFonts w:ascii="Book Antiqua" w:hAnsi="Book Antiqua"/>
          <w:i/>
          <w:szCs w:val="28"/>
        </w:rPr>
        <w:t>PARÁGRAFO 4. DEVOLUCIÓN POR LIQUIDACIÓN</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iCs/>
          <w:sz w:val="28"/>
          <w:szCs w:val="28"/>
          <w:lang w:val="es-ES"/>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En caso de liquidación de la cooperativa, una vez realizados los activos y cancelados todos los pasivos, de dicho remanente se </w:t>
      </w:r>
      <w:proofErr w:type="gramStart"/>
      <w:r w:rsidRPr="00CF3E51">
        <w:rPr>
          <w:rFonts w:ascii="Book Antiqua" w:hAnsi="Book Antiqua"/>
          <w:i/>
          <w:sz w:val="28"/>
          <w:szCs w:val="28"/>
        </w:rPr>
        <w:t>cancelaran</w:t>
      </w:r>
      <w:proofErr w:type="gramEnd"/>
      <w:r w:rsidRPr="00CF3E51">
        <w:rPr>
          <w:rFonts w:ascii="Book Antiqua" w:hAnsi="Book Antiqua"/>
          <w:i/>
          <w:sz w:val="28"/>
          <w:szCs w:val="28"/>
        </w:rPr>
        <w:t xml:space="preserve"> todos los aportes sociales a que tienen derecho los asociados.  Después de haber reintegrado todos los aportes y llegare a quedar remanente patrimonial, éste será transferido a la entidad que señale los estatutos o a falta de disposición estatutaria serán transferidos a un fondo para la investigación cooperativa administrado por un organismo de tercer grado.</w:t>
      </w:r>
    </w:p>
    <w:p w:rsidR="00570B8C" w:rsidRPr="00CF3E51" w:rsidRDefault="00570B8C" w:rsidP="00570B8C">
      <w:pPr>
        <w:pStyle w:val="Encabezadodetda"/>
        <w:widowControl/>
        <w:tabs>
          <w:tab w:val="clear" w:pos="9360"/>
        </w:tabs>
        <w:suppressAutoHyphens w:val="0"/>
        <w:spacing w:line="240" w:lineRule="auto"/>
        <w:jc w:val="both"/>
        <w:rPr>
          <w:rFonts w:ascii="Book Antiqua" w:hAnsi="Book Antiqua" w:cs="Arial"/>
          <w:bCs/>
          <w:i/>
          <w:iCs/>
          <w:sz w:val="28"/>
          <w:szCs w:val="28"/>
          <w:lang w:val="es-ES_tradnl"/>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20</w:t>
      </w:r>
      <w:r w:rsidRPr="00CF3E51">
        <w:rPr>
          <w:rFonts w:ascii="Book Antiqua" w:hAnsi="Book Antiqua" w:cs="Arial"/>
          <w:b/>
          <w:bCs/>
          <w:i/>
          <w:spacing w:val="4"/>
          <w:sz w:val="28"/>
          <w:szCs w:val="28"/>
        </w:rPr>
        <w:t>.  RETENCION DE APORTES POR OCASIÓN DE PÉRDIDAS.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b/>
          <w:bCs/>
          <w:i/>
          <w:sz w:val="28"/>
          <w:szCs w:val="28"/>
        </w:rPr>
      </w:pPr>
      <w:r w:rsidRPr="00CF3E51">
        <w:rPr>
          <w:rFonts w:ascii="Book Antiqua" w:hAnsi="Book Antiqua"/>
          <w:i/>
          <w:sz w:val="28"/>
          <w:szCs w:val="28"/>
        </w:rPr>
        <w:t xml:space="preserve">Cuando el último estado financiero de la Cooperativa presente pérdidas de su capital social o patrimonial, podrá el Consejo de Administración retener en forma proporcional a la pérdida, los aportes de los asociados que se retiren </w:t>
      </w:r>
      <w:r w:rsidRPr="00CF3E51">
        <w:rPr>
          <w:rFonts w:ascii="Book Antiqua" w:hAnsi="Book Antiqua"/>
          <w:i/>
          <w:sz w:val="28"/>
          <w:szCs w:val="28"/>
        </w:rPr>
        <w:lastRenderedPageBreak/>
        <w:t xml:space="preserve">voluntariamente y de los que sean excluidos. La retención será por el término que dure la recuperación económica de la Cooperativa. </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i/>
          <w:szCs w:val="28"/>
        </w:rPr>
      </w:pPr>
      <w:r w:rsidRPr="00CF3E51">
        <w:rPr>
          <w:rFonts w:ascii="Book Antiqua" w:hAnsi="Book Antiqua"/>
          <w:b/>
          <w:bCs/>
          <w:i/>
          <w:szCs w:val="28"/>
        </w:rPr>
        <w:t>ARTICULO 1</w:t>
      </w:r>
      <w:r w:rsidR="009D76D2" w:rsidRPr="00CF3E51">
        <w:rPr>
          <w:rFonts w:ascii="Book Antiqua" w:hAnsi="Book Antiqua"/>
          <w:b/>
          <w:bCs/>
          <w:i/>
          <w:szCs w:val="28"/>
        </w:rPr>
        <w:t>21.</w:t>
      </w:r>
      <w:r w:rsidRPr="00CF3E51">
        <w:rPr>
          <w:rFonts w:ascii="Book Antiqua" w:hAnsi="Book Antiqua"/>
          <w:b/>
          <w:i/>
          <w:szCs w:val="28"/>
        </w:rPr>
        <w:t xml:space="preserve"> GARANTÍA DE OBLIGACIONES CON LA COOPERATIVA.</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Los certificados de aportación y derechos de los asociados en la Cooperativa, servirán como garantía de cualquier obligación de aquellos con la sociedad, pudiendo la Cooperativa efectuar las compensaciones respectivas.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jc w:val="both"/>
        <w:rPr>
          <w:rFonts w:ascii="Book Antiqua" w:hAnsi="Book Antiqua" w:cs="Arial"/>
          <w:i/>
          <w:spacing w:val="4"/>
          <w:sz w:val="28"/>
          <w:szCs w:val="28"/>
          <w:lang w:val="es-CO"/>
        </w:rPr>
      </w:pPr>
    </w:p>
    <w:p w:rsidR="00570B8C" w:rsidRPr="00CF3E51" w:rsidRDefault="00570B8C" w:rsidP="00570B8C">
      <w:pPr>
        <w:jc w:val="center"/>
        <w:rPr>
          <w:rFonts w:ascii="Book Antiqua" w:hAnsi="Book Antiqua" w:cs="Arial"/>
          <w:b/>
          <w:bCs/>
          <w:i/>
          <w:spacing w:val="4"/>
          <w:sz w:val="28"/>
          <w:szCs w:val="28"/>
        </w:rPr>
      </w:pPr>
      <w:proofErr w:type="gramStart"/>
      <w:r w:rsidRPr="00CF3E51">
        <w:rPr>
          <w:rFonts w:ascii="Book Antiqua" w:hAnsi="Book Antiqua" w:cs="Arial"/>
          <w:b/>
          <w:bCs/>
          <w:i/>
          <w:spacing w:val="4"/>
          <w:sz w:val="28"/>
          <w:szCs w:val="28"/>
        </w:rPr>
        <w:t>CAPITULO  XII.</w:t>
      </w:r>
      <w:proofErr w:type="gramEnd"/>
      <w:r w:rsidRPr="00CF3E51">
        <w:rPr>
          <w:rFonts w:ascii="Book Antiqua" w:hAnsi="Book Antiqua" w:cs="Arial"/>
          <w:b/>
          <w:bCs/>
          <w:i/>
          <w:spacing w:val="4"/>
          <w:sz w:val="28"/>
          <w:szCs w:val="28"/>
        </w:rPr>
        <w:t xml:space="preserve"> </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center"/>
        <w:rPr>
          <w:rFonts w:ascii="Book Antiqua" w:hAnsi="Book Antiqua" w:cs="Arial"/>
          <w:b/>
          <w:bCs/>
          <w:i/>
          <w:spacing w:val="4"/>
          <w:sz w:val="28"/>
          <w:szCs w:val="28"/>
        </w:rPr>
      </w:pPr>
      <w:proofErr w:type="gramStart"/>
      <w:r w:rsidRPr="00CF3E51">
        <w:rPr>
          <w:rFonts w:ascii="Book Antiqua" w:hAnsi="Book Antiqua" w:cs="Arial"/>
          <w:b/>
          <w:bCs/>
          <w:i/>
          <w:spacing w:val="4"/>
          <w:sz w:val="28"/>
          <w:szCs w:val="28"/>
        </w:rPr>
        <w:t>FORMA  DE</w:t>
      </w:r>
      <w:proofErr w:type="gramEnd"/>
      <w:r w:rsidRPr="00CF3E51">
        <w:rPr>
          <w:rFonts w:ascii="Book Antiqua" w:hAnsi="Book Antiqua" w:cs="Arial"/>
          <w:b/>
          <w:bCs/>
          <w:i/>
          <w:spacing w:val="4"/>
          <w:sz w:val="28"/>
          <w:szCs w:val="28"/>
        </w:rPr>
        <w:t xml:space="preserve"> APLICACIÓN DE LOS EXCEDENTES COOPERATIVOS.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 xml:space="preserve">ARTICULO    </w:t>
      </w:r>
      <w:r w:rsidR="009D76D2" w:rsidRPr="00CF3E51">
        <w:rPr>
          <w:rFonts w:ascii="Book Antiqua" w:hAnsi="Book Antiqua" w:cs="Arial"/>
          <w:b/>
          <w:bCs/>
          <w:i/>
          <w:spacing w:val="4"/>
          <w:sz w:val="28"/>
          <w:szCs w:val="28"/>
        </w:rPr>
        <w:t>122.</w:t>
      </w:r>
      <w:r w:rsidRPr="00CF3E51">
        <w:rPr>
          <w:rFonts w:ascii="Book Antiqua" w:hAnsi="Book Antiqua" w:cs="Arial"/>
          <w:b/>
          <w:bCs/>
          <w:i/>
          <w:spacing w:val="4"/>
          <w:sz w:val="28"/>
          <w:szCs w:val="28"/>
        </w:rPr>
        <w:t xml:space="preserve"> CIERRE FINANCIERO.</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Cooperativa tendrá ejercicios económicos anuales que se cerrarán el 31 de diciembre de cada año, al término del cual se elaborarán los respectivos estados financieros.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23</w:t>
      </w:r>
      <w:r w:rsidRPr="00CF3E51">
        <w:rPr>
          <w:rFonts w:ascii="Book Antiqua" w:hAnsi="Book Antiqua" w:cs="Arial"/>
          <w:b/>
          <w:bCs/>
          <w:i/>
          <w:spacing w:val="4"/>
          <w:sz w:val="28"/>
          <w:szCs w:val="28"/>
        </w:rPr>
        <w:t>. APLICACIÓN DE EXCEDENTES.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Si del ejercicio resultaren excedentes cooperativos, se aplicarán de la siguiente forma.</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E340FD">
      <w:pPr>
        <w:numPr>
          <w:ilvl w:val="0"/>
          <w:numId w:val="10"/>
        </w:numPr>
        <w:jc w:val="both"/>
        <w:rPr>
          <w:rFonts w:ascii="Book Antiqua" w:hAnsi="Book Antiqua" w:cs="Arial"/>
          <w:i/>
          <w:iCs/>
          <w:spacing w:val="4"/>
          <w:sz w:val="28"/>
          <w:szCs w:val="28"/>
        </w:rPr>
      </w:pPr>
      <w:r w:rsidRPr="00CF3E51">
        <w:rPr>
          <w:rFonts w:ascii="Book Antiqua" w:hAnsi="Book Antiqua" w:cs="Arial"/>
          <w:i/>
          <w:iCs/>
          <w:spacing w:val="4"/>
          <w:sz w:val="28"/>
          <w:szCs w:val="28"/>
        </w:rPr>
        <w:t>Un 20% para la reserva y protección de aportes sociales.</w:t>
      </w:r>
    </w:p>
    <w:p w:rsidR="00570B8C" w:rsidRPr="00CF3E51" w:rsidRDefault="00570B8C" w:rsidP="00E340FD">
      <w:pPr>
        <w:numPr>
          <w:ilvl w:val="0"/>
          <w:numId w:val="10"/>
        </w:numPr>
        <w:jc w:val="both"/>
        <w:rPr>
          <w:rFonts w:ascii="Book Antiqua" w:hAnsi="Book Antiqua" w:cs="Arial"/>
          <w:i/>
          <w:iCs/>
          <w:spacing w:val="4"/>
          <w:sz w:val="28"/>
          <w:szCs w:val="28"/>
        </w:rPr>
      </w:pPr>
      <w:r w:rsidRPr="00CF3E51">
        <w:rPr>
          <w:rFonts w:ascii="Book Antiqua" w:hAnsi="Book Antiqua" w:cs="Arial"/>
          <w:i/>
          <w:iCs/>
          <w:spacing w:val="4"/>
          <w:sz w:val="28"/>
          <w:szCs w:val="28"/>
        </w:rPr>
        <w:t>Un 20% para el fondo de educación.</w:t>
      </w:r>
    </w:p>
    <w:p w:rsidR="00570B8C" w:rsidRPr="00CF3E51" w:rsidRDefault="00570B8C" w:rsidP="00E340FD">
      <w:pPr>
        <w:numPr>
          <w:ilvl w:val="0"/>
          <w:numId w:val="10"/>
        </w:numPr>
        <w:jc w:val="both"/>
        <w:rPr>
          <w:rFonts w:ascii="Book Antiqua" w:hAnsi="Book Antiqua" w:cs="Arial"/>
          <w:i/>
          <w:iCs/>
          <w:spacing w:val="4"/>
          <w:sz w:val="28"/>
          <w:szCs w:val="28"/>
        </w:rPr>
      </w:pPr>
      <w:r w:rsidRPr="00CF3E51">
        <w:rPr>
          <w:rFonts w:ascii="Book Antiqua" w:hAnsi="Book Antiqua" w:cs="Arial"/>
          <w:i/>
          <w:iCs/>
          <w:spacing w:val="4"/>
          <w:sz w:val="28"/>
          <w:szCs w:val="28"/>
        </w:rPr>
        <w:t>Un 10% para el fondo de solidaridad.</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La distribución </w:t>
      </w:r>
      <w:proofErr w:type="gramStart"/>
      <w:r w:rsidRPr="00CF3E51">
        <w:rPr>
          <w:rFonts w:ascii="Book Antiqua" w:hAnsi="Book Antiqua" w:cs="Arial"/>
          <w:i/>
          <w:iCs/>
          <w:spacing w:val="4"/>
          <w:sz w:val="28"/>
          <w:szCs w:val="28"/>
        </w:rPr>
        <w:t>del  restante</w:t>
      </w:r>
      <w:proofErr w:type="gramEnd"/>
      <w:r w:rsidRPr="00CF3E51">
        <w:rPr>
          <w:rFonts w:ascii="Book Antiqua" w:hAnsi="Book Antiqua" w:cs="Arial"/>
          <w:i/>
          <w:iCs/>
          <w:spacing w:val="4"/>
          <w:sz w:val="28"/>
          <w:szCs w:val="28"/>
        </w:rPr>
        <w:t xml:space="preserve"> 50% se hará conforme  lo determine la Asamblea General, dentro de los lineamientos que demarque  la legislación cooperativa.</w:t>
      </w: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Los fondos de solidaridad y educación serán utilizados en la forma que disponga los </w:t>
      </w:r>
      <w:proofErr w:type="gramStart"/>
      <w:r w:rsidRPr="00CF3E51">
        <w:rPr>
          <w:rFonts w:ascii="Book Antiqua" w:hAnsi="Book Antiqua" w:cs="Arial"/>
          <w:i/>
          <w:iCs/>
          <w:spacing w:val="4"/>
          <w:sz w:val="28"/>
          <w:szCs w:val="28"/>
        </w:rPr>
        <w:t>respectivos  reglamentos</w:t>
      </w:r>
      <w:proofErr w:type="gramEnd"/>
      <w:r w:rsidRPr="00CF3E51">
        <w:rPr>
          <w:rFonts w:ascii="Book Antiqua" w:hAnsi="Book Antiqua" w:cs="Arial"/>
          <w:i/>
          <w:iCs/>
          <w:spacing w:val="4"/>
          <w:sz w:val="28"/>
          <w:szCs w:val="28"/>
        </w:rPr>
        <w:t xml:space="preserve"> elaborados y aprobados por el Consejo de Administración basados en los presentes estatutos.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24</w:t>
      </w:r>
      <w:r w:rsidRPr="00CF3E51">
        <w:rPr>
          <w:rFonts w:ascii="Book Antiqua" w:hAnsi="Book Antiqua" w:cs="Arial"/>
          <w:b/>
          <w:bCs/>
          <w:i/>
          <w:spacing w:val="4"/>
          <w:sz w:val="28"/>
          <w:szCs w:val="28"/>
        </w:rPr>
        <w:t>. FONDO IRREPARTIBLE.</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auxilios, donaciones y subvenciones que obtenga la Cooperativa integrarán un fondo no susceptible de repartición.</w:t>
      </w:r>
    </w:p>
    <w:p w:rsidR="00570B8C" w:rsidRPr="00CF3E51" w:rsidRDefault="00570B8C" w:rsidP="00570B8C">
      <w:pPr>
        <w:pStyle w:val="Textoindependiente3"/>
        <w:rPr>
          <w:rFonts w:ascii="Book Antiqua" w:hAnsi="Book Antiqua"/>
          <w:i/>
          <w:sz w:val="28"/>
          <w:szCs w:val="28"/>
        </w:rPr>
      </w:pPr>
    </w:p>
    <w:p w:rsidR="00570B8C" w:rsidRPr="00CF3E51" w:rsidRDefault="00570B8C" w:rsidP="00570B8C">
      <w:pPr>
        <w:pStyle w:val="Textoindependiente3"/>
        <w:rPr>
          <w:rFonts w:ascii="Book Antiqua" w:hAnsi="Book Antiqua"/>
          <w:b/>
          <w:bCs/>
          <w:i/>
          <w:sz w:val="28"/>
          <w:szCs w:val="28"/>
        </w:rPr>
      </w:pPr>
      <w:r w:rsidRPr="00CF3E51">
        <w:rPr>
          <w:rFonts w:ascii="Book Antiqua" w:hAnsi="Book Antiqua"/>
          <w:b/>
          <w:bCs/>
          <w:i/>
          <w:sz w:val="28"/>
          <w:szCs w:val="28"/>
        </w:rPr>
        <w:t>ARTÍCULO 1</w:t>
      </w:r>
      <w:r w:rsidR="009D76D2" w:rsidRPr="00CF3E51">
        <w:rPr>
          <w:rFonts w:ascii="Book Antiqua" w:hAnsi="Book Antiqua"/>
          <w:b/>
          <w:bCs/>
          <w:i/>
          <w:sz w:val="28"/>
          <w:szCs w:val="28"/>
        </w:rPr>
        <w:t>25</w:t>
      </w:r>
      <w:r w:rsidRPr="00CF3E51">
        <w:rPr>
          <w:rFonts w:ascii="Book Antiqua" w:hAnsi="Book Antiqua"/>
          <w:b/>
          <w:bCs/>
          <w:i/>
          <w:sz w:val="28"/>
          <w:szCs w:val="28"/>
        </w:rPr>
        <w:t>. LOS FONDOS SOCIALES.</w:t>
      </w:r>
    </w:p>
    <w:p w:rsidR="00570B8C" w:rsidRPr="00CF3E51" w:rsidRDefault="00570B8C" w:rsidP="00570B8C">
      <w:pPr>
        <w:pStyle w:val="Textoindependiente3"/>
        <w:rPr>
          <w:rFonts w:ascii="Book Antiqua" w:hAnsi="Book Antiqua"/>
          <w:b/>
          <w:bCs/>
          <w:i/>
          <w:iCs/>
          <w:sz w:val="28"/>
          <w:szCs w:val="28"/>
        </w:rPr>
      </w:pPr>
    </w:p>
    <w:p w:rsidR="00570B8C" w:rsidRPr="00CF3E51" w:rsidRDefault="00570B8C" w:rsidP="00570B8C">
      <w:pPr>
        <w:pStyle w:val="Textoindependiente3"/>
        <w:rPr>
          <w:rFonts w:ascii="Book Antiqua" w:hAnsi="Book Antiqua"/>
          <w:i/>
          <w:iCs/>
          <w:sz w:val="28"/>
          <w:szCs w:val="28"/>
        </w:rPr>
      </w:pPr>
      <w:r w:rsidRPr="00CF3E51">
        <w:rPr>
          <w:rFonts w:ascii="Book Antiqua" w:hAnsi="Book Antiqua"/>
          <w:i/>
          <w:iCs/>
          <w:sz w:val="28"/>
          <w:szCs w:val="28"/>
        </w:rPr>
        <w:t xml:space="preserve">Los fondos </w:t>
      </w:r>
      <w:proofErr w:type="gramStart"/>
      <w:r w:rsidRPr="00CF3E51">
        <w:rPr>
          <w:rFonts w:ascii="Book Antiqua" w:hAnsi="Book Antiqua"/>
          <w:i/>
          <w:iCs/>
          <w:sz w:val="28"/>
          <w:szCs w:val="28"/>
        </w:rPr>
        <w:t>sociales,  corresponden</w:t>
      </w:r>
      <w:proofErr w:type="gramEnd"/>
      <w:r w:rsidRPr="00CF3E51">
        <w:rPr>
          <w:rFonts w:ascii="Book Antiqua" w:hAnsi="Book Antiqua"/>
          <w:i/>
          <w:iCs/>
          <w:sz w:val="28"/>
          <w:szCs w:val="28"/>
        </w:rPr>
        <w:t xml:space="preserve"> al valor de los recursos apropiados de los excedentes del ejercicio anterior, por decisión de la Asamblea General, y de resultados de ciertas actividades o programas especiales y por aportación directa de los asociados.</w:t>
      </w:r>
    </w:p>
    <w:p w:rsidR="00570B8C" w:rsidRPr="00CF3E51" w:rsidRDefault="00570B8C" w:rsidP="00570B8C">
      <w:pPr>
        <w:jc w:val="both"/>
        <w:rPr>
          <w:rFonts w:ascii="Book Antiqua" w:hAnsi="Book Antiqua" w:cs="Arial"/>
          <w:bCs/>
          <w:i/>
          <w:iCs/>
          <w:spacing w:val="20"/>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Estos fondos, son de carácter agotable mediante destinación específica y deben estar previamente reglamentados por la entidad. Los rendimientos que se puedan obtener por la inversión temporal de estos recursos, podrán registrarse como mayor valor de los fondos respectivos realizando un cargo a los gastos del fondo al respectivo pasivo. Cuando la cooperativa entrare en proceso </w:t>
      </w:r>
      <w:proofErr w:type="spellStart"/>
      <w:r w:rsidRPr="00CF3E51">
        <w:rPr>
          <w:rFonts w:ascii="Book Antiqua" w:hAnsi="Book Antiqua"/>
          <w:i/>
          <w:sz w:val="28"/>
          <w:szCs w:val="28"/>
        </w:rPr>
        <w:t>liquidatorio</w:t>
      </w:r>
      <w:proofErr w:type="spellEnd"/>
      <w:r w:rsidRPr="00CF3E51">
        <w:rPr>
          <w:rFonts w:ascii="Book Antiqua" w:hAnsi="Book Antiqua"/>
          <w:i/>
          <w:sz w:val="28"/>
          <w:szCs w:val="28"/>
        </w:rPr>
        <w:t xml:space="preserve">, los saldos de estos fondos pasivos pendientes de agotar, harán parte automáticamente del remanente patrimonial y en caso dado son </w:t>
      </w:r>
      <w:proofErr w:type="spellStart"/>
      <w:r w:rsidRPr="00CF3E51">
        <w:rPr>
          <w:rFonts w:ascii="Book Antiqua" w:hAnsi="Book Antiqua"/>
          <w:i/>
          <w:sz w:val="28"/>
          <w:szCs w:val="28"/>
        </w:rPr>
        <w:t>irrepartibles</w:t>
      </w:r>
      <w:proofErr w:type="spellEnd"/>
      <w:r w:rsidRPr="00CF3E51">
        <w:rPr>
          <w:rFonts w:ascii="Book Antiqua" w:hAnsi="Book Antiqua"/>
          <w:i/>
          <w:sz w:val="28"/>
          <w:szCs w:val="28"/>
        </w:rPr>
        <w:t xml:space="preserve">. </w:t>
      </w:r>
    </w:p>
    <w:p w:rsidR="00570B8C" w:rsidRPr="00CF3E51" w:rsidRDefault="00570B8C" w:rsidP="00570B8C">
      <w:pPr>
        <w:jc w:val="both"/>
        <w:rPr>
          <w:rFonts w:ascii="Book Antiqua" w:hAnsi="Book Antiqua" w:cs="Arial"/>
          <w:b/>
          <w:i/>
          <w:spacing w:val="20"/>
          <w:sz w:val="28"/>
          <w:szCs w:val="28"/>
        </w:rPr>
      </w:pPr>
    </w:p>
    <w:p w:rsidR="00570B8C" w:rsidRPr="00CF3E51" w:rsidRDefault="00570B8C" w:rsidP="00570B8C">
      <w:pPr>
        <w:jc w:val="both"/>
        <w:rPr>
          <w:rFonts w:ascii="Book Antiqua" w:hAnsi="Book Antiqua" w:cs="Arial"/>
          <w:b/>
          <w:i/>
          <w:spacing w:val="20"/>
          <w:sz w:val="28"/>
          <w:szCs w:val="28"/>
        </w:rPr>
      </w:pPr>
      <w:r w:rsidRPr="00CF3E51">
        <w:rPr>
          <w:rFonts w:ascii="Book Antiqua" w:hAnsi="Book Antiqua" w:cs="Arial"/>
          <w:b/>
          <w:i/>
          <w:spacing w:val="20"/>
          <w:sz w:val="28"/>
          <w:szCs w:val="28"/>
        </w:rPr>
        <w:t>PARÁGRAFO.</w:t>
      </w:r>
    </w:p>
    <w:p w:rsidR="00570B8C" w:rsidRPr="00CF3E51" w:rsidRDefault="00570B8C" w:rsidP="00570B8C">
      <w:pPr>
        <w:jc w:val="both"/>
        <w:rPr>
          <w:rFonts w:ascii="Book Antiqua" w:hAnsi="Book Antiqua" w:cs="Arial"/>
          <w:b/>
          <w:i/>
          <w:spacing w:val="20"/>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La Asamblea </w:t>
      </w:r>
      <w:proofErr w:type="gramStart"/>
      <w:r w:rsidRPr="00CF3E51">
        <w:rPr>
          <w:rFonts w:ascii="Book Antiqua" w:hAnsi="Book Antiqua"/>
          <w:i/>
          <w:sz w:val="28"/>
          <w:szCs w:val="28"/>
        </w:rPr>
        <w:t>General,  podrá</w:t>
      </w:r>
      <w:proofErr w:type="gramEnd"/>
      <w:r w:rsidRPr="00CF3E51">
        <w:rPr>
          <w:rFonts w:ascii="Book Antiqua" w:hAnsi="Book Antiqua"/>
          <w:i/>
          <w:sz w:val="28"/>
          <w:szCs w:val="28"/>
        </w:rPr>
        <w:t xml:space="preserve"> determinar  la creación de otros  fondos con fines específicos, los cuales se pueden se  pueden   incrementar  con cargo al presupuesto de la entidad y cambiarse su destinación, previa aprobación de la asamblea general de asociados.</w:t>
      </w:r>
    </w:p>
    <w:p w:rsidR="00570B8C" w:rsidRPr="00CF3E51" w:rsidRDefault="00570B8C" w:rsidP="00570B8C">
      <w:pPr>
        <w:tabs>
          <w:tab w:val="num" w:pos="1800"/>
        </w:tabs>
        <w:jc w:val="both"/>
        <w:rPr>
          <w:rFonts w:ascii="Book Antiqua" w:hAnsi="Book Antiqua" w:cs="Arial"/>
          <w:bCs/>
          <w:i/>
          <w:sz w:val="28"/>
          <w:szCs w:val="28"/>
        </w:rPr>
      </w:pPr>
    </w:p>
    <w:p w:rsidR="00570B8C" w:rsidRPr="00CF3E51" w:rsidRDefault="00570B8C" w:rsidP="00570B8C">
      <w:pPr>
        <w:jc w:val="both"/>
        <w:rPr>
          <w:rFonts w:ascii="Book Antiqua" w:hAnsi="Book Antiqua" w:cs="Arial"/>
          <w:b/>
          <w:i/>
          <w:spacing w:val="20"/>
          <w:sz w:val="28"/>
          <w:szCs w:val="28"/>
        </w:rPr>
      </w:pPr>
      <w:r w:rsidRPr="00CF3E51">
        <w:rPr>
          <w:rFonts w:ascii="Book Antiqua" w:hAnsi="Book Antiqua" w:cs="Arial"/>
          <w:b/>
          <w:i/>
          <w:spacing w:val="20"/>
          <w:sz w:val="28"/>
          <w:szCs w:val="28"/>
        </w:rPr>
        <w:t>ARTÍCULO 1</w:t>
      </w:r>
      <w:r w:rsidR="009D76D2" w:rsidRPr="00CF3E51">
        <w:rPr>
          <w:rFonts w:ascii="Book Antiqua" w:hAnsi="Book Antiqua" w:cs="Arial"/>
          <w:b/>
          <w:i/>
          <w:spacing w:val="20"/>
          <w:sz w:val="28"/>
          <w:szCs w:val="28"/>
        </w:rPr>
        <w:t>26</w:t>
      </w:r>
      <w:r w:rsidRPr="00CF3E51">
        <w:rPr>
          <w:rFonts w:ascii="Book Antiqua" w:hAnsi="Book Antiqua" w:cs="Arial"/>
          <w:b/>
          <w:i/>
          <w:spacing w:val="20"/>
          <w:sz w:val="28"/>
          <w:szCs w:val="28"/>
        </w:rPr>
        <w:t xml:space="preserve">. ABASTECIMIENTO DE LOS FONDOS SOCIALES </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Los fondos sociales pueden abastecerse de la </w:t>
      </w:r>
      <w:proofErr w:type="gramStart"/>
      <w:r w:rsidRPr="00CF3E51">
        <w:rPr>
          <w:rFonts w:ascii="Book Antiqua" w:hAnsi="Book Antiqua"/>
          <w:i/>
          <w:sz w:val="28"/>
          <w:szCs w:val="28"/>
        </w:rPr>
        <w:t>siguiente  forma</w:t>
      </w:r>
      <w:proofErr w:type="gramEnd"/>
      <w:r w:rsidRPr="00CF3E51">
        <w:rPr>
          <w:rFonts w:ascii="Book Antiqua" w:hAnsi="Book Antiqua"/>
          <w:i/>
          <w:sz w:val="28"/>
          <w:szCs w:val="28"/>
        </w:rPr>
        <w:t xml:space="preserve">: </w:t>
      </w:r>
    </w:p>
    <w:p w:rsidR="00570B8C" w:rsidRPr="00CF3E51" w:rsidRDefault="00570B8C" w:rsidP="00570B8C">
      <w:pPr>
        <w:jc w:val="both"/>
        <w:rPr>
          <w:rFonts w:ascii="Book Antiqua" w:hAnsi="Book Antiqua"/>
          <w:i/>
          <w:sz w:val="28"/>
          <w:szCs w:val="28"/>
        </w:rPr>
      </w:pPr>
    </w:p>
    <w:p w:rsidR="00570B8C" w:rsidRPr="00CF3E51" w:rsidRDefault="00570B8C" w:rsidP="00E340FD">
      <w:pPr>
        <w:numPr>
          <w:ilvl w:val="0"/>
          <w:numId w:val="21"/>
        </w:numPr>
        <w:jc w:val="both"/>
        <w:rPr>
          <w:rFonts w:ascii="Book Antiqua" w:hAnsi="Book Antiqua"/>
          <w:i/>
          <w:sz w:val="28"/>
          <w:szCs w:val="28"/>
        </w:rPr>
      </w:pPr>
      <w:proofErr w:type="gramStart"/>
      <w:r w:rsidRPr="00CF3E51">
        <w:rPr>
          <w:rFonts w:ascii="Book Antiqua" w:hAnsi="Book Antiqua"/>
          <w:b/>
          <w:i/>
          <w:sz w:val="28"/>
          <w:szCs w:val="28"/>
        </w:rPr>
        <w:t>Excedentes.</w:t>
      </w:r>
      <w:r w:rsidRPr="00CF3E51">
        <w:rPr>
          <w:rFonts w:ascii="Book Antiqua" w:hAnsi="Book Antiqua"/>
          <w:i/>
          <w:sz w:val="28"/>
          <w:szCs w:val="28"/>
        </w:rPr>
        <w:t>-</w:t>
      </w:r>
      <w:proofErr w:type="gramEnd"/>
      <w:r w:rsidRPr="00CF3E51">
        <w:rPr>
          <w:rFonts w:ascii="Book Antiqua" w:hAnsi="Book Antiqua"/>
          <w:i/>
          <w:sz w:val="28"/>
          <w:szCs w:val="28"/>
        </w:rPr>
        <w:t xml:space="preserve"> Aplicación directa de los resultados positivos del ejercicio anual con autorización de la asamblea general.</w:t>
      </w:r>
    </w:p>
    <w:p w:rsidR="00570B8C" w:rsidRPr="00CF3E51" w:rsidRDefault="00570B8C" w:rsidP="00570B8C">
      <w:pPr>
        <w:ind w:left="360"/>
        <w:jc w:val="both"/>
        <w:rPr>
          <w:rFonts w:ascii="Book Antiqua" w:hAnsi="Book Antiqua"/>
          <w:i/>
          <w:sz w:val="28"/>
          <w:szCs w:val="28"/>
        </w:rPr>
      </w:pPr>
    </w:p>
    <w:p w:rsidR="00570B8C" w:rsidRPr="00CF3E51" w:rsidRDefault="00570B8C" w:rsidP="00E340FD">
      <w:pPr>
        <w:numPr>
          <w:ilvl w:val="0"/>
          <w:numId w:val="21"/>
        </w:numPr>
        <w:jc w:val="both"/>
        <w:rPr>
          <w:rFonts w:ascii="Book Antiqua" w:hAnsi="Book Antiqua"/>
          <w:i/>
          <w:sz w:val="28"/>
          <w:szCs w:val="28"/>
        </w:rPr>
      </w:pPr>
      <w:proofErr w:type="gramStart"/>
      <w:r w:rsidRPr="00CF3E51">
        <w:rPr>
          <w:rFonts w:ascii="Book Antiqua" w:hAnsi="Book Antiqua"/>
          <w:b/>
          <w:i/>
          <w:sz w:val="28"/>
          <w:szCs w:val="28"/>
        </w:rPr>
        <w:lastRenderedPageBreak/>
        <w:t>Contribución.</w:t>
      </w:r>
      <w:r w:rsidRPr="00CF3E51">
        <w:rPr>
          <w:rFonts w:ascii="Book Antiqua" w:hAnsi="Book Antiqua"/>
          <w:i/>
          <w:sz w:val="28"/>
          <w:szCs w:val="28"/>
        </w:rPr>
        <w:t>-</w:t>
      </w:r>
      <w:proofErr w:type="gramEnd"/>
      <w:r w:rsidRPr="00CF3E51">
        <w:rPr>
          <w:rFonts w:ascii="Book Antiqua" w:hAnsi="Book Antiqua"/>
          <w:i/>
          <w:sz w:val="28"/>
          <w:szCs w:val="28"/>
        </w:rPr>
        <w:t xml:space="preserve"> Aporte o contribución directa del asociado, de acuerdo con los parámetros fijados en los reglamentos.</w:t>
      </w:r>
    </w:p>
    <w:p w:rsidR="00570B8C" w:rsidRPr="00CF3E51" w:rsidRDefault="00570B8C" w:rsidP="00570B8C">
      <w:pPr>
        <w:jc w:val="both"/>
        <w:rPr>
          <w:rFonts w:ascii="Book Antiqua" w:hAnsi="Book Antiqua"/>
          <w:i/>
          <w:sz w:val="28"/>
          <w:szCs w:val="28"/>
        </w:rPr>
      </w:pPr>
    </w:p>
    <w:p w:rsidR="00570B8C" w:rsidRPr="00CF3E51" w:rsidRDefault="00570B8C" w:rsidP="00E340FD">
      <w:pPr>
        <w:numPr>
          <w:ilvl w:val="0"/>
          <w:numId w:val="21"/>
        </w:numPr>
        <w:jc w:val="both"/>
        <w:rPr>
          <w:rFonts w:ascii="Book Antiqua" w:hAnsi="Book Antiqua"/>
          <w:i/>
          <w:sz w:val="28"/>
          <w:szCs w:val="28"/>
        </w:rPr>
      </w:pPr>
      <w:r w:rsidRPr="00CF3E51">
        <w:rPr>
          <w:rFonts w:ascii="Book Antiqua" w:hAnsi="Book Antiqua"/>
          <w:b/>
          <w:i/>
          <w:sz w:val="28"/>
          <w:szCs w:val="28"/>
        </w:rPr>
        <w:t xml:space="preserve">Cargo al </w:t>
      </w:r>
      <w:proofErr w:type="gramStart"/>
      <w:r w:rsidRPr="00CF3E51">
        <w:rPr>
          <w:rFonts w:ascii="Book Antiqua" w:hAnsi="Book Antiqua"/>
          <w:b/>
          <w:i/>
          <w:sz w:val="28"/>
          <w:szCs w:val="28"/>
        </w:rPr>
        <w:t>Presupuesto.</w:t>
      </w:r>
      <w:r w:rsidRPr="00CF3E51">
        <w:rPr>
          <w:rFonts w:ascii="Book Antiqua" w:hAnsi="Book Antiqua"/>
          <w:i/>
          <w:sz w:val="28"/>
          <w:szCs w:val="28"/>
        </w:rPr>
        <w:t>-</w:t>
      </w:r>
      <w:proofErr w:type="gramEnd"/>
      <w:r w:rsidRPr="00CF3E51">
        <w:rPr>
          <w:rFonts w:ascii="Book Antiqua" w:hAnsi="Book Antiqua"/>
          <w:i/>
          <w:sz w:val="28"/>
          <w:szCs w:val="28"/>
        </w:rPr>
        <w:t xml:space="preserve"> Efectuando un cargo al gasto de la entidad con abono al fondo, en cumplimiento con lo preceptuado en el artículo 56 de la Ley 79 de 1988, y el artículo 20 del Decreto 1481 de 1989.</w:t>
      </w:r>
    </w:p>
    <w:p w:rsidR="00570B8C" w:rsidRPr="00CF3E51" w:rsidRDefault="00570B8C" w:rsidP="00570B8C">
      <w:pPr>
        <w:jc w:val="both"/>
        <w:rPr>
          <w:rFonts w:ascii="Book Antiqua" w:hAnsi="Book Antiqua"/>
          <w:i/>
          <w:sz w:val="28"/>
          <w:szCs w:val="28"/>
        </w:rPr>
      </w:pPr>
    </w:p>
    <w:p w:rsidR="00570B8C" w:rsidRPr="00CF3E51" w:rsidRDefault="00570B8C" w:rsidP="00E340FD">
      <w:pPr>
        <w:numPr>
          <w:ilvl w:val="0"/>
          <w:numId w:val="21"/>
        </w:numPr>
        <w:jc w:val="both"/>
        <w:rPr>
          <w:rFonts w:ascii="Book Antiqua" w:hAnsi="Book Antiqua"/>
          <w:i/>
          <w:sz w:val="28"/>
          <w:szCs w:val="28"/>
        </w:rPr>
      </w:pPr>
      <w:proofErr w:type="gramStart"/>
      <w:r w:rsidRPr="00CF3E51">
        <w:rPr>
          <w:rFonts w:ascii="Book Antiqua" w:hAnsi="Book Antiqua"/>
          <w:b/>
          <w:i/>
          <w:sz w:val="28"/>
          <w:szCs w:val="28"/>
        </w:rPr>
        <w:t>Actividades.</w:t>
      </w:r>
      <w:r w:rsidRPr="00CF3E51">
        <w:rPr>
          <w:rFonts w:ascii="Book Antiqua" w:hAnsi="Book Antiqua"/>
          <w:i/>
          <w:sz w:val="28"/>
          <w:szCs w:val="28"/>
        </w:rPr>
        <w:t>-</w:t>
      </w:r>
      <w:proofErr w:type="gramEnd"/>
      <w:r w:rsidRPr="00CF3E51">
        <w:rPr>
          <w:rFonts w:ascii="Book Antiqua" w:hAnsi="Book Antiqua"/>
          <w:i/>
          <w:sz w:val="28"/>
          <w:szCs w:val="28"/>
        </w:rPr>
        <w:t xml:space="preserve"> Realizar programas especiales o ciertas actividades, tales bazares y otros eventos con el ánimo de recolectar fondos para abastecer a un fondo social o mutual.</w:t>
      </w:r>
    </w:p>
    <w:p w:rsidR="00570B8C" w:rsidRPr="00CF3E51" w:rsidRDefault="00570B8C" w:rsidP="00570B8C">
      <w:pPr>
        <w:jc w:val="both"/>
        <w:rPr>
          <w:rFonts w:ascii="Book Antiqua" w:hAnsi="Book Antiqua"/>
          <w:i/>
          <w:sz w:val="28"/>
          <w:szCs w:val="28"/>
        </w:rPr>
      </w:pPr>
    </w:p>
    <w:p w:rsidR="00570B8C" w:rsidRPr="00CF3E51" w:rsidRDefault="00570B8C" w:rsidP="00E340FD">
      <w:pPr>
        <w:numPr>
          <w:ilvl w:val="0"/>
          <w:numId w:val="21"/>
        </w:numPr>
        <w:jc w:val="both"/>
        <w:rPr>
          <w:rFonts w:ascii="Book Antiqua" w:hAnsi="Book Antiqua"/>
          <w:i/>
          <w:sz w:val="28"/>
          <w:szCs w:val="28"/>
        </w:rPr>
      </w:pPr>
      <w:proofErr w:type="gramStart"/>
      <w:r w:rsidRPr="00CF3E51">
        <w:rPr>
          <w:rFonts w:ascii="Book Antiqua" w:hAnsi="Book Antiqua"/>
          <w:b/>
          <w:i/>
          <w:sz w:val="28"/>
          <w:szCs w:val="28"/>
        </w:rPr>
        <w:t>Donaciones.</w:t>
      </w:r>
      <w:r w:rsidRPr="00CF3E51">
        <w:rPr>
          <w:rFonts w:ascii="Book Antiqua" w:hAnsi="Book Antiqua"/>
          <w:i/>
          <w:sz w:val="28"/>
          <w:szCs w:val="28"/>
        </w:rPr>
        <w:t>-</w:t>
      </w:r>
      <w:proofErr w:type="gramEnd"/>
      <w:r w:rsidRPr="00CF3E51">
        <w:rPr>
          <w:rFonts w:ascii="Book Antiqua" w:hAnsi="Book Antiqua"/>
          <w:i/>
          <w:sz w:val="28"/>
          <w:szCs w:val="28"/>
        </w:rPr>
        <w:t xml:space="preserve"> A través de donaciones en dinero o en especie recibidas con el propósito de proveer recursos a estos fondos y con destinación </w:t>
      </w:r>
      <w:proofErr w:type="spellStart"/>
      <w:r w:rsidRPr="00CF3E51">
        <w:rPr>
          <w:rFonts w:ascii="Book Antiqua" w:hAnsi="Book Antiqua"/>
          <w:i/>
          <w:sz w:val="28"/>
          <w:szCs w:val="28"/>
        </w:rPr>
        <w:t>especifica</w:t>
      </w:r>
      <w:proofErr w:type="spellEnd"/>
      <w:r w:rsidRPr="00CF3E51">
        <w:rPr>
          <w:rFonts w:ascii="Book Antiqua" w:hAnsi="Book Antiqua"/>
          <w:i/>
          <w:sz w:val="28"/>
          <w:szCs w:val="28"/>
        </w:rPr>
        <w:t xml:space="preserve">.    </w:t>
      </w:r>
    </w:p>
    <w:p w:rsidR="00570B8C" w:rsidRPr="00CF3E51" w:rsidRDefault="00570B8C" w:rsidP="00570B8C">
      <w:pPr>
        <w:rPr>
          <w:rFonts w:ascii="Book Antiqua" w:hAnsi="Book Antiqua"/>
          <w:i/>
          <w:sz w:val="28"/>
          <w:szCs w:val="28"/>
        </w:rPr>
      </w:pPr>
    </w:p>
    <w:p w:rsidR="00570B8C" w:rsidRPr="00CF3E51" w:rsidRDefault="00570B8C" w:rsidP="00570B8C">
      <w:pPr>
        <w:jc w:val="both"/>
        <w:rPr>
          <w:rFonts w:ascii="Book Antiqua" w:hAnsi="Book Antiqua" w:cs="Arial"/>
          <w:b/>
          <w:i/>
          <w:spacing w:val="20"/>
          <w:sz w:val="28"/>
          <w:szCs w:val="28"/>
        </w:rPr>
      </w:pPr>
    </w:p>
    <w:p w:rsidR="00570B8C" w:rsidRPr="00CF3E51" w:rsidRDefault="00570B8C" w:rsidP="00570B8C">
      <w:pPr>
        <w:jc w:val="both"/>
        <w:rPr>
          <w:rFonts w:ascii="Book Antiqua" w:hAnsi="Book Antiqua" w:cs="Arial"/>
          <w:b/>
          <w:i/>
          <w:spacing w:val="20"/>
          <w:sz w:val="28"/>
          <w:szCs w:val="28"/>
        </w:rPr>
      </w:pPr>
      <w:r w:rsidRPr="00CF3E51">
        <w:rPr>
          <w:rFonts w:ascii="Book Antiqua" w:hAnsi="Book Antiqua"/>
          <w:b/>
          <w:bCs/>
          <w:i/>
          <w:sz w:val="28"/>
          <w:szCs w:val="28"/>
        </w:rPr>
        <w:t>ARTÍCULO 1</w:t>
      </w:r>
      <w:r w:rsidR="009D76D2" w:rsidRPr="00CF3E51">
        <w:rPr>
          <w:rFonts w:ascii="Book Antiqua" w:hAnsi="Book Antiqua"/>
          <w:b/>
          <w:bCs/>
          <w:i/>
          <w:sz w:val="28"/>
          <w:szCs w:val="28"/>
        </w:rPr>
        <w:t>27</w:t>
      </w:r>
      <w:r w:rsidRPr="00CF3E51">
        <w:rPr>
          <w:rFonts w:ascii="Book Antiqua" w:hAnsi="Book Antiqua"/>
          <w:b/>
          <w:bCs/>
          <w:i/>
          <w:sz w:val="28"/>
          <w:szCs w:val="28"/>
        </w:rPr>
        <w:t>.  FONDO DE EDUCACIÓN</w:t>
      </w:r>
    </w:p>
    <w:p w:rsidR="00570B8C" w:rsidRPr="00CF3E51" w:rsidRDefault="00570B8C" w:rsidP="00570B8C">
      <w:pPr>
        <w:pStyle w:val="NormalWeb"/>
        <w:jc w:val="both"/>
        <w:rPr>
          <w:rFonts w:ascii="Book Antiqua" w:hAnsi="Book Antiqua" w:cs="Arial"/>
          <w:i/>
          <w:iCs/>
          <w:color w:val="auto"/>
          <w:sz w:val="28"/>
          <w:szCs w:val="28"/>
        </w:rPr>
      </w:pPr>
      <w:r w:rsidRPr="00CF3E51">
        <w:rPr>
          <w:rFonts w:ascii="Book Antiqua" w:hAnsi="Book Antiqua" w:cs="Arial"/>
          <w:i/>
          <w:iCs/>
          <w:color w:val="auto"/>
          <w:sz w:val="28"/>
          <w:szCs w:val="28"/>
        </w:rPr>
        <w:t>El Fondo de Educación es un fondo social pasivo de carácter agotable que se apropia de los excedentes del ejercicio como mínimo un 20%, y con los aprovechamientos de programas especiales que realicen para obtener ingresos. Igualmente se podrá incrementar progresivamente con cargo al ejercicio anual, de acuerdo con la Ley. Estos fondos también se pueden incrementar con los resultados positivos de ciertas actividades desarrolladas con dicha finalidad, o con cargo a los resultados del ejercicio contable.</w:t>
      </w:r>
    </w:p>
    <w:p w:rsidR="00570B8C" w:rsidRPr="00CF3E51" w:rsidRDefault="00570B8C" w:rsidP="00570B8C">
      <w:pPr>
        <w:jc w:val="both"/>
        <w:rPr>
          <w:rFonts w:ascii="Book Antiqua" w:hAnsi="Book Antiqua" w:cs="Arial"/>
          <w:bCs/>
          <w:i/>
          <w:iCs/>
          <w:spacing w:val="20"/>
          <w:sz w:val="28"/>
          <w:szCs w:val="28"/>
        </w:rPr>
      </w:pPr>
    </w:p>
    <w:p w:rsidR="00570B8C" w:rsidRPr="00CF3E51" w:rsidRDefault="00570B8C" w:rsidP="00570B8C">
      <w:pPr>
        <w:jc w:val="both"/>
        <w:rPr>
          <w:rFonts w:ascii="Book Antiqua" w:hAnsi="Book Antiqua" w:cs="Arial"/>
          <w:i/>
          <w:iCs/>
          <w:sz w:val="28"/>
          <w:szCs w:val="28"/>
        </w:rPr>
      </w:pPr>
      <w:r w:rsidRPr="00CF3E51">
        <w:rPr>
          <w:rFonts w:ascii="Book Antiqua" w:hAnsi="Book Antiqua" w:cs="Arial"/>
          <w:i/>
          <w:iCs/>
          <w:sz w:val="28"/>
          <w:szCs w:val="28"/>
        </w:rPr>
        <w:t xml:space="preserve">Los ámbitos que comprende la educación solidaria, se concretarán en las siguientes actividades: </w:t>
      </w:r>
    </w:p>
    <w:p w:rsidR="00570B8C" w:rsidRPr="00CF3E51" w:rsidRDefault="00570B8C" w:rsidP="00570B8C">
      <w:pPr>
        <w:jc w:val="both"/>
        <w:rPr>
          <w:rFonts w:ascii="Book Antiqua" w:hAnsi="Book Antiqua" w:cs="Arial"/>
          <w:i/>
          <w:iCs/>
          <w:sz w:val="28"/>
          <w:szCs w:val="28"/>
        </w:rPr>
      </w:pPr>
    </w:p>
    <w:p w:rsidR="00570B8C" w:rsidRPr="00CF3E51" w:rsidRDefault="00570B8C" w:rsidP="00E340FD">
      <w:pPr>
        <w:numPr>
          <w:ilvl w:val="0"/>
          <w:numId w:val="18"/>
        </w:numPr>
        <w:jc w:val="both"/>
        <w:rPr>
          <w:rFonts w:ascii="Book Antiqua" w:hAnsi="Book Antiqua" w:cs="Arial"/>
          <w:i/>
          <w:iCs/>
          <w:sz w:val="28"/>
          <w:szCs w:val="28"/>
        </w:rPr>
      </w:pPr>
      <w:r w:rsidRPr="00CF3E51">
        <w:rPr>
          <w:rFonts w:ascii="Book Antiqua" w:hAnsi="Book Antiqua" w:cs="Arial"/>
          <w:i/>
          <w:iCs/>
          <w:sz w:val="28"/>
          <w:szCs w:val="28"/>
        </w:rPr>
        <w:t>Cursos presenciales o a distancia, conferencias, mesas redondas, paneles, seminarios, talleres y demás eventos colectivos que tengan por objetivo predominante la formación o capacitación teórica y práctica de los asistentes a dichos eventos.</w:t>
      </w:r>
    </w:p>
    <w:p w:rsidR="00570B8C" w:rsidRPr="00CF3E51" w:rsidRDefault="00570B8C" w:rsidP="00570B8C">
      <w:pPr>
        <w:jc w:val="both"/>
        <w:rPr>
          <w:rFonts w:ascii="Book Antiqua" w:hAnsi="Book Antiqua" w:cs="Arial"/>
          <w:i/>
          <w:iCs/>
          <w:sz w:val="28"/>
          <w:szCs w:val="28"/>
        </w:rPr>
      </w:pPr>
    </w:p>
    <w:p w:rsidR="00570B8C" w:rsidRPr="00CF3E51" w:rsidRDefault="00570B8C" w:rsidP="00E340FD">
      <w:pPr>
        <w:numPr>
          <w:ilvl w:val="0"/>
          <w:numId w:val="18"/>
        </w:numPr>
        <w:jc w:val="both"/>
        <w:rPr>
          <w:rFonts w:ascii="Book Antiqua" w:hAnsi="Book Antiqua" w:cs="Arial"/>
          <w:i/>
          <w:iCs/>
          <w:sz w:val="28"/>
          <w:szCs w:val="28"/>
        </w:rPr>
      </w:pPr>
      <w:r w:rsidRPr="00CF3E51">
        <w:rPr>
          <w:rFonts w:ascii="Book Antiqua" w:hAnsi="Book Antiqua" w:cs="Arial"/>
          <w:i/>
          <w:iCs/>
          <w:sz w:val="28"/>
          <w:szCs w:val="28"/>
        </w:rPr>
        <w:t>Elaboración o compra de folletos, cartillas, libros, boletines, carteleras y demás publicaciones impresas que tengan por objetivo la formación y capacitación de sus lectores.</w:t>
      </w:r>
    </w:p>
    <w:p w:rsidR="00570B8C" w:rsidRPr="00CF3E51" w:rsidRDefault="00570B8C" w:rsidP="00570B8C">
      <w:pPr>
        <w:jc w:val="both"/>
        <w:rPr>
          <w:rFonts w:ascii="Book Antiqua" w:hAnsi="Book Antiqua" w:cs="Arial"/>
          <w:i/>
          <w:iCs/>
          <w:sz w:val="28"/>
          <w:szCs w:val="28"/>
        </w:rPr>
      </w:pPr>
    </w:p>
    <w:p w:rsidR="00570B8C" w:rsidRPr="00CF3E51" w:rsidRDefault="00570B8C" w:rsidP="00E340FD">
      <w:pPr>
        <w:numPr>
          <w:ilvl w:val="0"/>
          <w:numId w:val="18"/>
        </w:numPr>
        <w:pBdr>
          <w:left w:val="single" w:sz="4" w:space="4" w:color="auto"/>
        </w:pBdr>
        <w:jc w:val="both"/>
        <w:rPr>
          <w:rFonts w:ascii="Book Antiqua" w:hAnsi="Book Antiqua" w:cs="Arial"/>
          <w:i/>
          <w:iCs/>
          <w:sz w:val="28"/>
          <w:szCs w:val="28"/>
        </w:rPr>
      </w:pPr>
      <w:r w:rsidRPr="00CF3E51">
        <w:rPr>
          <w:rFonts w:ascii="Book Antiqua" w:hAnsi="Book Antiqua" w:cs="Arial"/>
          <w:i/>
          <w:iCs/>
          <w:sz w:val="28"/>
          <w:szCs w:val="28"/>
        </w:rPr>
        <w:t xml:space="preserve">Elaboración o compra de medios audiovisuales, tales como cintas magnéticas de grabación, películas, discos, </w:t>
      </w:r>
      <w:proofErr w:type="gramStart"/>
      <w:r w:rsidRPr="00CF3E51">
        <w:rPr>
          <w:rFonts w:ascii="Book Antiqua" w:hAnsi="Book Antiqua" w:cs="Arial"/>
          <w:i/>
          <w:iCs/>
          <w:sz w:val="28"/>
          <w:szCs w:val="28"/>
        </w:rPr>
        <w:t>software académicos</w:t>
      </w:r>
      <w:proofErr w:type="gramEnd"/>
      <w:r w:rsidRPr="00CF3E51">
        <w:rPr>
          <w:rFonts w:ascii="Book Antiqua" w:hAnsi="Book Antiqua" w:cs="Arial"/>
          <w:i/>
          <w:iCs/>
          <w:sz w:val="28"/>
          <w:szCs w:val="28"/>
        </w:rPr>
        <w:t xml:space="preserve"> cuyos contenidos tengan por objetivo la formación y capacitación de sus usuarios y la creación de páginas WEB destinada a la capacitación sobre el tema de educación.</w:t>
      </w:r>
    </w:p>
    <w:p w:rsidR="00570B8C" w:rsidRPr="00CF3E51" w:rsidRDefault="00570B8C" w:rsidP="00570B8C">
      <w:pPr>
        <w:jc w:val="both"/>
        <w:rPr>
          <w:rFonts w:ascii="Book Antiqua" w:hAnsi="Book Antiqua" w:cs="Arial"/>
          <w:i/>
          <w:iCs/>
          <w:sz w:val="28"/>
          <w:szCs w:val="28"/>
        </w:rPr>
      </w:pPr>
    </w:p>
    <w:p w:rsidR="00570B8C" w:rsidRPr="00CF3E51" w:rsidRDefault="00570B8C" w:rsidP="00E340FD">
      <w:pPr>
        <w:numPr>
          <w:ilvl w:val="0"/>
          <w:numId w:val="18"/>
        </w:numPr>
        <w:jc w:val="both"/>
        <w:rPr>
          <w:rFonts w:ascii="Book Antiqua" w:hAnsi="Book Antiqua" w:cs="Arial"/>
          <w:i/>
          <w:iCs/>
          <w:sz w:val="28"/>
          <w:szCs w:val="28"/>
        </w:rPr>
      </w:pPr>
      <w:r w:rsidRPr="00CF3E51">
        <w:rPr>
          <w:rFonts w:ascii="Book Antiqua" w:hAnsi="Book Antiqua" w:cs="Arial"/>
          <w:i/>
          <w:iCs/>
          <w:sz w:val="28"/>
          <w:szCs w:val="28"/>
        </w:rPr>
        <w:t>Investigaciones efectuadas con medios técnicos y científicos y personal idóneo, que permitan el desarrollo de los fines educativos estatutarios consagrados por la cooperativa o que contribuyan a la actividad económica relacionada con el respectivo organismo solidario, siempre que se ajusten a los principios y filosofía del sector solidario.</w:t>
      </w:r>
    </w:p>
    <w:p w:rsidR="00570B8C" w:rsidRPr="00CF3E51" w:rsidRDefault="00570B8C" w:rsidP="00570B8C">
      <w:pPr>
        <w:jc w:val="both"/>
        <w:rPr>
          <w:rFonts w:ascii="Book Antiqua" w:hAnsi="Book Antiqua" w:cs="Arial"/>
          <w:i/>
          <w:iCs/>
          <w:sz w:val="28"/>
          <w:szCs w:val="28"/>
        </w:rPr>
      </w:pPr>
    </w:p>
    <w:p w:rsidR="00570B8C" w:rsidRPr="00CF3E51" w:rsidRDefault="00570B8C" w:rsidP="00E340FD">
      <w:pPr>
        <w:numPr>
          <w:ilvl w:val="0"/>
          <w:numId w:val="18"/>
        </w:numPr>
        <w:pBdr>
          <w:left w:val="single" w:sz="4" w:space="4" w:color="auto"/>
        </w:pBdr>
        <w:jc w:val="both"/>
        <w:rPr>
          <w:rFonts w:ascii="Book Antiqua" w:hAnsi="Book Antiqua" w:cs="Arial"/>
          <w:i/>
          <w:iCs/>
          <w:sz w:val="28"/>
          <w:szCs w:val="28"/>
        </w:rPr>
      </w:pPr>
      <w:r w:rsidRPr="00CF3E51">
        <w:rPr>
          <w:rFonts w:ascii="Book Antiqua" w:hAnsi="Book Antiqua" w:cs="Arial"/>
          <w:i/>
          <w:iCs/>
          <w:sz w:val="28"/>
          <w:szCs w:val="28"/>
        </w:rPr>
        <w:t>Adquisición de bienes muebles que tengan por objeto principal dotar a las entidades de los medios o instalaciones adecuadas para adelantar las actividades de educación. En este evento el presupuesto debe diferenciar claramente las partidas que implican gasto de las que constituyen inversión, existiendo un sano equilibrio entre las mismas de acuerdo con las necesidades particulares propias de cada entidad y el monto de los recursos destinados a la educación.</w:t>
      </w:r>
    </w:p>
    <w:p w:rsidR="00570B8C" w:rsidRPr="00CF3E51" w:rsidRDefault="00570B8C" w:rsidP="00570B8C">
      <w:pPr>
        <w:jc w:val="both"/>
        <w:rPr>
          <w:rFonts w:ascii="Book Antiqua" w:hAnsi="Book Antiqua" w:cs="Arial"/>
          <w:i/>
          <w:iCs/>
          <w:sz w:val="28"/>
          <w:szCs w:val="28"/>
        </w:rPr>
      </w:pPr>
    </w:p>
    <w:p w:rsidR="00570B8C" w:rsidRPr="00CF3E51" w:rsidRDefault="00570B8C" w:rsidP="00E340FD">
      <w:pPr>
        <w:numPr>
          <w:ilvl w:val="0"/>
          <w:numId w:val="18"/>
        </w:numPr>
        <w:jc w:val="both"/>
        <w:rPr>
          <w:rFonts w:ascii="Book Antiqua" w:hAnsi="Book Antiqua" w:cs="Arial"/>
          <w:i/>
          <w:iCs/>
          <w:sz w:val="28"/>
          <w:szCs w:val="28"/>
        </w:rPr>
      </w:pPr>
      <w:r w:rsidRPr="00CF3E51">
        <w:rPr>
          <w:rFonts w:ascii="Book Antiqua" w:hAnsi="Book Antiqua" w:cs="Arial"/>
          <w:i/>
          <w:iCs/>
          <w:sz w:val="28"/>
          <w:szCs w:val="28"/>
        </w:rPr>
        <w:t>Pagos con destino a la “educación formal”, en los términos previstos en la reglamentación que para tal efecto expida el Gobierno Nacional.</w:t>
      </w:r>
    </w:p>
    <w:p w:rsidR="00570B8C" w:rsidRPr="00CF3E51" w:rsidRDefault="00570B8C" w:rsidP="00570B8C">
      <w:pPr>
        <w:jc w:val="both"/>
        <w:rPr>
          <w:rFonts w:ascii="Book Antiqua" w:hAnsi="Book Antiqua" w:cs="Arial"/>
          <w:bCs/>
          <w:i/>
          <w:iCs/>
          <w:sz w:val="28"/>
          <w:szCs w:val="28"/>
        </w:rPr>
      </w:pPr>
    </w:p>
    <w:p w:rsidR="00570B8C" w:rsidRPr="00CF3E51" w:rsidRDefault="00570B8C" w:rsidP="00570B8C">
      <w:pPr>
        <w:pStyle w:val="Ttulo6"/>
        <w:rPr>
          <w:rFonts w:ascii="Book Antiqua" w:hAnsi="Book Antiqua"/>
          <w:i/>
          <w:spacing w:val="0"/>
          <w:szCs w:val="28"/>
        </w:rPr>
      </w:pPr>
      <w:r w:rsidRPr="00CF3E51">
        <w:rPr>
          <w:rFonts w:ascii="Book Antiqua" w:hAnsi="Book Antiqua"/>
          <w:i/>
          <w:spacing w:val="0"/>
          <w:szCs w:val="28"/>
        </w:rPr>
        <w:t>ARTÍCULO 1</w:t>
      </w:r>
      <w:r w:rsidR="009D76D2" w:rsidRPr="00CF3E51">
        <w:rPr>
          <w:rFonts w:ascii="Book Antiqua" w:hAnsi="Book Antiqua"/>
          <w:i/>
          <w:spacing w:val="0"/>
          <w:szCs w:val="28"/>
        </w:rPr>
        <w:t>28</w:t>
      </w:r>
      <w:r w:rsidRPr="00CF3E51">
        <w:rPr>
          <w:rFonts w:ascii="Book Antiqua" w:hAnsi="Book Antiqua"/>
          <w:i/>
          <w:spacing w:val="0"/>
          <w:szCs w:val="28"/>
        </w:rPr>
        <w:t>.   FONDO DE SOLIDARIDAD.</w:t>
      </w:r>
    </w:p>
    <w:p w:rsidR="00570B8C" w:rsidRPr="00CF3E51" w:rsidRDefault="00570B8C" w:rsidP="00570B8C">
      <w:pPr>
        <w:pStyle w:val="Ttulo6"/>
        <w:rPr>
          <w:rFonts w:ascii="Book Antiqua" w:hAnsi="Book Antiqua"/>
          <w:b w:val="0"/>
          <w:i/>
          <w:iCs/>
          <w:spacing w:val="0"/>
          <w:szCs w:val="28"/>
        </w:rPr>
      </w:pPr>
    </w:p>
    <w:p w:rsidR="00570B8C" w:rsidRPr="00CF3E51" w:rsidRDefault="00570B8C" w:rsidP="00570B8C">
      <w:pPr>
        <w:jc w:val="both"/>
        <w:rPr>
          <w:rFonts w:ascii="Book Antiqua" w:hAnsi="Book Antiqua" w:cs="Arial"/>
          <w:i/>
          <w:iCs/>
          <w:sz w:val="28"/>
          <w:szCs w:val="28"/>
        </w:rPr>
      </w:pPr>
      <w:r w:rsidRPr="00CF3E51">
        <w:rPr>
          <w:rFonts w:ascii="Book Antiqua" w:hAnsi="Book Antiqua" w:cs="Arial"/>
          <w:i/>
          <w:iCs/>
          <w:sz w:val="28"/>
          <w:szCs w:val="28"/>
        </w:rPr>
        <w:t>En este fondo, se registra los recursos que se destinaran para atender el servicio de ayuda económica a los asociados y sus familiares dependientes en circunstancias especiales tales como calamidades domésticas o situaciones de particular gravedad, en las cuales se pueda hacer realidad la ayuda mutua entre aquellos. Igualmente, hace relación en la cooperación entre entidades solidarias aplicable a la integración en general, fomentar la ayuda mutua y destinar los recursos al beneficio de la comunidad, trabajando por un desarrollo sostenible a través de políticas aprobadas por los asociados.</w:t>
      </w:r>
    </w:p>
    <w:p w:rsidR="00570B8C" w:rsidRPr="00CF3E51" w:rsidRDefault="00570B8C" w:rsidP="00570B8C">
      <w:pPr>
        <w:jc w:val="both"/>
        <w:rPr>
          <w:rFonts w:ascii="Book Antiqua" w:hAnsi="Book Antiqua" w:cs="Arial"/>
          <w:i/>
          <w:iCs/>
          <w:sz w:val="28"/>
          <w:szCs w:val="28"/>
          <w:lang w:val="es-MX"/>
        </w:rPr>
      </w:pPr>
    </w:p>
    <w:p w:rsidR="00570B8C" w:rsidRPr="00CF3E51" w:rsidRDefault="00570B8C" w:rsidP="00570B8C">
      <w:pPr>
        <w:jc w:val="both"/>
        <w:rPr>
          <w:rFonts w:ascii="Book Antiqua" w:hAnsi="Book Antiqua" w:cs="Arial"/>
          <w:i/>
          <w:iCs/>
          <w:sz w:val="28"/>
          <w:szCs w:val="28"/>
        </w:rPr>
      </w:pPr>
      <w:r w:rsidRPr="00CF3E51">
        <w:rPr>
          <w:rFonts w:ascii="Book Antiqua" w:hAnsi="Book Antiqua" w:cs="Arial"/>
          <w:i/>
          <w:iCs/>
          <w:sz w:val="28"/>
          <w:szCs w:val="28"/>
        </w:rPr>
        <w:t xml:space="preserve">En esta cuenta, se registra la apropiación de los excedentes del ejercicio anterior, como mínimo un 10 %. Igualmente, se podrá incrementar progresivamente con cargo </w:t>
      </w:r>
      <w:r w:rsidRPr="00CF3E51">
        <w:rPr>
          <w:rFonts w:ascii="Book Antiqua" w:hAnsi="Book Antiqua" w:cs="Arial"/>
          <w:i/>
          <w:iCs/>
          <w:sz w:val="28"/>
          <w:szCs w:val="28"/>
        </w:rPr>
        <w:lastRenderedPageBreak/>
        <w:t>al ejercicio anual siempre y cuando se destinen a las actividades que estén contemplados en los reglamentos del Fondo</w:t>
      </w:r>
    </w:p>
    <w:p w:rsidR="00570B8C" w:rsidRPr="00CF3E51" w:rsidRDefault="00570B8C" w:rsidP="00570B8C">
      <w:pPr>
        <w:jc w:val="both"/>
        <w:rPr>
          <w:rFonts w:ascii="Book Antiqua" w:hAnsi="Book Antiqua" w:cs="Arial"/>
          <w:i/>
          <w:iCs/>
          <w:sz w:val="28"/>
          <w:szCs w:val="28"/>
          <w:lang w:val="es-MX"/>
        </w:rPr>
      </w:pPr>
    </w:p>
    <w:p w:rsidR="00570B8C" w:rsidRPr="00CF3E51" w:rsidRDefault="00570B8C" w:rsidP="00570B8C">
      <w:pPr>
        <w:pStyle w:val="Estilgt"/>
        <w:widowControl/>
        <w:suppressLineNumbers w:val="0"/>
        <w:suppressAutoHyphens w:val="0"/>
        <w:rPr>
          <w:rFonts w:ascii="Book Antiqua" w:hAnsi="Book Antiqua" w:cs="Arial"/>
          <w:b w:val="0"/>
          <w:i/>
          <w:iCs/>
          <w:caps w:val="0"/>
          <w:spacing w:val="0"/>
          <w:sz w:val="28"/>
          <w:szCs w:val="28"/>
          <w:lang w:val="es-ES"/>
        </w:rPr>
      </w:pPr>
      <w:r w:rsidRPr="00CF3E51">
        <w:rPr>
          <w:rFonts w:ascii="Book Antiqua" w:hAnsi="Book Antiqua" w:cs="Arial"/>
          <w:b w:val="0"/>
          <w:i/>
          <w:iCs/>
          <w:caps w:val="0"/>
          <w:spacing w:val="0"/>
          <w:sz w:val="28"/>
          <w:szCs w:val="28"/>
          <w:lang w:val="es-ES"/>
        </w:rPr>
        <w:t>Los</w:t>
      </w:r>
      <w:r w:rsidRPr="00CF3E51">
        <w:rPr>
          <w:rFonts w:ascii="Book Antiqua" w:hAnsi="Book Antiqua" w:cs="Arial"/>
          <w:i/>
          <w:iCs/>
          <w:caps w:val="0"/>
          <w:spacing w:val="0"/>
          <w:sz w:val="28"/>
          <w:szCs w:val="28"/>
          <w:lang w:val="es-ES"/>
        </w:rPr>
        <w:t xml:space="preserve"> pagos que pueden sufragarse con cargo al fondo de solidaridad son</w:t>
      </w:r>
      <w:r w:rsidRPr="00CF3E51">
        <w:rPr>
          <w:rFonts w:ascii="Book Antiqua" w:hAnsi="Book Antiqua" w:cs="Arial"/>
          <w:b w:val="0"/>
          <w:i/>
          <w:iCs/>
          <w:caps w:val="0"/>
          <w:spacing w:val="0"/>
          <w:sz w:val="28"/>
          <w:szCs w:val="28"/>
          <w:lang w:val="es-ES"/>
        </w:rPr>
        <w:t xml:space="preserve">: </w:t>
      </w:r>
    </w:p>
    <w:p w:rsidR="00570B8C" w:rsidRPr="00CF3E51" w:rsidRDefault="00570B8C" w:rsidP="00570B8C">
      <w:pPr>
        <w:jc w:val="both"/>
        <w:rPr>
          <w:rFonts w:ascii="Book Antiqua" w:hAnsi="Book Antiqua" w:cs="Arial"/>
          <w:i/>
          <w:iCs/>
          <w:sz w:val="28"/>
          <w:szCs w:val="28"/>
        </w:rPr>
      </w:pPr>
    </w:p>
    <w:p w:rsidR="00570B8C" w:rsidRPr="00CF3E51" w:rsidRDefault="00570B8C" w:rsidP="00570B8C">
      <w:pPr>
        <w:jc w:val="both"/>
        <w:rPr>
          <w:rFonts w:ascii="Book Antiqua" w:hAnsi="Book Antiqua" w:cs="Arial"/>
          <w:i/>
          <w:iCs/>
          <w:sz w:val="28"/>
          <w:szCs w:val="28"/>
        </w:rPr>
      </w:pPr>
      <w:r w:rsidRPr="00CF3E51">
        <w:rPr>
          <w:rFonts w:ascii="Book Antiqua" w:hAnsi="Book Antiqua" w:cs="Arial"/>
          <w:i/>
          <w:iCs/>
          <w:sz w:val="28"/>
          <w:szCs w:val="28"/>
        </w:rPr>
        <w:t>A manera enunciativa, pueden señalarse las siguientes actividades para las cuales se justifica hacer uso de los recursos del fondo de solidaridad:</w:t>
      </w:r>
    </w:p>
    <w:p w:rsidR="00570B8C" w:rsidRPr="00CF3E51" w:rsidRDefault="00570B8C" w:rsidP="00570B8C">
      <w:pPr>
        <w:overflowPunct w:val="0"/>
        <w:autoSpaceDE w:val="0"/>
        <w:autoSpaceDN w:val="0"/>
        <w:adjustRightInd w:val="0"/>
        <w:jc w:val="both"/>
        <w:rPr>
          <w:rFonts w:ascii="Book Antiqua" w:hAnsi="Book Antiqua" w:cs="Arial"/>
          <w:i/>
          <w:iCs/>
          <w:sz w:val="28"/>
          <w:szCs w:val="28"/>
        </w:rPr>
      </w:pPr>
      <w:r w:rsidRPr="00CF3E51">
        <w:rPr>
          <w:rFonts w:ascii="Book Antiqua" w:hAnsi="Book Antiqua" w:cs="Arial"/>
          <w:i/>
          <w:iCs/>
          <w:sz w:val="28"/>
          <w:szCs w:val="28"/>
        </w:rPr>
        <w:t> </w:t>
      </w:r>
    </w:p>
    <w:p w:rsidR="00570B8C" w:rsidRPr="00CF3E51" w:rsidRDefault="00570B8C" w:rsidP="00E340FD">
      <w:pPr>
        <w:numPr>
          <w:ilvl w:val="0"/>
          <w:numId w:val="19"/>
        </w:numPr>
        <w:jc w:val="both"/>
        <w:rPr>
          <w:rFonts w:ascii="Book Antiqua" w:hAnsi="Book Antiqua" w:cs="Arial"/>
          <w:i/>
          <w:iCs/>
          <w:sz w:val="28"/>
          <w:szCs w:val="28"/>
        </w:rPr>
      </w:pPr>
      <w:r w:rsidRPr="00CF3E51">
        <w:rPr>
          <w:rFonts w:ascii="Book Antiqua" w:hAnsi="Book Antiqua" w:cs="Arial"/>
          <w:i/>
          <w:iCs/>
          <w:sz w:val="28"/>
          <w:szCs w:val="28"/>
        </w:rPr>
        <w:t>Auxiliar a los asociados de la cooperativa en caso de calamidad doméstica.</w:t>
      </w:r>
    </w:p>
    <w:p w:rsidR="00570B8C" w:rsidRPr="00CF3E51" w:rsidRDefault="00570B8C" w:rsidP="00570B8C">
      <w:pPr>
        <w:overflowPunct w:val="0"/>
        <w:autoSpaceDE w:val="0"/>
        <w:autoSpaceDN w:val="0"/>
        <w:adjustRightInd w:val="0"/>
        <w:jc w:val="both"/>
        <w:rPr>
          <w:rFonts w:ascii="Book Antiqua" w:hAnsi="Book Antiqua" w:cs="Arial"/>
          <w:i/>
          <w:iCs/>
          <w:sz w:val="28"/>
          <w:szCs w:val="28"/>
        </w:rPr>
      </w:pPr>
      <w:r w:rsidRPr="00CF3E51">
        <w:rPr>
          <w:rFonts w:ascii="Book Antiqua" w:hAnsi="Book Antiqua" w:cs="Arial"/>
          <w:i/>
          <w:iCs/>
          <w:sz w:val="28"/>
          <w:szCs w:val="28"/>
        </w:rPr>
        <w:t> </w:t>
      </w:r>
    </w:p>
    <w:p w:rsidR="00570B8C" w:rsidRPr="00CF3E51" w:rsidRDefault="00570B8C" w:rsidP="00E340FD">
      <w:pPr>
        <w:numPr>
          <w:ilvl w:val="0"/>
          <w:numId w:val="19"/>
        </w:numPr>
        <w:jc w:val="both"/>
        <w:rPr>
          <w:rFonts w:ascii="Book Antiqua" w:hAnsi="Book Antiqua" w:cs="Arial"/>
          <w:i/>
          <w:iCs/>
          <w:sz w:val="28"/>
          <w:szCs w:val="28"/>
        </w:rPr>
      </w:pPr>
      <w:r w:rsidRPr="00CF3E51">
        <w:rPr>
          <w:rFonts w:ascii="Book Antiqua" w:hAnsi="Book Antiqua" w:cs="Arial"/>
          <w:i/>
          <w:iCs/>
          <w:sz w:val="28"/>
          <w:szCs w:val="28"/>
        </w:rPr>
        <w:t>Atención de servicios médicos, hospitalarios y quirúrgicos para el asociado o sus familiares en el parentesco señalado en los estatutos o reglamentos de la organización solidaria, cuando carezcan de servicios de protección obligatoria o no haya sido posible su utilización o el cubrimiento del ciento por ciento (100%) de los pagos en que deba incurrir.</w:t>
      </w:r>
    </w:p>
    <w:p w:rsidR="00570B8C" w:rsidRPr="00CF3E51" w:rsidRDefault="00570B8C" w:rsidP="00570B8C">
      <w:pPr>
        <w:overflowPunct w:val="0"/>
        <w:autoSpaceDE w:val="0"/>
        <w:autoSpaceDN w:val="0"/>
        <w:adjustRightInd w:val="0"/>
        <w:jc w:val="both"/>
        <w:rPr>
          <w:rFonts w:ascii="Book Antiqua" w:hAnsi="Book Antiqua" w:cs="Arial"/>
          <w:i/>
          <w:iCs/>
          <w:sz w:val="28"/>
          <w:szCs w:val="28"/>
        </w:rPr>
      </w:pPr>
      <w:r w:rsidRPr="00CF3E51">
        <w:rPr>
          <w:rFonts w:ascii="Book Antiqua" w:hAnsi="Book Antiqua" w:cs="Arial"/>
          <w:i/>
          <w:iCs/>
          <w:sz w:val="28"/>
          <w:szCs w:val="28"/>
        </w:rPr>
        <w:t> </w:t>
      </w:r>
    </w:p>
    <w:p w:rsidR="00570B8C" w:rsidRPr="00CF3E51" w:rsidRDefault="00570B8C" w:rsidP="00E340FD">
      <w:pPr>
        <w:numPr>
          <w:ilvl w:val="0"/>
          <w:numId w:val="19"/>
        </w:numPr>
        <w:jc w:val="both"/>
        <w:rPr>
          <w:rFonts w:ascii="Book Antiqua" w:hAnsi="Book Antiqua" w:cs="Arial"/>
          <w:i/>
          <w:iCs/>
          <w:sz w:val="28"/>
          <w:szCs w:val="28"/>
        </w:rPr>
      </w:pPr>
      <w:r w:rsidRPr="00CF3E51">
        <w:rPr>
          <w:rFonts w:ascii="Book Antiqua" w:hAnsi="Book Antiqua" w:cs="Arial"/>
          <w:i/>
          <w:iCs/>
          <w:sz w:val="28"/>
          <w:szCs w:val="28"/>
        </w:rPr>
        <w:t>Adquirir mausoleos, osarios o lotes en parques cementerios, destinados a facilitarlos a los asociados o trabajadores mediante diversas modalidades.</w:t>
      </w:r>
    </w:p>
    <w:p w:rsidR="00570B8C" w:rsidRPr="00CF3E51" w:rsidRDefault="00570B8C" w:rsidP="00570B8C">
      <w:pPr>
        <w:overflowPunct w:val="0"/>
        <w:autoSpaceDE w:val="0"/>
        <w:autoSpaceDN w:val="0"/>
        <w:adjustRightInd w:val="0"/>
        <w:jc w:val="both"/>
        <w:rPr>
          <w:rFonts w:ascii="Book Antiqua" w:hAnsi="Book Antiqua" w:cs="Arial"/>
          <w:i/>
          <w:iCs/>
          <w:sz w:val="28"/>
          <w:szCs w:val="28"/>
        </w:rPr>
      </w:pPr>
      <w:r w:rsidRPr="00CF3E51">
        <w:rPr>
          <w:rFonts w:ascii="Book Antiqua" w:hAnsi="Book Antiqua" w:cs="Arial"/>
          <w:i/>
          <w:iCs/>
          <w:sz w:val="28"/>
          <w:szCs w:val="28"/>
        </w:rPr>
        <w:t> </w:t>
      </w:r>
    </w:p>
    <w:p w:rsidR="00570B8C" w:rsidRPr="00CF3E51" w:rsidRDefault="00570B8C" w:rsidP="00E340FD">
      <w:pPr>
        <w:numPr>
          <w:ilvl w:val="0"/>
          <w:numId w:val="19"/>
        </w:numPr>
        <w:jc w:val="both"/>
        <w:rPr>
          <w:rFonts w:ascii="Book Antiqua" w:hAnsi="Book Antiqua" w:cs="Arial"/>
          <w:i/>
          <w:iCs/>
          <w:sz w:val="28"/>
          <w:szCs w:val="28"/>
        </w:rPr>
      </w:pPr>
      <w:r w:rsidRPr="00CF3E51">
        <w:rPr>
          <w:rFonts w:ascii="Book Antiqua" w:hAnsi="Book Antiqua" w:cs="Arial"/>
          <w:i/>
          <w:iCs/>
          <w:sz w:val="28"/>
          <w:szCs w:val="28"/>
        </w:rPr>
        <w:t xml:space="preserve">Cancelación total o parcial de planes de protección de servicios médicos </w:t>
      </w:r>
      <w:proofErr w:type="spellStart"/>
      <w:r w:rsidRPr="00CF3E51">
        <w:rPr>
          <w:rFonts w:ascii="Book Antiqua" w:hAnsi="Book Antiqua" w:cs="Arial"/>
          <w:i/>
          <w:iCs/>
          <w:sz w:val="28"/>
          <w:szCs w:val="28"/>
        </w:rPr>
        <w:t>prepagados</w:t>
      </w:r>
      <w:proofErr w:type="spellEnd"/>
      <w:r w:rsidRPr="00CF3E51">
        <w:rPr>
          <w:rFonts w:ascii="Book Antiqua" w:hAnsi="Book Antiqua" w:cs="Arial"/>
          <w:i/>
          <w:iCs/>
          <w:sz w:val="28"/>
          <w:szCs w:val="28"/>
        </w:rPr>
        <w:t xml:space="preserve">, servicios funerarios y </w:t>
      </w:r>
      <w:proofErr w:type="spellStart"/>
      <w:r w:rsidRPr="00CF3E51">
        <w:rPr>
          <w:rFonts w:ascii="Book Antiqua" w:hAnsi="Book Antiqua" w:cs="Arial"/>
          <w:i/>
          <w:iCs/>
          <w:sz w:val="28"/>
          <w:szCs w:val="28"/>
        </w:rPr>
        <w:t>exequiales</w:t>
      </w:r>
      <w:proofErr w:type="spellEnd"/>
      <w:r w:rsidRPr="00CF3E51">
        <w:rPr>
          <w:rFonts w:ascii="Book Antiqua" w:hAnsi="Book Antiqua" w:cs="Arial"/>
          <w:i/>
          <w:iCs/>
          <w:sz w:val="28"/>
          <w:szCs w:val="28"/>
        </w:rPr>
        <w:t>, o servicios médicos y hospitalarios, así como demás protecciones similares.</w:t>
      </w:r>
    </w:p>
    <w:p w:rsidR="00570B8C" w:rsidRPr="00CF3E51" w:rsidRDefault="00570B8C" w:rsidP="00570B8C">
      <w:pPr>
        <w:overflowPunct w:val="0"/>
        <w:autoSpaceDE w:val="0"/>
        <w:autoSpaceDN w:val="0"/>
        <w:adjustRightInd w:val="0"/>
        <w:jc w:val="both"/>
        <w:rPr>
          <w:rFonts w:ascii="Book Antiqua" w:hAnsi="Book Antiqua" w:cs="Arial"/>
          <w:i/>
          <w:iCs/>
          <w:sz w:val="28"/>
          <w:szCs w:val="28"/>
        </w:rPr>
      </w:pPr>
    </w:p>
    <w:p w:rsidR="00570B8C" w:rsidRPr="00CF3E51" w:rsidRDefault="00570B8C" w:rsidP="00E340FD">
      <w:pPr>
        <w:numPr>
          <w:ilvl w:val="0"/>
          <w:numId w:val="19"/>
        </w:numPr>
        <w:jc w:val="both"/>
        <w:rPr>
          <w:rFonts w:ascii="Book Antiqua" w:hAnsi="Book Antiqua" w:cs="Arial"/>
          <w:i/>
          <w:iCs/>
          <w:sz w:val="28"/>
          <w:szCs w:val="28"/>
        </w:rPr>
      </w:pPr>
      <w:r w:rsidRPr="00CF3E51">
        <w:rPr>
          <w:rFonts w:ascii="Book Antiqua" w:hAnsi="Book Antiqua" w:cs="Arial"/>
          <w:i/>
          <w:iCs/>
          <w:sz w:val="28"/>
          <w:szCs w:val="28"/>
        </w:rPr>
        <w:t>Contribuciones y obras para lograr un desarrollo sostenible de la comunidad, de conformidad con las políticas generales aprobadas por el órgano competente de la organización solidaria.</w:t>
      </w:r>
    </w:p>
    <w:p w:rsidR="00570B8C" w:rsidRPr="00CF3E51" w:rsidRDefault="00570B8C" w:rsidP="00570B8C">
      <w:pPr>
        <w:overflowPunct w:val="0"/>
        <w:autoSpaceDE w:val="0"/>
        <w:autoSpaceDN w:val="0"/>
        <w:adjustRightInd w:val="0"/>
        <w:jc w:val="both"/>
        <w:rPr>
          <w:rFonts w:ascii="Book Antiqua" w:hAnsi="Book Antiqua" w:cs="Arial"/>
          <w:i/>
          <w:iCs/>
          <w:sz w:val="28"/>
          <w:szCs w:val="28"/>
        </w:rPr>
      </w:pPr>
      <w:r w:rsidRPr="00CF3E51">
        <w:rPr>
          <w:rFonts w:ascii="Book Antiqua" w:hAnsi="Book Antiqua" w:cs="Arial"/>
          <w:i/>
          <w:iCs/>
          <w:sz w:val="28"/>
          <w:szCs w:val="28"/>
        </w:rPr>
        <w:t> </w:t>
      </w:r>
    </w:p>
    <w:p w:rsidR="00570B8C" w:rsidRPr="00CF3E51" w:rsidRDefault="00570B8C" w:rsidP="00E340FD">
      <w:pPr>
        <w:numPr>
          <w:ilvl w:val="0"/>
          <w:numId w:val="19"/>
        </w:numPr>
        <w:jc w:val="both"/>
        <w:rPr>
          <w:rFonts w:ascii="Book Antiqua" w:hAnsi="Book Antiqua" w:cs="Arial"/>
          <w:i/>
          <w:iCs/>
          <w:sz w:val="28"/>
          <w:szCs w:val="28"/>
        </w:rPr>
      </w:pPr>
      <w:r w:rsidRPr="00CF3E51">
        <w:rPr>
          <w:rFonts w:ascii="Book Antiqua" w:hAnsi="Book Antiqua" w:cs="Arial"/>
          <w:i/>
          <w:iCs/>
          <w:sz w:val="28"/>
          <w:szCs w:val="28"/>
        </w:rPr>
        <w:t xml:space="preserve">Contribuir con donaciones esporádicas y ocasionales frente a calamidades de sus trabajadores o a hechos que generen catástrofes o perjuicios </w:t>
      </w:r>
      <w:proofErr w:type="gramStart"/>
      <w:r w:rsidRPr="00CF3E51">
        <w:rPr>
          <w:rFonts w:ascii="Book Antiqua" w:hAnsi="Book Antiqua" w:cs="Arial"/>
          <w:i/>
          <w:iCs/>
          <w:sz w:val="28"/>
          <w:szCs w:val="28"/>
        </w:rPr>
        <w:t>colectivos  en</w:t>
      </w:r>
      <w:proofErr w:type="gramEnd"/>
      <w:r w:rsidRPr="00CF3E51">
        <w:rPr>
          <w:rFonts w:ascii="Book Antiqua" w:hAnsi="Book Antiqua" w:cs="Arial"/>
          <w:i/>
          <w:iCs/>
          <w:sz w:val="28"/>
          <w:szCs w:val="28"/>
        </w:rPr>
        <w:t xml:space="preserve"> el entorno de la entidad.</w:t>
      </w:r>
    </w:p>
    <w:p w:rsidR="00570B8C" w:rsidRPr="00CF3E51" w:rsidRDefault="00570B8C" w:rsidP="00570B8C">
      <w:pPr>
        <w:numPr>
          <w:ilvl w:val="2"/>
          <w:numId w:val="0"/>
        </w:numPr>
        <w:jc w:val="both"/>
        <w:rPr>
          <w:rFonts w:ascii="Book Antiqua" w:hAnsi="Book Antiqua" w:cs="Arial"/>
          <w:bCs/>
          <w:i/>
          <w:sz w:val="28"/>
          <w:szCs w:val="28"/>
        </w:rPr>
      </w:pPr>
    </w:p>
    <w:p w:rsidR="00570B8C" w:rsidRPr="00CF3E51" w:rsidRDefault="00570B8C" w:rsidP="00570B8C">
      <w:pPr>
        <w:pStyle w:val="Ttulo6"/>
        <w:numPr>
          <w:ilvl w:val="2"/>
          <w:numId w:val="0"/>
        </w:numPr>
        <w:rPr>
          <w:rFonts w:ascii="Book Antiqua" w:hAnsi="Book Antiqua"/>
          <w:i/>
          <w:spacing w:val="0"/>
          <w:szCs w:val="28"/>
        </w:rPr>
      </w:pPr>
      <w:r w:rsidRPr="00CF3E51">
        <w:rPr>
          <w:rFonts w:ascii="Book Antiqua" w:hAnsi="Book Antiqua"/>
          <w:i/>
          <w:spacing w:val="0"/>
          <w:szCs w:val="28"/>
        </w:rPr>
        <w:t>ARTÍCULO 1</w:t>
      </w:r>
      <w:r w:rsidR="009D76D2" w:rsidRPr="00CF3E51">
        <w:rPr>
          <w:rFonts w:ascii="Book Antiqua" w:hAnsi="Book Antiqua"/>
          <w:i/>
          <w:spacing w:val="0"/>
          <w:szCs w:val="28"/>
        </w:rPr>
        <w:t>29</w:t>
      </w:r>
      <w:r w:rsidRPr="00CF3E51">
        <w:rPr>
          <w:rFonts w:ascii="Book Antiqua" w:hAnsi="Book Antiqua"/>
          <w:i/>
          <w:spacing w:val="0"/>
          <w:szCs w:val="28"/>
        </w:rPr>
        <w:t>. SUPERVISIÓN DE LOS ORGANOS DE VIGILANCIA</w:t>
      </w:r>
    </w:p>
    <w:p w:rsidR="00570B8C" w:rsidRPr="00CF3E51" w:rsidRDefault="00570B8C" w:rsidP="00570B8C">
      <w:pPr>
        <w:rPr>
          <w:rFonts w:ascii="Book Antiqua" w:hAnsi="Book Antiqua"/>
          <w:i/>
          <w:sz w:val="28"/>
          <w:szCs w:val="28"/>
        </w:rPr>
      </w:pPr>
    </w:p>
    <w:p w:rsidR="00570B8C" w:rsidRPr="00CF3E51" w:rsidRDefault="00570B8C" w:rsidP="00570B8C">
      <w:pPr>
        <w:pBdr>
          <w:left w:val="single" w:sz="4" w:space="4" w:color="auto"/>
        </w:pBdr>
        <w:jc w:val="both"/>
        <w:rPr>
          <w:rFonts w:ascii="Book Antiqua" w:hAnsi="Book Antiqua" w:cs="Arial"/>
          <w:i/>
          <w:iCs/>
          <w:sz w:val="28"/>
          <w:szCs w:val="28"/>
        </w:rPr>
      </w:pPr>
      <w:r w:rsidRPr="00CF3E51">
        <w:rPr>
          <w:rFonts w:ascii="Book Antiqua" w:hAnsi="Book Antiqua" w:cs="Arial"/>
          <w:i/>
          <w:iCs/>
          <w:sz w:val="28"/>
          <w:szCs w:val="28"/>
        </w:rPr>
        <w:t xml:space="preserve">Los órganos de control tales como la junta de vigilancia y órganos equivalentes en las entidades solidarias y el revisor fiscal deberán velar por el buen uso de los recursos de los fondos de solidaridad, dejando para el efecto constancia documentaria sobre su </w:t>
      </w:r>
      <w:r w:rsidRPr="00CF3E51">
        <w:rPr>
          <w:rFonts w:ascii="Book Antiqua" w:hAnsi="Book Antiqua" w:cs="Arial"/>
          <w:i/>
          <w:iCs/>
          <w:sz w:val="28"/>
          <w:szCs w:val="28"/>
        </w:rPr>
        <w:lastRenderedPageBreak/>
        <w:t xml:space="preserve">gestión, la cual deberá reposar en la entidad y permanecerá a disposición de esta Superintendencia, quien supervisará los desembolsos realizados con cargo a estos fondos sociales y el buen manejo y la utilización de dichos recursos. En caso de encontrarse una indebida utilización de tales recursos, los órganos de administración, control y vigilancia quedarán sujetos a las sanciones previstas en los numerales 6 y 7 del artículo 36 de la Ley 454 de 1998.      </w:t>
      </w:r>
    </w:p>
    <w:p w:rsidR="00570B8C" w:rsidRPr="00CF3E51" w:rsidRDefault="00570B8C" w:rsidP="00570B8C">
      <w:pPr>
        <w:tabs>
          <w:tab w:val="num" w:pos="1800"/>
        </w:tabs>
        <w:jc w:val="both"/>
        <w:rPr>
          <w:rFonts w:ascii="Book Antiqua" w:hAnsi="Book Antiqua" w:cs="Arial"/>
          <w:i/>
          <w:iCs/>
          <w:sz w:val="28"/>
          <w:szCs w:val="28"/>
        </w:rPr>
      </w:pPr>
    </w:p>
    <w:p w:rsidR="00570B8C" w:rsidRPr="00CF3E51" w:rsidRDefault="00570B8C" w:rsidP="00570B8C">
      <w:pPr>
        <w:tabs>
          <w:tab w:val="num" w:pos="1800"/>
        </w:tabs>
        <w:jc w:val="both"/>
        <w:rPr>
          <w:rFonts w:ascii="Book Antiqua" w:hAnsi="Book Antiqua" w:cs="Arial"/>
          <w:i/>
          <w:iCs/>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i/>
          <w:sz w:val="28"/>
          <w:szCs w:val="28"/>
        </w:rPr>
        <w:t>ARTÍCULO 1</w:t>
      </w:r>
      <w:r w:rsidR="009D76D2" w:rsidRPr="00CF3E51">
        <w:rPr>
          <w:rFonts w:ascii="Book Antiqua" w:hAnsi="Book Antiqua" w:cs="Arial"/>
          <w:b/>
          <w:i/>
          <w:sz w:val="28"/>
          <w:szCs w:val="28"/>
        </w:rPr>
        <w:t>30</w:t>
      </w:r>
      <w:r w:rsidRPr="00CF3E51">
        <w:rPr>
          <w:rFonts w:ascii="Book Antiqua" w:hAnsi="Book Antiqua" w:cs="Arial"/>
          <w:b/>
          <w:i/>
          <w:sz w:val="28"/>
          <w:szCs w:val="28"/>
        </w:rPr>
        <w:t xml:space="preserve">. </w:t>
      </w:r>
      <w:r w:rsidRPr="00CF3E51">
        <w:rPr>
          <w:rFonts w:ascii="Book Antiqua" w:hAnsi="Book Antiqua" w:cs="Arial"/>
          <w:b/>
          <w:bCs/>
          <w:i/>
          <w:spacing w:val="4"/>
          <w:sz w:val="28"/>
          <w:szCs w:val="28"/>
        </w:rPr>
        <w:t>APLICACIÓN DE REMANENTES.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El remanente de los excedentes cooperativos, podrá aplicarlos la Asamblea General en alguna de las siguientes formas.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E340FD">
      <w:pPr>
        <w:numPr>
          <w:ilvl w:val="0"/>
          <w:numId w:val="11"/>
        </w:num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Destinándolo a la revalorización de aportes, teniendo en cuenta las alteraciones en su valor real. La revalorización de los aportes se </w:t>
      </w:r>
      <w:proofErr w:type="gramStart"/>
      <w:r w:rsidRPr="00CF3E51">
        <w:rPr>
          <w:rFonts w:ascii="Book Antiqua" w:hAnsi="Book Antiqua" w:cs="Arial"/>
          <w:i/>
          <w:iCs/>
          <w:spacing w:val="4"/>
          <w:sz w:val="28"/>
          <w:szCs w:val="28"/>
        </w:rPr>
        <w:t>hará  en</w:t>
      </w:r>
      <w:proofErr w:type="gramEnd"/>
      <w:r w:rsidRPr="00CF3E51">
        <w:rPr>
          <w:rFonts w:ascii="Book Antiqua" w:hAnsi="Book Antiqua" w:cs="Arial"/>
          <w:i/>
          <w:iCs/>
          <w:spacing w:val="4"/>
          <w:sz w:val="28"/>
          <w:szCs w:val="28"/>
        </w:rPr>
        <w:t xml:space="preserve"> la forma y proporción que disponga la Asamblea General, de conformidad con el reglamento que expida el Gobierno Nacional.</w:t>
      </w:r>
    </w:p>
    <w:p w:rsidR="00570B8C" w:rsidRPr="00CF3E51" w:rsidRDefault="00570B8C" w:rsidP="00E340FD">
      <w:pPr>
        <w:numPr>
          <w:ilvl w:val="0"/>
          <w:numId w:val="11"/>
        </w:numPr>
        <w:jc w:val="both"/>
        <w:rPr>
          <w:rFonts w:ascii="Book Antiqua" w:hAnsi="Book Antiqua" w:cs="Arial"/>
          <w:i/>
          <w:iCs/>
          <w:spacing w:val="4"/>
          <w:sz w:val="28"/>
          <w:szCs w:val="28"/>
        </w:rPr>
      </w:pPr>
      <w:r w:rsidRPr="00CF3E51">
        <w:rPr>
          <w:rFonts w:ascii="Book Antiqua" w:hAnsi="Book Antiqua" w:cs="Arial"/>
          <w:i/>
          <w:iCs/>
          <w:spacing w:val="4"/>
          <w:sz w:val="28"/>
          <w:szCs w:val="28"/>
        </w:rPr>
        <w:t>Destinándolo a los servicios comunes y seguridad social.</w:t>
      </w:r>
    </w:p>
    <w:p w:rsidR="00570B8C" w:rsidRPr="00CF3E51" w:rsidRDefault="00570B8C" w:rsidP="00E340FD">
      <w:pPr>
        <w:numPr>
          <w:ilvl w:val="0"/>
          <w:numId w:val="11"/>
        </w:numPr>
        <w:jc w:val="both"/>
        <w:rPr>
          <w:rFonts w:ascii="Book Antiqua" w:hAnsi="Book Antiqua" w:cs="Arial"/>
          <w:i/>
          <w:iCs/>
          <w:spacing w:val="4"/>
          <w:sz w:val="28"/>
          <w:szCs w:val="28"/>
        </w:rPr>
      </w:pPr>
      <w:r w:rsidRPr="00CF3E51">
        <w:rPr>
          <w:rFonts w:ascii="Book Antiqua" w:hAnsi="Book Antiqua" w:cs="Arial"/>
          <w:i/>
          <w:iCs/>
          <w:spacing w:val="4"/>
          <w:sz w:val="28"/>
          <w:szCs w:val="28"/>
        </w:rPr>
        <w:t>Retornándolo a los asociados en relación con el uso de los servicios o la participación en el trabajo.</w:t>
      </w:r>
    </w:p>
    <w:p w:rsidR="00570B8C" w:rsidRPr="00CF3E51" w:rsidRDefault="00570B8C" w:rsidP="00E340FD">
      <w:pPr>
        <w:numPr>
          <w:ilvl w:val="0"/>
          <w:numId w:val="11"/>
        </w:numPr>
        <w:jc w:val="both"/>
        <w:rPr>
          <w:rFonts w:ascii="Book Antiqua" w:hAnsi="Book Antiqua" w:cs="Arial"/>
          <w:i/>
          <w:iCs/>
          <w:spacing w:val="4"/>
          <w:sz w:val="28"/>
          <w:szCs w:val="28"/>
        </w:rPr>
      </w:pPr>
      <w:r w:rsidRPr="00CF3E51">
        <w:rPr>
          <w:rFonts w:ascii="Book Antiqua" w:hAnsi="Book Antiqua" w:cs="Arial"/>
          <w:i/>
          <w:iCs/>
          <w:spacing w:val="4"/>
          <w:sz w:val="28"/>
          <w:szCs w:val="28"/>
        </w:rPr>
        <w:t>Destinándolo a un fondo para amortización de los aportes sociales.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31</w:t>
      </w:r>
      <w:r w:rsidRPr="00CF3E51">
        <w:rPr>
          <w:rFonts w:ascii="Book Antiqua" w:hAnsi="Book Antiqua" w:cs="Arial"/>
          <w:b/>
          <w:bCs/>
          <w:i/>
          <w:spacing w:val="4"/>
          <w:sz w:val="28"/>
          <w:szCs w:val="28"/>
        </w:rPr>
        <w:t>. DESTINACION DE EXCEDENTES EN COMPENSACION A PERDIDAS.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No </w:t>
      </w:r>
      <w:proofErr w:type="gramStart"/>
      <w:r w:rsidRPr="00CF3E51">
        <w:rPr>
          <w:rFonts w:ascii="Book Antiqua" w:hAnsi="Book Antiqua" w:cs="Arial"/>
          <w:i/>
          <w:iCs/>
          <w:spacing w:val="4"/>
          <w:sz w:val="28"/>
          <w:szCs w:val="28"/>
        </w:rPr>
        <w:t>obstante</w:t>
      </w:r>
      <w:proofErr w:type="gramEnd"/>
      <w:r w:rsidRPr="00CF3E51">
        <w:rPr>
          <w:rFonts w:ascii="Book Antiqua" w:hAnsi="Book Antiqua" w:cs="Arial"/>
          <w:i/>
          <w:iCs/>
          <w:spacing w:val="4"/>
          <w:sz w:val="28"/>
          <w:szCs w:val="28"/>
        </w:rPr>
        <w:t xml:space="preserve"> lo previsto en el artículo anterior el excedente cooperativo se aplicará en primer término a compensar las pérdidas que resultaren de ejercicios anteriores.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Cuando la reserva de protección de los aportes sociales se hubiere empleado para compensar pérdidas, la primera aplicación del excedente será la de establecer la reserva al nivel que tenía antes de su utilización.</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b/>
          <w:i/>
          <w:sz w:val="28"/>
          <w:szCs w:val="28"/>
        </w:rPr>
      </w:pPr>
      <w:r w:rsidRPr="00CF3E51">
        <w:rPr>
          <w:rFonts w:ascii="Book Antiqua" w:hAnsi="Book Antiqua"/>
          <w:b/>
          <w:i/>
          <w:sz w:val="28"/>
          <w:szCs w:val="28"/>
        </w:rPr>
        <w:t>ARTÍCULLO 1</w:t>
      </w:r>
      <w:r w:rsidR="009D76D2" w:rsidRPr="00CF3E51">
        <w:rPr>
          <w:rFonts w:ascii="Book Antiqua" w:hAnsi="Book Antiqua"/>
          <w:b/>
          <w:i/>
          <w:sz w:val="28"/>
          <w:szCs w:val="28"/>
        </w:rPr>
        <w:t>32</w:t>
      </w:r>
      <w:r w:rsidRPr="00CF3E51">
        <w:rPr>
          <w:rFonts w:ascii="Book Antiqua" w:hAnsi="Book Antiqua"/>
          <w:b/>
          <w:i/>
          <w:sz w:val="28"/>
          <w:szCs w:val="28"/>
        </w:rPr>
        <w:t>-  FONDO DE REVALORIZACIÓN DE APORTES.</w:t>
      </w:r>
    </w:p>
    <w:p w:rsidR="00570B8C" w:rsidRPr="00CF3E51" w:rsidRDefault="00570B8C" w:rsidP="00570B8C">
      <w:pPr>
        <w:jc w:val="both"/>
        <w:rPr>
          <w:rFonts w:ascii="Book Antiqua" w:hAnsi="Book Antiqua"/>
          <w:b/>
          <w:i/>
          <w:sz w:val="28"/>
          <w:szCs w:val="28"/>
        </w:rPr>
      </w:pPr>
    </w:p>
    <w:p w:rsidR="00570B8C" w:rsidRPr="00CF3E51" w:rsidRDefault="00570B8C" w:rsidP="00570B8C">
      <w:pPr>
        <w:jc w:val="both"/>
        <w:rPr>
          <w:rFonts w:ascii="Book Antiqua" w:hAnsi="Book Antiqua" w:cs="Arial"/>
          <w:b/>
          <w:i/>
          <w:iCs/>
          <w:spacing w:val="20"/>
          <w:sz w:val="28"/>
          <w:szCs w:val="28"/>
        </w:rPr>
      </w:pPr>
      <w:r w:rsidRPr="00CF3E51">
        <w:rPr>
          <w:rFonts w:ascii="Book Antiqua" w:hAnsi="Book Antiqua"/>
          <w:i/>
          <w:iCs/>
          <w:sz w:val="28"/>
          <w:szCs w:val="28"/>
        </w:rPr>
        <w:lastRenderedPageBreak/>
        <w:t xml:space="preserve">Igualmente con recursos provenientes de los </w:t>
      </w:r>
      <w:proofErr w:type="gramStart"/>
      <w:r w:rsidRPr="00CF3E51">
        <w:rPr>
          <w:rFonts w:ascii="Book Antiqua" w:hAnsi="Book Antiqua"/>
          <w:i/>
          <w:iCs/>
          <w:sz w:val="28"/>
          <w:szCs w:val="28"/>
        </w:rPr>
        <w:t>remanentes  de</w:t>
      </w:r>
      <w:proofErr w:type="gramEnd"/>
      <w:r w:rsidRPr="00CF3E51">
        <w:rPr>
          <w:rFonts w:ascii="Book Antiqua" w:hAnsi="Book Antiqua"/>
          <w:i/>
          <w:iCs/>
          <w:sz w:val="28"/>
          <w:szCs w:val="28"/>
        </w:rPr>
        <w:t xml:space="preserve"> los excedentes de cada ejercicio económico, la cooperativa podrá incrementar  un fondo especial destinado a revalorizar los aportes sociales   con el fin de</w:t>
      </w:r>
      <w:r w:rsidRPr="00CF3E51">
        <w:rPr>
          <w:rFonts w:ascii="Book Antiqua" w:hAnsi="Book Antiqua" w:cs="Arial"/>
          <w:bCs/>
          <w:i/>
          <w:iCs/>
          <w:spacing w:val="20"/>
          <w:sz w:val="28"/>
          <w:szCs w:val="28"/>
        </w:rPr>
        <w:t xml:space="preserve"> reconocer la pérdida del poder adquisitivo constante de los aportes</w:t>
      </w:r>
    </w:p>
    <w:p w:rsidR="00570B8C" w:rsidRPr="00CF3E51" w:rsidRDefault="00570B8C" w:rsidP="00570B8C">
      <w:pPr>
        <w:pStyle w:val="Textoindependiente"/>
        <w:rPr>
          <w:rFonts w:ascii="Book Antiqua" w:hAnsi="Book Antiqua" w:cs="Arial"/>
          <w:i/>
          <w:iCs/>
          <w:sz w:val="28"/>
          <w:szCs w:val="28"/>
        </w:rPr>
      </w:pPr>
    </w:p>
    <w:p w:rsidR="00570B8C" w:rsidRPr="00CF3E51" w:rsidRDefault="00570B8C" w:rsidP="00570B8C">
      <w:pPr>
        <w:pBdr>
          <w:left w:val="single" w:sz="4" w:space="4" w:color="auto"/>
        </w:pBdr>
        <w:jc w:val="both"/>
        <w:rPr>
          <w:rFonts w:ascii="Book Antiqua" w:hAnsi="Book Antiqua" w:cs="Arial"/>
          <w:bCs/>
          <w:i/>
          <w:iCs/>
          <w:spacing w:val="20"/>
          <w:sz w:val="28"/>
          <w:szCs w:val="28"/>
        </w:rPr>
      </w:pPr>
      <w:r w:rsidRPr="00CF3E51">
        <w:rPr>
          <w:rFonts w:ascii="Book Antiqua" w:hAnsi="Book Antiqua"/>
          <w:i/>
          <w:iCs/>
          <w:sz w:val="28"/>
          <w:szCs w:val="28"/>
        </w:rPr>
        <w:t xml:space="preserve">La asamblea deberá aprobar la constitución del fondo para revalorización de aportes sociales, del remanente de los excedentes del ejercicio de cada año, después de haberse aplicado el porcentaje </w:t>
      </w:r>
      <w:proofErr w:type="gramStart"/>
      <w:r w:rsidRPr="00CF3E51">
        <w:rPr>
          <w:rFonts w:ascii="Book Antiqua" w:hAnsi="Book Antiqua"/>
          <w:i/>
          <w:iCs/>
          <w:sz w:val="28"/>
          <w:szCs w:val="28"/>
        </w:rPr>
        <w:t xml:space="preserve">mínimo </w:t>
      </w:r>
      <w:r w:rsidRPr="00CF3E51">
        <w:rPr>
          <w:rFonts w:ascii="Book Antiqua" w:hAnsi="Book Antiqua" w:cs="Arial"/>
          <w:bCs/>
          <w:i/>
          <w:iCs/>
          <w:spacing w:val="20"/>
          <w:sz w:val="28"/>
          <w:szCs w:val="28"/>
        </w:rPr>
        <w:t xml:space="preserve"> que</w:t>
      </w:r>
      <w:proofErr w:type="gramEnd"/>
      <w:r w:rsidRPr="00CF3E51">
        <w:rPr>
          <w:rFonts w:ascii="Book Antiqua" w:hAnsi="Book Antiqua" w:cs="Arial"/>
          <w:bCs/>
          <w:i/>
          <w:iCs/>
          <w:spacing w:val="20"/>
          <w:sz w:val="28"/>
          <w:szCs w:val="28"/>
        </w:rPr>
        <w:t xml:space="preserve"> determine la ley.</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Una vez constituido dicho fondo, que puede ser todo el remanente de los excedentes siempre y cuando no supere el límite, la asamblea general podrá aprobar la revalorización o capitalización en cabeza de cada uno de los asociados máximo hasta el I.P.C. del año inmediatamente anterior, con cargo al fondo de revalorización de aportes.</w:t>
      </w:r>
    </w:p>
    <w:p w:rsidR="00570B8C" w:rsidRPr="00CF3E51" w:rsidRDefault="00570B8C" w:rsidP="00570B8C">
      <w:pPr>
        <w:jc w:val="both"/>
        <w:rPr>
          <w:rFonts w:ascii="Book Antiqua" w:hAnsi="Book Antiqua"/>
          <w:i/>
          <w:sz w:val="28"/>
          <w:szCs w:val="28"/>
        </w:rPr>
      </w:pPr>
    </w:p>
    <w:p w:rsidR="00570B8C" w:rsidRPr="00CF3E51" w:rsidRDefault="00570B8C" w:rsidP="00570B8C">
      <w:pPr>
        <w:jc w:val="both"/>
        <w:rPr>
          <w:rFonts w:ascii="Book Antiqua" w:hAnsi="Book Antiqua"/>
          <w:i/>
          <w:sz w:val="28"/>
          <w:szCs w:val="28"/>
        </w:rPr>
      </w:pPr>
      <w:r w:rsidRPr="00CF3E51">
        <w:rPr>
          <w:rFonts w:ascii="Book Antiqua" w:hAnsi="Book Antiqua"/>
          <w:i/>
          <w:sz w:val="28"/>
          <w:szCs w:val="28"/>
        </w:rPr>
        <w:t xml:space="preserve">El sobrante o saldo que quedare en la cuenta Fondo para revalorización de aportes una vez aplicado el índice de precios al consumidor, hará parte para el fortalecimiento patrimonial y servirá para futuras capitalizaciones o revalorizaciones en años siguientes.  </w:t>
      </w:r>
    </w:p>
    <w:p w:rsidR="00570B8C" w:rsidRPr="00CF3E51" w:rsidRDefault="00570B8C" w:rsidP="00570B8C">
      <w:pPr>
        <w:jc w:val="both"/>
        <w:rPr>
          <w:rFonts w:ascii="Book Antiqua" w:hAnsi="Book Antiqua" w:cs="Arial"/>
          <w:i/>
          <w:iCs/>
          <w:spacing w:val="4"/>
          <w:sz w:val="28"/>
          <w:szCs w:val="28"/>
          <w:lang w:val="es-CO"/>
        </w:rPr>
      </w:pPr>
    </w:p>
    <w:p w:rsidR="00570B8C" w:rsidRPr="00CF3E51" w:rsidRDefault="00570B8C" w:rsidP="00570B8C">
      <w:pPr>
        <w:jc w:val="both"/>
        <w:rPr>
          <w:rStyle w:val="Textoennegrita"/>
          <w:rFonts w:ascii="Book Antiqua" w:hAnsi="Book Antiqua"/>
          <w:i/>
          <w:sz w:val="28"/>
          <w:szCs w:val="28"/>
        </w:rPr>
      </w:pPr>
      <w:r w:rsidRPr="00CF3E51">
        <w:rPr>
          <w:rFonts w:ascii="Book Antiqua" w:hAnsi="Book Antiqua" w:cs="Arial"/>
          <w:b/>
          <w:i/>
          <w:sz w:val="28"/>
          <w:szCs w:val="28"/>
          <w:lang w:val="es-ES_tradnl"/>
        </w:rPr>
        <w:t>ARTÍCULO 1</w:t>
      </w:r>
      <w:r w:rsidR="009D76D2" w:rsidRPr="00CF3E51">
        <w:rPr>
          <w:rFonts w:ascii="Book Antiqua" w:hAnsi="Book Antiqua" w:cs="Arial"/>
          <w:b/>
          <w:i/>
          <w:sz w:val="28"/>
          <w:szCs w:val="28"/>
          <w:lang w:val="es-ES_tradnl"/>
        </w:rPr>
        <w:t>33</w:t>
      </w:r>
      <w:r w:rsidRPr="00CF3E51">
        <w:rPr>
          <w:rStyle w:val="Textoennegrita"/>
          <w:rFonts w:ascii="Book Antiqua" w:hAnsi="Book Antiqua"/>
          <w:i/>
          <w:sz w:val="28"/>
          <w:szCs w:val="28"/>
        </w:rPr>
        <w:t>. DETERMINACIÓN DEL BENEFICIO NETO O EXCEDENTE.</w:t>
      </w:r>
    </w:p>
    <w:p w:rsidR="00570B8C" w:rsidRPr="00CF3E51" w:rsidRDefault="00570B8C" w:rsidP="00570B8C">
      <w:pPr>
        <w:jc w:val="both"/>
        <w:rPr>
          <w:rStyle w:val="Textoennegrita"/>
          <w:rFonts w:ascii="Book Antiqua" w:hAnsi="Book Antiqua"/>
          <w:i/>
          <w:sz w:val="28"/>
          <w:szCs w:val="28"/>
        </w:rPr>
      </w:pPr>
    </w:p>
    <w:p w:rsidR="00570B8C" w:rsidRPr="00CF3E51" w:rsidRDefault="00570B8C" w:rsidP="00570B8C">
      <w:pPr>
        <w:jc w:val="both"/>
        <w:rPr>
          <w:rFonts w:ascii="Book Antiqua" w:hAnsi="Book Antiqua"/>
          <w:i/>
          <w:iCs/>
          <w:sz w:val="28"/>
          <w:szCs w:val="28"/>
        </w:rPr>
      </w:pPr>
      <w:r w:rsidRPr="00CF3E51">
        <w:rPr>
          <w:rFonts w:ascii="Book Antiqua" w:hAnsi="Book Antiqua"/>
          <w:i/>
          <w:iCs/>
          <w:sz w:val="28"/>
          <w:szCs w:val="28"/>
        </w:rPr>
        <w:t xml:space="preserve">El beneficio neto o excedente gravado será el resultado de tomar la totalidad de los ingresos, ordinarios y extraordinarios, cualquiera sea su naturaleza o denominación, que no se encuentren expresamente exceptuados de gravamen y restar de los mismos los egresos que sean procedentes de conformidad con la ley. </w:t>
      </w:r>
    </w:p>
    <w:p w:rsidR="00570B8C" w:rsidRPr="00CF3E51" w:rsidRDefault="00570B8C" w:rsidP="00570B8C">
      <w:pPr>
        <w:pStyle w:val="style151"/>
        <w:jc w:val="both"/>
        <w:rPr>
          <w:rStyle w:val="Textoennegrita"/>
          <w:rFonts w:ascii="Book Antiqua" w:hAnsi="Book Antiqua"/>
          <w:i/>
          <w:sz w:val="28"/>
          <w:szCs w:val="28"/>
        </w:rPr>
      </w:pPr>
    </w:p>
    <w:p w:rsidR="00570B8C" w:rsidRPr="00CF3E51" w:rsidRDefault="00570B8C" w:rsidP="00570B8C">
      <w:pPr>
        <w:pStyle w:val="style151"/>
        <w:jc w:val="both"/>
        <w:rPr>
          <w:rFonts w:ascii="Book Antiqua" w:hAnsi="Book Antiqua"/>
          <w:i/>
          <w:sz w:val="28"/>
          <w:szCs w:val="28"/>
        </w:rPr>
      </w:pPr>
      <w:r w:rsidRPr="00CF3E51">
        <w:rPr>
          <w:rStyle w:val="Textoennegrita"/>
          <w:rFonts w:ascii="Book Antiqua" w:hAnsi="Book Antiqua"/>
          <w:i/>
          <w:sz w:val="28"/>
          <w:szCs w:val="28"/>
        </w:rPr>
        <w:t>ARTÍCULO 1</w:t>
      </w:r>
      <w:r w:rsidR="009D76D2" w:rsidRPr="00CF3E51">
        <w:rPr>
          <w:rStyle w:val="Textoennegrita"/>
          <w:rFonts w:ascii="Book Antiqua" w:hAnsi="Book Antiqua"/>
          <w:i/>
          <w:sz w:val="28"/>
          <w:szCs w:val="28"/>
        </w:rPr>
        <w:t>34</w:t>
      </w:r>
      <w:r w:rsidRPr="00CF3E51">
        <w:rPr>
          <w:rStyle w:val="Textoennegrita"/>
          <w:rFonts w:ascii="Book Antiqua" w:hAnsi="Book Antiqua"/>
          <w:i/>
          <w:sz w:val="28"/>
          <w:szCs w:val="28"/>
        </w:rPr>
        <w:t>. COMPENSACIÓN DE PÉRDIDAS FISCALES</w:t>
      </w:r>
      <w:r w:rsidRPr="00CF3E51">
        <w:rPr>
          <w:rFonts w:ascii="Book Antiqua" w:hAnsi="Book Antiqua"/>
          <w:i/>
          <w:sz w:val="28"/>
          <w:szCs w:val="28"/>
        </w:rPr>
        <w:t>.</w:t>
      </w:r>
    </w:p>
    <w:p w:rsidR="00570B8C" w:rsidRPr="00CF3E51" w:rsidRDefault="00570B8C" w:rsidP="00570B8C">
      <w:pPr>
        <w:pStyle w:val="style151"/>
        <w:jc w:val="both"/>
        <w:rPr>
          <w:rFonts w:ascii="Book Antiqua" w:hAnsi="Book Antiqua"/>
          <w:i/>
          <w:sz w:val="28"/>
          <w:szCs w:val="28"/>
        </w:rPr>
      </w:pPr>
    </w:p>
    <w:p w:rsidR="00570B8C" w:rsidRPr="00CF3E51" w:rsidRDefault="00570B8C" w:rsidP="00570B8C">
      <w:pPr>
        <w:pStyle w:val="style151"/>
        <w:jc w:val="both"/>
        <w:rPr>
          <w:rFonts w:ascii="Book Antiqua" w:hAnsi="Book Antiqua"/>
          <w:i/>
          <w:iCs/>
          <w:sz w:val="28"/>
          <w:szCs w:val="28"/>
        </w:rPr>
      </w:pPr>
      <w:r w:rsidRPr="00CF3E51">
        <w:rPr>
          <w:rFonts w:ascii="Book Antiqua" w:hAnsi="Book Antiqua"/>
          <w:i/>
          <w:iCs/>
          <w:sz w:val="28"/>
          <w:szCs w:val="28"/>
        </w:rPr>
        <w:t xml:space="preserve">Cuando como resultado del ejercicio se genere una pérdida fiscal, la misma se podrá compensar con los beneficios netos de los periodos siguientes, de conformidad con lo previsto en el artículo 147 del Estatuto Tributario. Esta decisión deberá ser adoptada por la Asamblea General o máximo órgano directivo, para lo cual se deberá dejar constancia en la respectiva acta, antes de presentar la declaración de renta y </w:t>
      </w:r>
      <w:r w:rsidRPr="00CF3E51">
        <w:rPr>
          <w:rFonts w:ascii="Book Antiqua" w:hAnsi="Book Antiqua"/>
          <w:i/>
          <w:iCs/>
          <w:sz w:val="28"/>
          <w:szCs w:val="28"/>
        </w:rPr>
        <w:lastRenderedPageBreak/>
        <w:t xml:space="preserve">complementarios del correspondiente periodo gravable en el cual se compense la pérdida. </w:t>
      </w:r>
    </w:p>
    <w:p w:rsidR="00570B8C" w:rsidRPr="00CF3E51" w:rsidRDefault="00570B8C" w:rsidP="00570B8C">
      <w:pPr>
        <w:pStyle w:val="style151"/>
        <w:jc w:val="both"/>
        <w:rPr>
          <w:rStyle w:val="Textoennegrita"/>
          <w:rFonts w:ascii="Book Antiqua" w:hAnsi="Book Antiqua"/>
          <w:i/>
          <w:sz w:val="28"/>
          <w:szCs w:val="28"/>
        </w:rPr>
      </w:pPr>
    </w:p>
    <w:p w:rsidR="00570B8C" w:rsidRPr="00CF3E51" w:rsidRDefault="00570B8C" w:rsidP="00570B8C">
      <w:pPr>
        <w:pStyle w:val="style151"/>
        <w:jc w:val="both"/>
        <w:rPr>
          <w:rFonts w:ascii="Book Antiqua" w:hAnsi="Book Antiqua"/>
          <w:i/>
          <w:sz w:val="28"/>
          <w:szCs w:val="28"/>
        </w:rPr>
      </w:pPr>
      <w:r w:rsidRPr="00CF3E51">
        <w:rPr>
          <w:rStyle w:val="Textoennegrita"/>
          <w:rFonts w:ascii="Book Antiqua" w:hAnsi="Book Antiqua"/>
          <w:i/>
          <w:sz w:val="28"/>
          <w:szCs w:val="28"/>
        </w:rPr>
        <w:t>ARTÍCULO 1</w:t>
      </w:r>
      <w:r w:rsidR="009D76D2" w:rsidRPr="00CF3E51">
        <w:rPr>
          <w:rStyle w:val="Textoennegrita"/>
          <w:rFonts w:ascii="Book Antiqua" w:hAnsi="Book Antiqua"/>
          <w:i/>
          <w:sz w:val="28"/>
          <w:szCs w:val="28"/>
        </w:rPr>
        <w:t>35</w:t>
      </w:r>
      <w:r w:rsidRPr="00CF3E51">
        <w:rPr>
          <w:rStyle w:val="Textoennegrita"/>
          <w:rFonts w:ascii="Book Antiqua" w:hAnsi="Book Antiqua"/>
          <w:i/>
          <w:sz w:val="28"/>
          <w:szCs w:val="28"/>
        </w:rPr>
        <w:t>. ASIGNACIONES PERMANENTES</w:t>
      </w:r>
      <w:r w:rsidRPr="00CF3E51">
        <w:rPr>
          <w:rFonts w:ascii="Book Antiqua" w:hAnsi="Book Antiqua"/>
          <w:i/>
          <w:sz w:val="28"/>
          <w:szCs w:val="28"/>
        </w:rPr>
        <w:t>.</w:t>
      </w:r>
    </w:p>
    <w:p w:rsidR="00570B8C" w:rsidRPr="00CF3E51" w:rsidRDefault="00570B8C" w:rsidP="00570B8C">
      <w:pPr>
        <w:pStyle w:val="style151"/>
        <w:jc w:val="both"/>
        <w:rPr>
          <w:rFonts w:ascii="Book Antiqua" w:hAnsi="Book Antiqua"/>
          <w:i/>
          <w:iCs/>
          <w:sz w:val="28"/>
          <w:szCs w:val="28"/>
        </w:rPr>
      </w:pPr>
    </w:p>
    <w:p w:rsidR="00570B8C" w:rsidRPr="00CF3E51" w:rsidRDefault="00570B8C" w:rsidP="00570B8C">
      <w:pPr>
        <w:pStyle w:val="style151"/>
        <w:jc w:val="both"/>
        <w:rPr>
          <w:rFonts w:ascii="Book Antiqua" w:hAnsi="Book Antiqua"/>
          <w:i/>
          <w:iCs/>
          <w:sz w:val="28"/>
          <w:szCs w:val="28"/>
        </w:rPr>
      </w:pPr>
      <w:r w:rsidRPr="00CF3E51">
        <w:rPr>
          <w:rFonts w:ascii="Book Antiqua" w:hAnsi="Book Antiqua"/>
          <w:i/>
          <w:iCs/>
          <w:sz w:val="28"/>
          <w:szCs w:val="28"/>
        </w:rPr>
        <w:t>Las asignaciones permanentes están constituidas por el beneficio neto o excedente que se reserve para realizar inversiones en bienes o derechos, con el objeto de que sus rendimientos permitan el mantenimiento o desarrollo permanente de alguna de las actividades de su objeto social. La COOPERATIVA podrá optar por invertir en diversos activos negociables, salvo las limitaciones legales o restricciones de los organismos de control.</w:t>
      </w:r>
    </w:p>
    <w:p w:rsidR="00570B8C" w:rsidRPr="00CF3E51" w:rsidRDefault="00570B8C" w:rsidP="00570B8C">
      <w:pPr>
        <w:pStyle w:val="style151"/>
        <w:jc w:val="both"/>
        <w:rPr>
          <w:rFonts w:ascii="Book Antiqua" w:hAnsi="Book Antiqua"/>
          <w:i/>
          <w:iCs/>
          <w:sz w:val="28"/>
          <w:szCs w:val="28"/>
        </w:rPr>
      </w:pPr>
    </w:p>
    <w:p w:rsidR="00570B8C" w:rsidRPr="00CF3E51" w:rsidRDefault="00570B8C" w:rsidP="00570B8C">
      <w:pPr>
        <w:pStyle w:val="style151"/>
        <w:jc w:val="both"/>
        <w:rPr>
          <w:rFonts w:ascii="Book Antiqua" w:hAnsi="Book Antiqua"/>
          <w:i/>
          <w:iCs/>
          <w:sz w:val="28"/>
          <w:szCs w:val="28"/>
        </w:rPr>
      </w:pPr>
      <w:r w:rsidRPr="00CF3E51">
        <w:rPr>
          <w:rFonts w:ascii="Book Antiqua" w:hAnsi="Book Antiqua"/>
          <w:i/>
          <w:iCs/>
          <w:sz w:val="28"/>
          <w:szCs w:val="28"/>
        </w:rPr>
        <w:t>Para constituir válidamente la asignación permanente, deberá ser aprobada por la asamblea general antes de presentar la declaración de renta y complementarios del respectivo período gravable. La aprobación deberá constar en Acta, en la cual se dejará constancia del valor neto o excedente que se reserva para asignación permanente, el período gravable al que corresponde el excedente, el objeto de la inversión y las actividades específicas a desarrollar.</w:t>
      </w:r>
    </w:p>
    <w:p w:rsidR="00570B8C" w:rsidRPr="00CF3E51" w:rsidRDefault="00570B8C" w:rsidP="00570B8C">
      <w:pPr>
        <w:pStyle w:val="style151"/>
        <w:jc w:val="both"/>
        <w:rPr>
          <w:rFonts w:ascii="Book Antiqua" w:hAnsi="Book Antiqua"/>
          <w:i/>
          <w:iCs/>
          <w:sz w:val="28"/>
          <w:szCs w:val="28"/>
        </w:rPr>
      </w:pPr>
    </w:p>
    <w:p w:rsidR="00570B8C" w:rsidRPr="00CF3E51" w:rsidRDefault="00570B8C" w:rsidP="00570B8C">
      <w:pPr>
        <w:pStyle w:val="style151"/>
        <w:jc w:val="both"/>
        <w:rPr>
          <w:rFonts w:ascii="Book Antiqua" w:hAnsi="Book Antiqua"/>
          <w:i/>
          <w:iCs/>
          <w:sz w:val="28"/>
          <w:szCs w:val="28"/>
        </w:rPr>
      </w:pPr>
      <w:r w:rsidRPr="00CF3E51">
        <w:rPr>
          <w:rFonts w:ascii="Book Antiqua" w:hAnsi="Book Antiqua"/>
          <w:i/>
          <w:iCs/>
          <w:sz w:val="28"/>
          <w:szCs w:val="28"/>
        </w:rPr>
        <w:t xml:space="preserve">La reserva deberá registrarse como parte del patrimonio de la entidad, en una cuenta especial denominada asignación permanente, y los frutos, rendimientos o producto se deben invertir en el desarrollo de su objeto social. </w:t>
      </w:r>
    </w:p>
    <w:p w:rsidR="00570B8C" w:rsidRPr="00CF3E51" w:rsidRDefault="00570B8C" w:rsidP="00570B8C">
      <w:pPr>
        <w:pStyle w:val="style151"/>
        <w:jc w:val="both"/>
        <w:rPr>
          <w:rStyle w:val="Textoennegrita"/>
          <w:rFonts w:ascii="Book Antiqua" w:hAnsi="Book Antiqua"/>
          <w:i/>
          <w:iCs/>
          <w:sz w:val="28"/>
          <w:szCs w:val="28"/>
        </w:rPr>
      </w:pPr>
    </w:p>
    <w:p w:rsidR="00570B8C" w:rsidRPr="00CF3E51" w:rsidRDefault="00570B8C" w:rsidP="00570B8C">
      <w:pPr>
        <w:pStyle w:val="style151"/>
        <w:jc w:val="both"/>
        <w:rPr>
          <w:rFonts w:ascii="Book Antiqua" w:hAnsi="Book Antiqua"/>
          <w:i/>
          <w:iCs/>
          <w:sz w:val="28"/>
          <w:szCs w:val="28"/>
        </w:rPr>
      </w:pPr>
      <w:r w:rsidRPr="00CF3E51">
        <w:rPr>
          <w:rStyle w:val="Textoennegrita"/>
          <w:rFonts w:ascii="Book Antiqua" w:hAnsi="Book Antiqua"/>
          <w:i/>
          <w:iCs/>
          <w:sz w:val="28"/>
          <w:szCs w:val="28"/>
        </w:rPr>
        <w:t>PARÁGRAFO.</w:t>
      </w:r>
    </w:p>
    <w:p w:rsidR="00570B8C" w:rsidRPr="00CF3E51" w:rsidRDefault="00570B8C" w:rsidP="00570B8C">
      <w:pPr>
        <w:pStyle w:val="style151"/>
        <w:jc w:val="both"/>
        <w:rPr>
          <w:rFonts w:ascii="Book Antiqua" w:hAnsi="Book Antiqua"/>
          <w:i/>
          <w:iCs/>
          <w:sz w:val="28"/>
          <w:szCs w:val="28"/>
        </w:rPr>
      </w:pPr>
    </w:p>
    <w:p w:rsidR="00570B8C" w:rsidRPr="00CF3E51" w:rsidRDefault="00570B8C" w:rsidP="00570B8C">
      <w:pPr>
        <w:pStyle w:val="style151"/>
        <w:jc w:val="both"/>
        <w:rPr>
          <w:rFonts w:ascii="Book Antiqua" w:hAnsi="Book Antiqua"/>
          <w:i/>
          <w:iCs/>
          <w:sz w:val="28"/>
          <w:szCs w:val="28"/>
        </w:rPr>
      </w:pPr>
      <w:r w:rsidRPr="00CF3E51">
        <w:rPr>
          <w:rFonts w:ascii="Book Antiqua" w:hAnsi="Book Antiqua"/>
          <w:i/>
          <w:iCs/>
          <w:sz w:val="28"/>
          <w:szCs w:val="28"/>
        </w:rPr>
        <w:t xml:space="preserve">Solamente la Asamblea General, tiene la facultad para destinar una asignación permanente a otros fines. Dicha asignación deberá invertirse en el año en que se apruebe su destinación diferente, para ser considerada como ingreso exento; en caso contrario constituye ingreso gravable a la tarifa del veinte por ciento (20%), sin que proceda deducción o descuento sobre este impuesto. En los años gravables siguientes será exento únicamente el valor de los rendimientos o frutos que produzca la asignación permanente que sean invertidos en el objeto social conforme con las condiciones establecidas en la ley. </w:t>
      </w:r>
    </w:p>
    <w:p w:rsidR="00570B8C" w:rsidRPr="00CF3E51" w:rsidRDefault="00570B8C" w:rsidP="00570B8C">
      <w:pPr>
        <w:jc w:val="both"/>
        <w:rPr>
          <w:rFonts w:ascii="Book Antiqua" w:hAnsi="Book Antiqua" w:cs="Arial"/>
          <w:i/>
          <w:spacing w:val="4"/>
          <w:sz w:val="28"/>
          <w:szCs w:val="28"/>
          <w:lang w:val="es-CO"/>
        </w:rPr>
      </w:pPr>
    </w:p>
    <w:p w:rsidR="00570B8C" w:rsidRPr="00CF3E51" w:rsidRDefault="00570B8C" w:rsidP="00570B8C">
      <w:pPr>
        <w:jc w:val="both"/>
        <w:rPr>
          <w:rFonts w:ascii="Book Antiqua" w:hAnsi="Book Antiqua" w:cs="Arial"/>
          <w:i/>
          <w:spacing w:val="4"/>
          <w:sz w:val="28"/>
          <w:szCs w:val="28"/>
          <w:lang w:val="es-CO"/>
        </w:rPr>
      </w:pPr>
    </w:p>
    <w:p w:rsidR="00570B8C" w:rsidRPr="00CF3E51" w:rsidRDefault="00570B8C" w:rsidP="00570B8C">
      <w:pPr>
        <w:jc w:val="both"/>
        <w:rPr>
          <w:rFonts w:ascii="Book Antiqua" w:hAnsi="Book Antiqua" w:cs="Arial"/>
          <w:i/>
          <w:spacing w:val="4"/>
          <w:sz w:val="28"/>
          <w:szCs w:val="28"/>
          <w:lang w:val="es-CO"/>
        </w:rPr>
      </w:pPr>
    </w:p>
    <w:p w:rsidR="00570B8C" w:rsidRPr="00CF3E51" w:rsidRDefault="00570B8C" w:rsidP="00570B8C">
      <w:pPr>
        <w:jc w:val="center"/>
        <w:rPr>
          <w:rFonts w:ascii="Book Antiqua" w:hAnsi="Book Antiqua" w:cs="Arial"/>
          <w:b/>
          <w:bCs/>
          <w:i/>
          <w:spacing w:val="4"/>
          <w:sz w:val="28"/>
          <w:szCs w:val="28"/>
        </w:rPr>
      </w:pPr>
      <w:proofErr w:type="gramStart"/>
      <w:r w:rsidRPr="00CF3E51">
        <w:rPr>
          <w:rFonts w:ascii="Book Antiqua" w:hAnsi="Book Antiqua" w:cs="Arial"/>
          <w:b/>
          <w:bCs/>
          <w:i/>
          <w:spacing w:val="4"/>
          <w:sz w:val="28"/>
          <w:szCs w:val="28"/>
        </w:rPr>
        <w:t>CAPITULO  XIII.</w:t>
      </w:r>
      <w:proofErr w:type="gramEnd"/>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REGIMEN Y RESPONSABILIDADES DE LA COOPERATIVA Y DE SUS ASOCIADOS.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36.</w:t>
      </w:r>
      <w:r w:rsidRPr="00CF3E51">
        <w:rPr>
          <w:rFonts w:ascii="Book Antiqua" w:hAnsi="Book Antiqua" w:cs="Arial"/>
          <w:b/>
          <w:bCs/>
          <w:i/>
          <w:spacing w:val="4"/>
          <w:sz w:val="28"/>
          <w:szCs w:val="28"/>
        </w:rPr>
        <w:t xml:space="preserve"> RESPONSABILIDADES.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La Cooperativa y sus asociados, funcionarios y administradores son responsables por los actos de acción u omisión contrarios a las normas legales, estatutarias y reglamentarias sobre la Cooperativa y a las disposiciones del órgano de control y vigilancia </w:t>
      </w:r>
      <w:proofErr w:type="gramStart"/>
      <w:r w:rsidRPr="00CF3E51">
        <w:rPr>
          <w:rFonts w:ascii="Book Antiqua" w:hAnsi="Book Antiqua"/>
          <w:i/>
          <w:iCs/>
          <w:sz w:val="28"/>
          <w:szCs w:val="28"/>
        </w:rPr>
        <w:t>correspondiente  y</w:t>
      </w:r>
      <w:proofErr w:type="gramEnd"/>
      <w:r w:rsidRPr="00CF3E51">
        <w:rPr>
          <w:rFonts w:ascii="Book Antiqua" w:hAnsi="Book Antiqua"/>
          <w:i/>
          <w:iCs/>
          <w:sz w:val="28"/>
          <w:szCs w:val="28"/>
        </w:rPr>
        <w:t xml:space="preserve"> se harán acreedores a las sanciones previstas en estos estatutos o en la ley, sin perjuicio de lo establecido en otras disposiciones en virtud de la vigilancia concurrente.</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37.</w:t>
      </w:r>
      <w:r w:rsidRPr="00CF3E51">
        <w:rPr>
          <w:rFonts w:ascii="Book Antiqua" w:hAnsi="Book Antiqua" w:cs="Arial"/>
          <w:b/>
          <w:bCs/>
          <w:i/>
          <w:spacing w:val="4"/>
          <w:sz w:val="28"/>
          <w:szCs w:val="28"/>
        </w:rPr>
        <w:t xml:space="preserve"> RESPONSABILIDAD DEL CONSEJO DE ADMINISTRACION Y DEL GERENTE.</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miembros del Consejo de Administración y el Gerente, serán responsables por violación de la ley, los estatutos o los reglamentos. Los miembros del Consejo de Administración serán eximidos de responsabilidades mediante la prueba de no haber participado en la respectiva sesión o de haber hecho salvedad expresa de su voto.</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Los miembros del Consejo de administración, Junta de </w:t>
      </w:r>
      <w:proofErr w:type="gramStart"/>
      <w:r w:rsidRPr="00CF3E51">
        <w:rPr>
          <w:rFonts w:ascii="Book Antiqua" w:hAnsi="Book Antiqua"/>
          <w:i/>
          <w:iCs/>
          <w:szCs w:val="28"/>
        </w:rPr>
        <w:t>vigilancia,  revisor</w:t>
      </w:r>
      <w:proofErr w:type="gramEnd"/>
      <w:r w:rsidRPr="00CF3E51">
        <w:rPr>
          <w:rFonts w:ascii="Book Antiqua" w:hAnsi="Book Antiqua"/>
          <w:i/>
          <w:iCs/>
          <w:szCs w:val="28"/>
        </w:rPr>
        <w:t xml:space="preserve"> fiscal, y demás funcionarios de la cooperativa,  son responsables de la acción, omisión,  extralimitación, o abuso de autoridad  en el ejercicio  de sus funciones de conformidad con el derecho común.  La cooperativa  y los asociados podrán ejercer acción de responsabilidad  contra los miembros del Consejo de administración, Junta de vigilancia,  revisor fiscal, y demás funcionarios de la cooperativa,  por sus actos de acción, omisión   extralimitación, o abuso de autoridad,  contrarios a las normas legales, estatutarias y reglamentarias sobre la Cooperativa; así como las disposiciones de las entidades de supervisión y vigilancia, y demás autoridades de transporte, con los cuales hayan perjudicado el patrimonio  y el prestigio de la cooperativa, con el </w:t>
      </w:r>
      <w:r w:rsidRPr="00CF3E51">
        <w:rPr>
          <w:rFonts w:ascii="Book Antiqua" w:hAnsi="Book Antiqua"/>
          <w:i/>
          <w:iCs/>
          <w:szCs w:val="28"/>
        </w:rPr>
        <w:lastRenderedPageBreak/>
        <w:t xml:space="preserve">objeto de exigir la reparación de los perjuicios causados, sin perjuicio de las demás sanciones contempladas en estos estatutos, o lo establecido en otras disposiciones legales. </w:t>
      </w:r>
    </w:p>
    <w:p w:rsidR="00570B8C" w:rsidRPr="00CF3E51" w:rsidRDefault="00570B8C" w:rsidP="00570B8C">
      <w:pPr>
        <w:jc w:val="both"/>
        <w:rPr>
          <w:rFonts w:ascii="Book Antiqua" w:hAnsi="Book Antiqua" w:cs="Arial"/>
          <w:i/>
          <w:spacing w:val="4"/>
          <w:sz w:val="28"/>
          <w:szCs w:val="28"/>
          <w:lang w:val="es-CO"/>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9D76D2" w:rsidRPr="00CF3E51">
        <w:rPr>
          <w:rFonts w:ascii="Book Antiqua" w:hAnsi="Book Antiqua" w:cs="Arial"/>
          <w:b/>
          <w:bCs/>
          <w:i/>
          <w:spacing w:val="4"/>
          <w:sz w:val="28"/>
          <w:szCs w:val="28"/>
        </w:rPr>
        <w:t>38.</w:t>
      </w:r>
      <w:r w:rsidRPr="00CF3E51">
        <w:rPr>
          <w:rFonts w:ascii="Book Antiqua" w:hAnsi="Book Antiqua" w:cs="Arial"/>
          <w:b/>
          <w:bCs/>
          <w:i/>
          <w:spacing w:val="4"/>
          <w:sz w:val="28"/>
          <w:szCs w:val="28"/>
        </w:rPr>
        <w:t xml:space="preserve"> RESPONSABILIDAD DE LOS ASOCIADOS.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responsabilidad de los asociados para con los acreedores de la Cooperativa se limita hasta la concurrencia del valor de sus aportes sociales.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13</w:t>
      </w:r>
      <w:r w:rsidR="00E42F7D" w:rsidRPr="00CF3E51">
        <w:rPr>
          <w:rFonts w:ascii="Book Antiqua" w:hAnsi="Book Antiqua" w:cs="Arial"/>
          <w:b/>
          <w:bCs/>
          <w:i/>
          <w:spacing w:val="4"/>
          <w:sz w:val="28"/>
          <w:szCs w:val="28"/>
        </w:rPr>
        <w:t>9</w:t>
      </w:r>
      <w:r w:rsidRPr="00CF3E51">
        <w:rPr>
          <w:rFonts w:ascii="Book Antiqua" w:hAnsi="Book Antiqua" w:cs="Arial"/>
          <w:b/>
          <w:bCs/>
          <w:i/>
          <w:spacing w:val="4"/>
          <w:sz w:val="28"/>
          <w:szCs w:val="28"/>
        </w:rPr>
        <w:t>. ACCION DE RESPONSABILIDAD.</w:t>
      </w:r>
    </w:p>
    <w:p w:rsidR="00570B8C" w:rsidRPr="00CF3E51" w:rsidRDefault="00570B8C" w:rsidP="00570B8C">
      <w:pPr>
        <w:jc w:val="both"/>
        <w:rPr>
          <w:rFonts w:ascii="Book Antiqua" w:hAnsi="Book Antiqua" w:cs="Arial"/>
          <w:b/>
          <w:bCs/>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La Cooperativa, los asociados, los acreedores, podrán, ejercer acción de </w:t>
      </w:r>
      <w:proofErr w:type="gramStart"/>
      <w:r w:rsidRPr="00CF3E51">
        <w:rPr>
          <w:rFonts w:ascii="Book Antiqua" w:hAnsi="Book Antiqua"/>
          <w:i/>
          <w:iCs/>
          <w:sz w:val="28"/>
          <w:szCs w:val="28"/>
        </w:rPr>
        <w:t>responsabilidad  contra</w:t>
      </w:r>
      <w:proofErr w:type="gramEnd"/>
      <w:r w:rsidRPr="00CF3E51">
        <w:rPr>
          <w:rFonts w:ascii="Book Antiqua" w:hAnsi="Book Antiqua"/>
          <w:i/>
          <w:iCs/>
          <w:sz w:val="28"/>
          <w:szCs w:val="28"/>
        </w:rPr>
        <w:t xml:space="preserve"> los miembros del Consejo de Administración, Gerente, Revisor Fiscal y demás empleados por actos de omisión,  extralimitaciones o abuso de autoridad, con los cuales en ejercicio de sus funciones hayan perjudicado el patrimonio y el prestigio de la Cooperativa, con el objeto de exigir la reparación de los perjuicios causados.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40</w:t>
      </w:r>
      <w:r w:rsidRPr="00CF3E51">
        <w:rPr>
          <w:rFonts w:ascii="Book Antiqua" w:hAnsi="Book Antiqua" w:cs="Arial"/>
          <w:b/>
          <w:bCs/>
          <w:i/>
          <w:spacing w:val="4"/>
          <w:sz w:val="28"/>
          <w:szCs w:val="28"/>
        </w:rPr>
        <w:t>. RESPONSABILIDAD PATRIMONIAL DE LA COOPERATIVA.</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responsabilidad de la Cooperativa para con sus asociados y con terceros compromete la totalidad del patrimonio social.</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center"/>
        <w:rPr>
          <w:rFonts w:ascii="Book Antiqua" w:hAnsi="Book Antiqua" w:cs="Arial"/>
          <w:b/>
          <w:bCs/>
          <w:i/>
          <w:spacing w:val="4"/>
          <w:sz w:val="28"/>
          <w:szCs w:val="28"/>
        </w:rPr>
      </w:pPr>
    </w:p>
    <w:p w:rsidR="00570B8C" w:rsidRPr="00CF3E51" w:rsidRDefault="00570B8C" w:rsidP="00570B8C">
      <w:pPr>
        <w:jc w:val="center"/>
        <w:rPr>
          <w:rFonts w:ascii="Book Antiqua" w:hAnsi="Book Antiqua" w:cs="Arial"/>
          <w:b/>
          <w:bCs/>
          <w:i/>
          <w:spacing w:val="4"/>
          <w:sz w:val="28"/>
          <w:szCs w:val="28"/>
        </w:rPr>
      </w:pPr>
      <w:proofErr w:type="gramStart"/>
      <w:r w:rsidRPr="00CF3E51">
        <w:rPr>
          <w:rFonts w:ascii="Book Antiqua" w:hAnsi="Book Antiqua" w:cs="Arial"/>
          <w:b/>
          <w:bCs/>
          <w:i/>
          <w:spacing w:val="4"/>
          <w:sz w:val="28"/>
          <w:szCs w:val="28"/>
        </w:rPr>
        <w:t>CAPITULO  XIV.</w:t>
      </w:r>
      <w:proofErr w:type="gramEnd"/>
      <w:r w:rsidRPr="00CF3E51">
        <w:rPr>
          <w:rFonts w:ascii="Book Antiqua" w:hAnsi="Book Antiqua" w:cs="Arial"/>
          <w:b/>
          <w:bCs/>
          <w:i/>
          <w:spacing w:val="4"/>
          <w:sz w:val="28"/>
          <w:szCs w:val="28"/>
        </w:rPr>
        <w:t xml:space="preserve"> </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 xml:space="preserve">NORMAS PARA SU FUSION. INCORPORACION, </w:t>
      </w: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TRANSFORMACION Y LIQUIDACION.</w:t>
      </w: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41</w:t>
      </w:r>
      <w:r w:rsidRPr="00CF3E51">
        <w:rPr>
          <w:rFonts w:ascii="Book Antiqua" w:hAnsi="Book Antiqua" w:cs="Arial"/>
          <w:b/>
          <w:bCs/>
          <w:i/>
          <w:spacing w:val="4"/>
          <w:sz w:val="28"/>
          <w:szCs w:val="28"/>
        </w:rPr>
        <w:t>. INTEGRACION A UNA COOPERATIVA SUPERIOR.</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Cooperativa podrá integrarse en organizaciones cooperativas de grado superior cuando lo juzgue conveniente y necesario para el mejor cumplimiento de sus fines, para el logro de propósitos comunes, o para estimular y facilitar el desarrollo general del cooperativismo.</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42</w:t>
      </w:r>
      <w:r w:rsidRPr="00CF3E51">
        <w:rPr>
          <w:rFonts w:ascii="Book Antiqua" w:hAnsi="Book Antiqua" w:cs="Arial"/>
          <w:b/>
          <w:bCs/>
          <w:i/>
          <w:spacing w:val="4"/>
          <w:sz w:val="28"/>
          <w:szCs w:val="28"/>
        </w:rPr>
        <w:t>. FUSION E INCORPORACION.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La Cooperativa podrá incorporarse a otras entidades cooperativas del mismo tipo, adoptando la denominación de una de ellas, acogiéndose a los estatutos y amparándose en su personería jurídica.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También podrá fusionarse con otras cooperativas constituyendo una nueva entidad regida por nuevos estatutos. La fusión e incorporación estarán sujetas a las disposiciones de la ley 79 de 1.988.</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43</w:t>
      </w:r>
      <w:r w:rsidRPr="00CF3E51">
        <w:rPr>
          <w:rFonts w:ascii="Book Antiqua" w:hAnsi="Book Antiqua" w:cs="Arial"/>
          <w:b/>
          <w:bCs/>
          <w:i/>
          <w:spacing w:val="4"/>
          <w:sz w:val="28"/>
          <w:szCs w:val="28"/>
        </w:rPr>
        <w:t>. APROBACION DE LA FUSION E INCORPORACION.</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La fusión requerirá la aprobación de la Asamblea General de las cooperativas que se fusionen.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La Asamblea General aceptará la incorporación de una cooperativa a otra.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44</w:t>
      </w:r>
      <w:r w:rsidRPr="00CF3E51">
        <w:rPr>
          <w:rFonts w:ascii="Book Antiqua" w:hAnsi="Book Antiqua" w:cs="Arial"/>
          <w:b/>
          <w:bCs/>
          <w:i/>
          <w:spacing w:val="4"/>
          <w:sz w:val="28"/>
          <w:szCs w:val="28"/>
        </w:rPr>
        <w:t>. DISOLUCION DE LA COOPERATIVA.</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Cooperativa podrá ser disuelta por acuerdo de las dos terceras partes de los asociados asistentes a la Asamblea General especialmente convocada para tal efecto y teniendo en cuenta lo dispuesto en la ley 79 de 1.988. La resolución de disolución deberá ser comunicada al órgano de control y vigilancia correspondiente dentro de los cinco (5) días siguientes a la realización de la Asamblea.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45</w:t>
      </w:r>
      <w:r w:rsidRPr="00CF3E51">
        <w:rPr>
          <w:rFonts w:ascii="Book Antiqua" w:hAnsi="Book Antiqua" w:cs="Arial"/>
          <w:b/>
          <w:bCs/>
          <w:i/>
          <w:spacing w:val="4"/>
          <w:sz w:val="28"/>
          <w:szCs w:val="28"/>
        </w:rPr>
        <w:t>. CAUSALES DE DISOLUCION.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Cooperativa deberá disolverse por cualquiera de las siguientes causas.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E340FD">
      <w:pPr>
        <w:numPr>
          <w:ilvl w:val="0"/>
          <w:numId w:val="12"/>
        </w:numPr>
        <w:jc w:val="both"/>
        <w:rPr>
          <w:rFonts w:ascii="Book Antiqua" w:hAnsi="Book Antiqua" w:cs="Arial"/>
          <w:i/>
          <w:iCs/>
          <w:spacing w:val="4"/>
          <w:sz w:val="28"/>
          <w:szCs w:val="28"/>
        </w:rPr>
      </w:pPr>
      <w:r w:rsidRPr="00CF3E51">
        <w:rPr>
          <w:rFonts w:ascii="Book Antiqua" w:hAnsi="Book Antiqua" w:cs="Arial"/>
          <w:i/>
          <w:iCs/>
          <w:spacing w:val="4"/>
          <w:sz w:val="28"/>
          <w:szCs w:val="28"/>
        </w:rPr>
        <w:t>Por acuerdo de los asociados.</w:t>
      </w:r>
    </w:p>
    <w:p w:rsidR="00570B8C" w:rsidRPr="00CF3E51" w:rsidRDefault="00570B8C" w:rsidP="00E340FD">
      <w:pPr>
        <w:numPr>
          <w:ilvl w:val="0"/>
          <w:numId w:val="12"/>
        </w:numPr>
        <w:jc w:val="both"/>
        <w:rPr>
          <w:rFonts w:ascii="Book Antiqua" w:hAnsi="Book Antiqua" w:cs="Arial"/>
          <w:i/>
          <w:iCs/>
          <w:spacing w:val="4"/>
          <w:sz w:val="28"/>
          <w:szCs w:val="28"/>
        </w:rPr>
      </w:pPr>
      <w:r w:rsidRPr="00CF3E51">
        <w:rPr>
          <w:rFonts w:ascii="Book Antiqua" w:hAnsi="Book Antiqua" w:cs="Arial"/>
          <w:i/>
          <w:iCs/>
          <w:spacing w:val="4"/>
          <w:sz w:val="28"/>
          <w:szCs w:val="28"/>
        </w:rPr>
        <w:t xml:space="preserve">Por reducción de los asociados a menos de </w:t>
      </w:r>
      <w:proofErr w:type="gramStart"/>
      <w:r w:rsidRPr="00CF3E51">
        <w:rPr>
          <w:rFonts w:ascii="Book Antiqua" w:hAnsi="Book Antiqua" w:cs="Arial"/>
          <w:i/>
          <w:iCs/>
          <w:spacing w:val="4"/>
          <w:sz w:val="28"/>
          <w:szCs w:val="28"/>
        </w:rPr>
        <w:t>veinte  (</w:t>
      </w:r>
      <w:proofErr w:type="gramEnd"/>
      <w:r w:rsidRPr="00CF3E51">
        <w:rPr>
          <w:rFonts w:ascii="Book Antiqua" w:hAnsi="Book Antiqua" w:cs="Arial"/>
          <w:i/>
          <w:iCs/>
          <w:spacing w:val="4"/>
          <w:sz w:val="28"/>
          <w:szCs w:val="28"/>
        </w:rPr>
        <w:t>20).</w:t>
      </w:r>
    </w:p>
    <w:p w:rsidR="00570B8C" w:rsidRPr="00CF3E51" w:rsidRDefault="00570B8C" w:rsidP="00E340FD">
      <w:pPr>
        <w:numPr>
          <w:ilvl w:val="0"/>
          <w:numId w:val="12"/>
        </w:numPr>
        <w:jc w:val="both"/>
        <w:rPr>
          <w:rFonts w:ascii="Book Antiqua" w:hAnsi="Book Antiqua" w:cs="Arial"/>
          <w:i/>
          <w:iCs/>
          <w:spacing w:val="4"/>
          <w:sz w:val="28"/>
          <w:szCs w:val="28"/>
        </w:rPr>
      </w:pPr>
      <w:r w:rsidRPr="00CF3E51">
        <w:rPr>
          <w:rFonts w:ascii="Book Antiqua" w:hAnsi="Book Antiqua" w:cs="Arial"/>
          <w:i/>
          <w:iCs/>
          <w:spacing w:val="4"/>
          <w:sz w:val="28"/>
          <w:szCs w:val="28"/>
        </w:rPr>
        <w:t>Por incapacidad o imposibilidad de cumplir con el objetivo social.</w:t>
      </w:r>
    </w:p>
    <w:p w:rsidR="00570B8C" w:rsidRPr="00CF3E51" w:rsidRDefault="00570B8C" w:rsidP="00E340FD">
      <w:pPr>
        <w:numPr>
          <w:ilvl w:val="0"/>
          <w:numId w:val="12"/>
        </w:numPr>
        <w:jc w:val="both"/>
        <w:rPr>
          <w:rFonts w:ascii="Book Antiqua" w:hAnsi="Book Antiqua" w:cs="Arial"/>
          <w:i/>
          <w:iCs/>
          <w:spacing w:val="4"/>
          <w:sz w:val="28"/>
          <w:szCs w:val="28"/>
        </w:rPr>
      </w:pPr>
      <w:r w:rsidRPr="00CF3E51">
        <w:rPr>
          <w:rFonts w:ascii="Book Antiqua" w:hAnsi="Book Antiqua" w:cs="Arial"/>
          <w:i/>
          <w:iCs/>
          <w:spacing w:val="4"/>
          <w:sz w:val="28"/>
          <w:szCs w:val="28"/>
        </w:rPr>
        <w:t>Por fusión o incorporación.</w:t>
      </w:r>
    </w:p>
    <w:p w:rsidR="00570B8C" w:rsidRPr="00CF3E51" w:rsidRDefault="00570B8C" w:rsidP="00E340FD">
      <w:pPr>
        <w:numPr>
          <w:ilvl w:val="0"/>
          <w:numId w:val="12"/>
        </w:numPr>
        <w:jc w:val="both"/>
        <w:rPr>
          <w:rFonts w:ascii="Book Antiqua" w:hAnsi="Book Antiqua" w:cs="Arial"/>
          <w:i/>
          <w:iCs/>
          <w:spacing w:val="4"/>
          <w:sz w:val="28"/>
          <w:szCs w:val="28"/>
        </w:rPr>
      </w:pPr>
      <w:r w:rsidRPr="00CF3E51">
        <w:rPr>
          <w:rFonts w:ascii="Book Antiqua" w:hAnsi="Book Antiqua" w:cs="Arial"/>
          <w:i/>
          <w:iCs/>
          <w:spacing w:val="4"/>
          <w:sz w:val="28"/>
          <w:szCs w:val="28"/>
        </w:rPr>
        <w:t>Por haberse iniciado concurso de acreedores.</w:t>
      </w:r>
    </w:p>
    <w:p w:rsidR="00570B8C" w:rsidRPr="00CF3E51" w:rsidRDefault="00570B8C" w:rsidP="00E340FD">
      <w:pPr>
        <w:numPr>
          <w:ilvl w:val="0"/>
          <w:numId w:val="12"/>
        </w:numPr>
        <w:jc w:val="both"/>
        <w:rPr>
          <w:rFonts w:ascii="Book Antiqua" w:hAnsi="Book Antiqua" w:cs="Arial"/>
          <w:i/>
          <w:iCs/>
          <w:spacing w:val="4"/>
          <w:sz w:val="28"/>
          <w:szCs w:val="28"/>
        </w:rPr>
      </w:pPr>
      <w:r w:rsidRPr="00CF3E51">
        <w:rPr>
          <w:rFonts w:ascii="Book Antiqua" w:hAnsi="Book Antiqua" w:cs="Arial"/>
          <w:i/>
          <w:iCs/>
          <w:spacing w:val="4"/>
          <w:sz w:val="28"/>
          <w:szCs w:val="28"/>
        </w:rPr>
        <w:lastRenderedPageBreak/>
        <w:t xml:space="preserve">Porque los medios que se empleen para el cumplimiento de sus fines, o porque las actividades que desarrollen sean contrarias a la ley, a las buenas costumbres o al espíritu del cooperativismo. </w:t>
      </w: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proofErr w:type="gramStart"/>
      <w:r w:rsidRPr="00CF3E51">
        <w:rPr>
          <w:rFonts w:ascii="Book Antiqua" w:hAnsi="Book Antiqua"/>
          <w:i/>
          <w:iCs/>
          <w:sz w:val="28"/>
          <w:szCs w:val="28"/>
        </w:rPr>
        <w:t>g)Por</w:t>
      </w:r>
      <w:proofErr w:type="gramEnd"/>
      <w:r w:rsidRPr="00CF3E51">
        <w:rPr>
          <w:rFonts w:ascii="Book Antiqua" w:hAnsi="Book Antiqua"/>
          <w:i/>
          <w:iCs/>
          <w:sz w:val="28"/>
          <w:szCs w:val="28"/>
        </w:rPr>
        <w:t xml:space="preserve"> haber sido decretada la disolución por la Superintendencia de economía solidaria, Superintendencia de Puertos y transporte, o la entidad que haga sus veces, de acuerdo a la asignación de competencias que se establezca , en los casos previstos por la ley o los estatutos.</w:t>
      </w: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 </w:t>
      </w:r>
    </w:p>
    <w:p w:rsidR="00570B8C" w:rsidRPr="00CF3E51" w:rsidRDefault="00570B8C" w:rsidP="00570B8C">
      <w:pPr>
        <w:ind w:left="283" w:hanging="283"/>
        <w:jc w:val="both"/>
        <w:rPr>
          <w:rFonts w:ascii="Book Antiqua" w:hAnsi="Book Antiqua" w:cs="Arial"/>
          <w:i/>
          <w:spacing w:val="4"/>
          <w:sz w:val="28"/>
          <w:szCs w:val="28"/>
        </w:rPr>
      </w:pPr>
      <w:r w:rsidRPr="00CF3E51">
        <w:rPr>
          <w:rFonts w:ascii="Book Antiqua" w:hAnsi="Book Antiqua"/>
          <w:i/>
          <w:sz w:val="28"/>
          <w:szCs w:val="28"/>
        </w:rPr>
        <w:t> </w:t>
      </w: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46.</w:t>
      </w:r>
      <w:r w:rsidRPr="00CF3E51">
        <w:rPr>
          <w:rFonts w:ascii="Book Antiqua" w:hAnsi="Book Antiqua" w:cs="Arial"/>
          <w:b/>
          <w:bCs/>
          <w:i/>
          <w:spacing w:val="4"/>
          <w:sz w:val="28"/>
          <w:szCs w:val="28"/>
        </w:rPr>
        <w:t xml:space="preserve"> SALVEDAD POR SUBSANACION.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En los casos previstos en los </w:t>
      </w:r>
      <w:proofErr w:type="gramStart"/>
      <w:r w:rsidRPr="00CF3E51">
        <w:rPr>
          <w:rFonts w:ascii="Book Antiqua" w:hAnsi="Book Antiqua"/>
          <w:i/>
          <w:iCs/>
          <w:sz w:val="28"/>
          <w:szCs w:val="28"/>
        </w:rPr>
        <w:t>literales  b.</w:t>
      </w:r>
      <w:proofErr w:type="gramEnd"/>
      <w:r w:rsidRPr="00CF3E51">
        <w:rPr>
          <w:rFonts w:ascii="Book Antiqua" w:hAnsi="Book Antiqua"/>
          <w:i/>
          <w:iCs/>
          <w:sz w:val="28"/>
          <w:szCs w:val="28"/>
        </w:rPr>
        <w:t xml:space="preserve"> c. y f. del artículo anterior, el órgano de control y vigilancia podrá dar a la Cooperativa un plazo de acuerdo a lo establecido en las normas de ley para que se subsane la causal, o porque en el mismo término se convoque  a Asamblea General, con el fin de acordar la disolución.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Si transcurrido dicho término, la Cooperativa no demuestra haber subsanado la </w:t>
      </w:r>
      <w:proofErr w:type="gramStart"/>
      <w:r w:rsidRPr="00CF3E51">
        <w:rPr>
          <w:rFonts w:ascii="Book Antiqua" w:hAnsi="Book Antiqua"/>
          <w:i/>
          <w:iCs/>
          <w:sz w:val="28"/>
          <w:szCs w:val="28"/>
        </w:rPr>
        <w:t>causal  o</w:t>
      </w:r>
      <w:proofErr w:type="gramEnd"/>
      <w:r w:rsidRPr="00CF3E51">
        <w:rPr>
          <w:rFonts w:ascii="Book Antiqua" w:hAnsi="Book Antiqua"/>
          <w:i/>
          <w:iCs/>
          <w:sz w:val="28"/>
          <w:szCs w:val="28"/>
        </w:rPr>
        <w:t xml:space="preserve"> no hubiese reunido a la Asamblea el organismo de vigilancia y control decretará la disolución y nombrará liquidadores.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47</w:t>
      </w:r>
      <w:r w:rsidRPr="00CF3E51">
        <w:rPr>
          <w:rFonts w:ascii="Book Antiqua" w:hAnsi="Book Antiqua" w:cs="Arial"/>
          <w:b/>
          <w:bCs/>
          <w:i/>
          <w:spacing w:val="4"/>
          <w:sz w:val="28"/>
          <w:szCs w:val="28"/>
        </w:rPr>
        <w:t>. ASIGNACION DE LIQUIDADORES.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Cuando la disolución haya sido acordada por la Asamblea General, ésta asignará al liquidador de acuerdo con los reglamentos que para el efecto pronuncie el consejo de administración. Si el liquidador no fuere nombrado o no entrare en función dentro de los treinta días siguientes a su nombramiento el órgano de control y vigilancia procederá a nombrarlo según el caso.</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48.</w:t>
      </w:r>
      <w:r w:rsidRPr="00CF3E51">
        <w:rPr>
          <w:rFonts w:ascii="Book Antiqua" w:hAnsi="Book Antiqua" w:cs="Arial"/>
          <w:b/>
          <w:bCs/>
          <w:i/>
          <w:spacing w:val="4"/>
          <w:sz w:val="28"/>
          <w:szCs w:val="28"/>
        </w:rPr>
        <w:t xml:space="preserve"> NOTIFICACION DE LIQUIDACION.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La disolución de la Cooperativa cualquiera que sea el origen de la disolución, será registrada por el órgano de control y vigilancia. Igualmente deberá ser difundida la determinación de liquidación en </w:t>
      </w:r>
      <w:proofErr w:type="gramStart"/>
      <w:r w:rsidRPr="00CF3E51">
        <w:rPr>
          <w:rFonts w:ascii="Book Antiqua" w:hAnsi="Book Antiqua"/>
          <w:i/>
          <w:iCs/>
          <w:sz w:val="28"/>
          <w:szCs w:val="28"/>
        </w:rPr>
        <w:t>avisos  a</w:t>
      </w:r>
      <w:proofErr w:type="gramEnd"/>
      <w:r w:rsidRPr="00CF3E51">
        <w:rPr>
          <w:rFonts w:ascii="Book Antiqua" w:hAnsi="Book Antiqua"/>
          <w:i/>
          <w:iCs/>
          <w:sz w:val="28"/>
          <w:szCs w:val="28"/>
        </w:rPr>
        <w:t xml:space="preserve"> través de periódicos de amplia circulación.</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14</w:t>
      </w:r>
      <w:r w:rsidR="00E42F7D" w:rsidRPr="00CF3E51">
        <w:rPr>
          <w:rFonts w:ascii="Book Antiqua" w:hAnsi="Book Antiqua" w:cs="Arial"/>
          <w:b/>
          <w:bCs/>
          <w:i/>
          <w:spacing w:val="4"/>
          <w:sz w:val="28"/>
          <w:szCs w:val="28"/>
        </w:rPr>
        <w:t>9</w:t>
      </w:r>
      <w:r w:rsidRPr="00CF3E51">
        <w:rPr>
          <w:rFonts w:ascii="Book Antiqua" w:hAnsi="Book Antiqua" w:cs="Arial"/>
          <w:b/>
          <w:bCs/>
          <w:i/>
          <w:spacing w:val="4"/>
          <w:sz w:val="28"/>
          <w:szCs w:val="28"/>
        </w:rPr>
        <w:t>. MODIFICACION DE LA RAZON SOCIAL.</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BodyText21"/>
        <w:rPr>
          <w:rFonts w:ascii="Book Antiqua" w:hAnsi="Book Antiqua"/>
          <w:i/>
          <w:iCs/>
          <w:sz w:val="28"/>
          <w:szCs w:val="28"/>
        </w:rPr>
      </w:pPr>
      <w:r w:rsidRPr="00CF3E51">
        <w:rPr>
          <w:rFonts w:ascii="Book Antiqua" w:hAnsi="Book Antiqua"/>
          <w:i/>
          <w:iCs/>
          <w:sz w:val="28"/>
          <w:szCs w:val="28"/>
        </w:rPr>
        <w:t xml:space="preserve">Disuelta la Cooperativa, se procederá a su liquidación. En </w:t>
      </w:r>
      <w:proofErr w:type="gramStart"/>
      <w:r w:rsidRPr="00CF3E51">
        <w:rPr>
          <w:rFonts w:ascii="Book Antiqua" w:hAnsi="Book Antiqua"/>
          <w:i/>
          <w:iCs/>
          <w:sz w:val="28"/>
          <w:szCs w:val="28"/>
        </w:rPr>
        <w:t>consecuencia</w:t>
      </w:r>
      <w:proofErr w:type="gramEnd"/>
      <w:r w:rsidRPr="00CF3E51">
        <w:rPr>
          <w:rFonts w:ascii="Book Antiqua" w:hAnsi="Book Antiqua"/>
          <w:i/>
          <w:iCs/>
          <w:sz w:val="28"/>
          <w:szCs w:val="28"/>
        </w:rPr>
        <w:t xml:space="preserve"> no podrán iniciar nuevas operaciones en desarrollo de su objeto social y conservará su personalidad jurídica únicamente para los actos necesarios a la inmediata liquidación En tal caso deberá adicionarse a su razón social la palabra EN LIQUIDACION.</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50</w:t>
      </w:r>
      <w:r w:rsidRPr="00CF3E51">
        <w:rPr>
          <w:rFonts w:ascii="Book Antiqua" w:hAnsi="Book Antiqua" w:cs="Arial"/>
          <w:b/>
          <w:bCs/>
          <w:i/>
          <w:spacing w:val="4"/>
          <w:sz w:val="28"/>
          <w:szCs w:val="28"/>
        </w:rPr>
        <w:t>.  TERMINO PARA COMUNICAR NOMBRAMIENTO DE LIQUIDADOR.</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 xml:space="preserve">La aceptación del cargo del liquidador, la posesión y presentación de la fianza, se hará ante el organismo de control y vigilancia y a falta de </w:t>
      </w:r>
      <w:proofErr w:type="gramStart"/>
      <w:r w:rsidRPr="00CF3E51">
        <w:rPr>
          <w:rFonts w:ascii="Book Antiqua" w:hAnsi="Book Antiqua"/>
          <w:i/>
          <w:iCs/>
          <w:sz w:val="28"/>
          <w:szCs w:val="28"/>
        </w:rPr>
        <w:t>éste  ante</w:t>
      </w:r>
      <w:proofErr w:type="gramEnd"/>
      <w:r w:rsidRPr="00CF3E51">
        <w:rPr>
          <w:rFonts w:ascii="Book Antiqua" w:hAnsi="Book Antiqua"/>
          <w:i/>
          <w:iCs/>
          <w:sz w:val="28"/>
          <w:szCs w:val="28"/>
        </w:rPr>
        <w:t xml:space="preserve"> la primera autoridad  administrativa del domicilio de la cooperativa dentro de los quince (15) días hábiles siguientes a la comunicación de su nombramiento.</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51</w:t>
      </w:r>
      <w:r w:rsidRPr="00CF3E51">
        <w:rPr>
          <w:rFonts w:ascii="Book Antiqua" w:hAnsi="Book Antiqua" w:cs="Arial"/>
          <w:b/>
          <w:bCs/>
          <w:i/>
          <w:spacing w:val="4"/>
          <w:sz w:val="28"/>
          <w:szCs w:val="28"/>
        </w:rPr>
        <w:t>.  REPRESENTACION LEGAL DE LA COOPERATIVA.</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liquidadores actuarán de consuno y las discrepancias que se presenten entre ellos serán resueltas por los asociados. El liquidador o liquidadores tendrán la representación legal de la Cooperativa.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w:t>
      </w:r>
      <w:r w:rsidR="00E42F7D" w:rsidRPr="00CF3E51">
        <w:rPr>
          <w:rFonts w:ascii="Book Antiqua" w:hAnsi="Book Antiqua" w:cs="Arial"/>
          <w:b/>
          <w:bCs/>
          <w:i/>
          <w:spacing w:val="4"/>
          <w:sz w:val="28"/>
          <w:szCs w:val="28"/>
        </w:rPr>
        <w:t>LO  152</w:t>
      </w:r>
      <w:r w:rsidRPr="00CF3E51">
        <w:rPr>
          <w:rFonts w:ascii="Book Antiqua" w:hAnsi="Book Antiqua" w:cs="Arial"/>
          <w:b/>
          <w:bCs/>
          <w:i/>
          <w:spacing w:val="4"/>
          <w:sz w:val="28"/>
          <w:szCs w:val="28"/>
        </w:rPr>
        <w:t>. INHABILIDAD PARA SER LIQUIDADOR.</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Cuando sea nombrado liquidador una persona que administre bienes de la Cooperativa, no podrá ejercer el cargo sin que previamente se apruebe las cuentas de su gestión por el organismo de control y vigilancia. Si transcurridos treinta (30) días desde la fecha de su designación no se hubieren aprobado dichas cuentas se procederá a nombrar nuevo liquidador.</w:t>
      </w:r>
    </w:p>
    <w:p w:rsidR="00570B8C" w:rsidRPr="00CF3E51" w:rsidRDefault="00570B8C" w:rsidP="00570B8C">
      <w:pPr>
        <w:jc w:val="both"/>
        <w:rPr>
          <w:rFonts w:ascii="Book Antiqua" w:hAnsi="Book Antiqua" w:cs="Arial"/>
          <w:b/>
          <w:bCs/>
          <w:i/>
          <w:iCs/>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53</w:t>
      </w:r>
      <w:r w:rsidRPr="00CF3E51">
        <w:rPr>
          <w:rFonts w:ascii="Book Antiqua" w:hAnsi="Book Antiqua" w:cs="Arial"/>
          <w:b/>
          <w:bCs/>
          <w:i/>
          <w:spacing w:val="4"/>
          <w:sz w:val="28"/>
          <w:szCs w:val="28"/>
        </w:rPr>
        <w:t>. INFORME DEL ESTADO DE LIQUIDACION.</w:t>
      </w:r>
    </w:p>
    <w:p w:rsidR="00570B8C" w:rsidRPr="00CF3E51" w:rsidRDefault="00570B8C" w:rsidP="00570B8C">
      <w:pPr>
        <w:jc w:val="both"/>
        <w:rPr>
          <w:rFonts w:ascii="Book Antiqua" w:hAnsi="Book Antiqua" w:cs="Arial"/>
          <w:b/>
          <w:bCs/>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El liquidador o liquidadores deberán informar a los acreedores y a los asociados el estado de liquidación en que se encuentra la Cooperativa.</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lastRenderedPageBreak/>
        <w:t>ARTICULO  1</w:t>
      </w:r>
      <w:r w:rsidR="00E42F7D" w:rsidRPr="00CF3E51">
        <w:rPr>
          <w:rFonts w:ascii="Book Antiqua" w:hAnsi="Book Antiqua" w:cs="Arial"/>
          <w:b/>
          <w:bCs/>
          <w:i/>
          <w:spacing w:val="4"/>
          <w:sz w:val="28"/>
          <w:szCs w:val="28"/>
        </w:rPr>
        <w:t>54</w:t>
      </w:r>
      <w:r w:rsidRPr="00CF3E51">
        <w:rPr>
          <w:rFonts w:ascii="Book Antiqua" w:hAnsi="Book Antiqua" w:cs="Arial"/>
          <w:b/>
          <w:bCs/>
          <w:i/>
          <w:spacing w:val="4"/>
          <w:sz w:val="28"/>
          <w:szCs w:val="28"/>
        </w:rPr>
        <w:t xml:space="preserve">.  </w:t>
      </w:r>
      <w:proofErr w:type="gramStart"/>
      <w:r w:rsidRPr="00CF3E51">
        <w:rPr>
          <w:rFonts w:ascii="Book Antiqua" w:hAnsi="Book Antiqua" w:cs="Arial"/>
          <w:b/>
          <w:bCs/>
          <w:i/>
          <w:spacing w:val="4"/>
          <w:sz w:val="28"/>
          <w:szCs w:val="28"/>
        </w:rPr>
        <w:t>CONVOCATORIA  PARA</w:t>
      </w:r>
      <w:proofErr w:type="gramEnd"/>
      <w:r w:rsidRPr="00CF3E51">
        <w:rPr>
          <w:rFonts w:ascii="Book Antiqua" w:hAnsi="Book Antiqua" w:cs="Arial"/>
          <w:b/>
          <w:bCs/>
          <w:i/>
          <w:spacing w:val="4"/>
          <w:sz w:val="28"/>
          <w:szCs w:val="28"/>
        </w:rPr>
        <w:t xml:space="preserve"> CONOCER ESTADO DE LIQUIDACION Y RESOLUCION DE DISCREPANCIAS.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asociados podrán reunirse cuando lo estimen necesario para conocer el estado de la liquidación y dirimir las discrepancias que se presenten entre los liquidadores. La convocatoria se hará por un número de asociados superior al 20% de los que figuraban en el registro social al momento de decretarse la disolución.</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55</w:t>
      </w:r>
      <w:r w:rsidRPr="00CF3E51">
        <w:rPr>
          <w:rFonts w:ascii="Book Antiqua" w:hAnsi="Book Antiqua" w:cs="Arial"/>
          <w:b/>
          <w:bCs/>
          <w:i/>
          <w:spacing w:val="4"/>
          <w:sz w:val="28"/>
          <w:szCs w:val="28"/>
        </w:rPr>
        <w:t>. INEMBARGABILIDAD DE BIENES.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A partir del momento en que se ordene la liquidación, las obligaciones a término a cargo de la Cooperativa se hacen exigibles, pero sus bienes no pueden ser embargados.</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56</w:t>
      </w:r>
      <w:r w:rsidRPr="00CF3E51">
        <w:rPr>
          <w:rFonts w:ascii="Book Antiqua" w:hAnsi="Book Antiqua" w:cs="Arial"/>
          <w:b/>
          <w:bCs/>
          <w:i/>
          <w:spacing w:val="4"/>
          <w:sz w:val="28"/>
          <w:szCs w:val="28"/>
        </w:rPr>
        <w:t xml:space="preserve">. DEBERES </w:t>
      </w:r>
      <w:proofErr w:type="gramStart"/>
      <w:r w:rsidRPr="00CF3E51">
        <w:rPr>
          <w:rFonts w:ascii="Book Antiqua" w:hAnsi="Book Antiqua" w:cs="Arial"/>
          <w:b/>
          <w:bCs/>
          <w:i/>
          <w:spacing w:val="4"/>
          <w:sz w:val="28"/>
          <w:szCs w:val="28"/>
        </w:rPr>
        <w:t>DEL  LIQUIDADOR</w:t>
      </w:r>
      <w:proofErr w:type="gramEnd"/>
      <w:r w:rsidRPr="00CF3E51">
        <w:rPr>
          <w:rFonts w:ascii="Book Antiqua" w:hAnsi="Book Antiqua" w:cs="Arial"/>
          <w:b/>
          <w:bCs/>
          <w:i/>
          <w:spacing w:val="4"/>
          <w:sz w:val="28"/>
          <w:szCs w:val="28"/>
        </w:rPr>
        <w:t>.</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Serán deberes del liquidador o liquidadores, los siguientes.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Ejecutar todos los actos que tiendan a facilitar la preparación y realización de una liquidación en forma rápida y progresiva</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Elaborar inventario de los activos patrimoniales, de los pasivos, de los libros, documentos y papeles, dentro de los treinta días siguientes a su registro como liquidador</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Continuar y concluir las operaciones pendientes al tiempo de la disolución y celebrar todos los actos y contratos requeridos para la liquidación</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Continuar con la contabilidad de la entidad en los mismos libros, siempre y cuando se encuentren registrados y en caso de no ser posible, proveer su reconstrucción e iniciar la contabilidad de la liquidación, en libros que deberá registrar en la Cámara de Comercio respectiva.</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Exigir cuentas de su gestión a las personas que hayan manejado intereses de la entidad y no hayan obtenido su aprobación correspondiente</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Liquidar y cancelar las cuentas con terceros y con cada uno de los asociados</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Cobrar los créditos, percibir su importe y otorgar las aprobaciones</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Enajenar los bienes de la entidad, llevar y custodiar los libros, mantener y conservar los archivos</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lastRenderedPageBreak/>
        <w:t xml:space="preserve">Obtener la restitución de los bienes que estén en poder de asociados o terceros, hacer exigible su entrega y restituir las cosas que no </w:t>
      </w:r>
      <w:proofErr w:type="gramStart"/>
      <w:r w:rsidRPr="00CF3E51">
        <w:rPr>
          <w:rFonts w:ascii="Book Antiqua" w:hAnsi="Book Antiqua"/>
          <w:i/>
          <w:iCs/>
          <w:sz w:val="28"/>
          <w:szCs w:val="28"/>
        </w:rPr>
        <w:t>sean  de</w:t>
      </w:r>
      <w:proofErr w:type="gramEnd"/>
      <w:r w:rsidRPr="00CF3E51">
        <w:rPr>
          <w:rFonts w:ascii="Book Antiqua" w:hAnsi="Book Antiqua"/>
          <w:i/>
          <w:iCs/>
          <w:sz w:val="28"/>
          <w:szCs w:val="28"/>
        </w:rPr>
        <w:t xml:space="preserve"> propiedad de la empresa cooperativa</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Rendir cuentas y presentar estados de liquidación, cuando lo considere conveniente o lo soliciten los asociados</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 xml:space="preserve">Promover acciones de responsabilidad civil o penal contra cualquier persona a la cual pueda deducirse responsabilidad </w:t>
      </w:r>
    </w:p>
    <w:p w:rsidR="00570B8C" w:rsidRPr="00CF3E51" w:rsidRDefault="00570B8C" w:rsidP="00E340FD">
      <w:pPr>
        <w:numPr>
          <w:ilvl w:val="0"/>
          <w:numId w:val="17"/>
        </w:num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Las demás que se deriven de la naturaleza de la liquidación.</w:t>
      </w:r>
    </w:p>
    <w:p w:rsidR="00570B8C" w:rsidRPr="00CF3E51" w:rsidRDefault="00570B8C" w:rsidP="00570B8C">
      <w:pPr>
        <w:jc w:val="both"/>
        <w:rPr>
          <w:rFonts w:ascii="Book Antiqua" w:hAnsi="Book Antiqua" w:cs="Arial"/>
          <w:i/>
          <w:spacing w:val="4"/>
          <w:sz w:val="28"/>
          <w:szCs w:val="28"/>
        </w:rPr>
      </w:pPr>
      <w:r w:rsidRPr="00CF3E51">
        <w:rPr>
          <w:rFonts w:ascii="Book Antiqua" w:hAnsi="Book Antiqua"/>
          <w:i/>
          <w:iCs/>
          <w:sz w:val="28"/>
          <w:szCs w:val="28"/>
        </w:rPr>
        <w:t> </w:t>
      </w: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57</w:t>
      </w:r>
      <w:r w:rsidRPr="00CF3E51">
        <w:rPr>
          <w:rFonts w:ascii="Book Antiqua" w:hAnsi="Book Antiqua" w:cs="Arial"/>
          <w:b/>
          <w:bCs/>
          <w:i/>
          <w:spacing w:val="4"/>
          <w:sz w:val="28"/>
          <w:szCs w:val="28"/>
        </w:rPr>
        <w:t>. HONORARIOS DEL LIQUIDADOR.</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honorarios del liquidador o liquidadores serán fijados y regulados por la entidad que los designe. Cuando el nombramiento del liquidador o liquidadores corresponda al organismo de vigilancia y control los honorarios se fijarán de acuerdo con la reglamentación que para tal efecto expida la mencionada entidad.</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58</w:t>
      </w:r>
      <w:r w:rsidRPr="00CF3E51">
        <w:rPr>
          <w:rFonts w:ascii="Book Antiqua" w:hAnsi="Book Antiqua" w:cs="Arial"/>
          <w:b/>
          <w:bCs/>
          <w:i/>
          <w:spacing w:val="4"/>
          <w:sz w:val="28"/>
          <w:szCs w:val="28"/>
        </w:rPr>
        <w:t>. PRELACIÓN DE PAGOS.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En la liquidación de la Cooperativa deberá procederse al pago, de acuerdo con las siguientes prioridades.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E340FD">
      <w:pPr>
        <w:numPr>
          <w:ilvl w:val="0"/>
          <w:numId w:val="13"/>
        </w:numPr>
        <w:jc w:val="both"/>
        <w:rPr>
          <w:rFonts w:ascii="Book Antiqua" w:hAnsi="Book Antiqua" w:cs="Arial"/>
          <w:i/>
          <w:iCs/>
          <w:spacing w:val="4"/>
          <w:sz w:val="28"/>
          <w:szCs w:val="28"/>
        </w:rPr>
      </w:pPr>
      <w:r w:rsidRPr="00CF3E51">
        <w:rPr>
          <w:rFonts w:ascii="Book Antiqua" w:hAnsi="Book Antiqua" w:cs="Arial"/>
          <w:i/>
          <w:iCs/>
          <w:spacing w:val="4"/>
          <w:sz w:val="28"/>
          <w:szCs w:val="28"/>
        </w:rPr>
        <w:t>Gastos de liquidación.</w:t>
      </w:r>
    </w:p>
    <w:p w:rsidR="00570B8C" w:rsidRPr="00CF3E51" w:rsidRDefault="00570B8C" w:rsidP="00E340FD">
      <w:pPr>
        <w:numPr>
          <w:ilvl w:val="0"/>
          <w:numId w:val="13"/>
        </w:numPr>
        <w:jc w:val="both"/>
        <w:rPr>
          <w:rFonts w:ascii="Book Antiqua" w:hAnsi="Book Antiqua" w:cs="Arial"/>
          <w:i/>
          <w:iCs/>
          <w:spacing w:val="4"/>
          <w:sz w:val="28"/>
          <w:szCs w:val="28"/>
        </w:rPr>
      </w:pPr>
      <w:r w:rsidRPr="00CF3E51">
        <w:rPr>
          <w:rFonts w:ascii="Book Antiqua" w:hAnsi="Book Antiqua" w:cs="Arial"/>
          <w:i/>
          <w:iCs/>
          <w:spacing w:val="4"/>
          <w:sz w:val="28"/>
          <w:szCs w:val="28"/>
        </w:rPr>
        <w:t>Salarios y prestaciones sociales ciertas y ya causadas al momento de la disolución.</w:t>
      </w:r>
    </w:p>
    <w:p w:rsidR="00570B8C" w:rsidRPr="00CF3E51" w:rsidRDefault="00570B8C" w:rsidP="00E340FD">
      <w:pPr>
        <w:numPr>
          <w:ilvl w:val="0"/>
          <w:numId w:val="13"/>
        </w:numPr>
        <w:jc w:val="both"/>
        <w:rPr>
          <w:rFonts w:ascii="Book Antiqua" w:hAnsi="Book Antiqua" w:cs="Arial"/>
          <w:i/>
          <w:iCs/>
          <w:spacing w:val="4"/>
          <w:sz w:val="28"/>
          <w:szCs w:val="28"/>
        </w:rPr>
      </w:pPr>
      <w:r w:rsidRPr="00CF3E51">
        <w:rPr>
          <w:rFonts w:ascii="Book Antiqua" w:hAnsi="Book Antiqua" w:cs="Arial"/>
          <w:i/>
          <w:iCs/>
          <w:spacing w:val="4"/>
          <w:sz w:val="28"/>
          <w:szCs w:val="28"/>
        </w:rPr>
        <w:t>Obligaciones fiscales.</w:t>
      </w:r>
    </w:p>
    <w:p w:rsidR="00570B8C" w:rsidRPr="00CF3E51" w:rsidRDefault="00570B8C" w:rsidP="00E340FD">
      <w:pPr>
        <w:numPr>
          <w:ilvl w:val="0"/>
          <w:numId w:val="13"/>
        </w:numPr>
        <w:jc w:val="both"/>
        <w:rPr>
          <w:rFonts w:ascii="Book Antiqua" w:hAnsi="Book Antiqua" w:cs="Arial"/>
          <w:i/>
          <w:iCs/>
          <w:spacing w:val="4"/>
          <w:sz w:val="28"/>
          <w:szCs w:val="28"/>
        </w:rPr>
      </w:pPr>
      <w:r w:rsidRPr="00CF3E51">
        <w:rPr>
          <w:rFonts w:ascii="Book Antiqua" w:hAnsi="Book Antiqua" w:cs="Arial"/>
          <w:i/>
          <w:iCs/>
          <w:spacing w:val="4"/>
          <w:sz w:val="28"/>
          <w:szCs w:val="28"/>
        </w:rPr>
        <w:t>Créditos hipotecarios y prendarios.</w:t>
      </w:r>
    </w:p>
    <w:p w:rsidR="00570B8C" w:rsidRPr="00CF3E51" w:rsidRDefault="00570B8C" w:rsidP="00E340FD">
      <w:pPr>
        <w:numPr>
          <w:ilvl w:val="0"/>
          <w:numId w:val="13"/>
        </w:numPr>
        <w:jc w:val="both"/>
        <w:rPr>
          <w:rFonts w:ascii="Book Antiqua" w:hAnsi="Book Antiqua" w:cs="Arial"/>
          <w:i/>
          <w:iCs/>
          <w:spacing w:val="4"/>
          <w:sz w:val="28"/>
          <w:szCs w:val="28"/>
        </w:rPr>
      </w:pPr>
      <w:r w:rsidRPr="00CF3E51">
        <w:rPr>
          <w:rFonts w:ascii="Book Antiqua" w:hAnsi="Book Antiqua" w:cs="Arial"/>
          <w:i/>
          <w:iCs/>
          <w:spacing w:val="4"/>
          <w:sz w:val="28"/>
          <w:szCs w:val="28"/>
        </w:rPr>
        <w:t>Obligaciones con terceros.</w:t>
      </w:r>
    </w:p>
    <w:p w:rsidR="00570B8C" w:rsidRPr="00CF3E51" w:rsidRDefault="00570B8C" w:rsidP="00E340FD">
      <w:pPr>
        <w:numPr>
          <w:ilvl w:val="0"/>
          <w:numId w:val="13"/>
        </w:numPr>
        <w:jc w:val="both"/>
        <w:rPr>
          <w:rFonts w:ascii="Book Antiqua" w:hAnsi="Book Antiqua" w:cs="Arial"/>
          <w:i/>
          <w:iCs/>
          <w:spacing w:val="4"/>
          <w:sz w:val="28"/>
          <w:szCs w:val="28"/>
        </w:rPr>
      </w:pPr>
      <w:r w:rsidRPr="00CF3E51">
        <w:rPr>
          <w:rFonts w:ascii="Book Antiqua" w:hAnsi="Book Antiqua" w:cs="Arial"/>
          <w:i/>
          <w:iCs/>
          <w:spacing w:val="4"/>
          <w:sz w:val="28"/>
          <w:szCs w:val="28"/>
        </w:rPr>
        <w:t>Aportes de los asociados.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Ttulo6"/>
        <w:rPr>
          <w:rFonts w:ascii="Book Antiqua" w:hAnsi="Book Antiqua"/>
          <w:bCs/>
          <w:i/>
          <w:spacing w:val="4"/>
          <w:szCs w:val="28"/>
        </w:rPr>
      </w:pPr>
      <w:proofErr w:type="gramStart"/>
      <w:r w:rsidRPr="00CF3E51">
        <w:rPr>
          <w:rFonts w:ascii="Book Antiqua" w:hAnsi="Book Antiqua"/>
          <w:bCs/>
          <w:i/>
          <w:spacing w:val="4"/>
          <w:szCs w:val="28"/>
        </w:rPr>
        <w:t>PARAGRAFO .</w:t>
      </w:r>
      <w:proofErr w:type="gramEnd"/>
      <w:r w:rsidRPr="00CF3E51">
        <w:rPr>
          <w:rFonts w:ascii="Book Antiqua" w:hAnsi="Book Antiqua"/>
          <w:bCs/>
          <w:i/>
          <w:spacing w:val="4"/>
          <w:szCs w:val="28"/>
        </w:rPr>
        <w:t xml:space="preserve"> REMANENTES DE LA LIQUIDACION</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iCs/>
          <w:spacing w:val="4"/>
          <w:sz w:val="28"/>
          <w:szCs w:val="28"/>
        </w:rPr>
      </w:pPr>
      <w:r w:rsidRPr="00CF3E51">
        <w:rPr>
          <w:rFonts w:ascii="Book Antiqua" w:hAnsi="Book Antiqua" w:cs="Arial"/>
          <w:i/>
          <w:iCs/>
          <w:spacing w:val="4"/>
          <w:sz w:val="28"/>
          <w:szCs w:val="28"/>
        </w:rPr>
        <w:t>Los remanentes de la liquidación serán transferidos a la entidad solidaria que determine la asamblea</w:t>
      </w:r>
    </w:p>
    <w:p w:rsidR="00570B8C" w:rsidRPr="00CF3E51" w:rsidRDefault="00570B8C" w:rsidP="00570B8C">
      <w:pPr>
        <w:overflowPunct w:val="0"/>
        <w:autoSpaceDE w:val="0"/>
        <w:autoSpaceDN w:val="0"/>
        <w:adjustRightInd w:val="0"/>
        <w:jc w:val="both"/>
        <w:rPr>
          <w:rFonts w:ascii="Book Antiqua" w:hAnsi="Book Antiqua"/>
          <w:i/>
          <w:sz w:val="28"/>
          <w:szCs w:val="28"/>
          <w:lang w:val="es-ES_tradnl"/>
        </w:rPr>
      </w:pPr>
    </w:p>
    <w:p w:rsidR="00570B8C" w:rsidRPr="00CF3E51" w:rsidRDefault="00570B8C" w:rsidP="00570B8C">
      <w:pPr>
        <w:overflowPunct w:val="0"/>
        <w:autoSpaceDE w:val="0"/>
        <w:autoSpaceDN w:val="0"/>
        <w:adjustRightInd w:val="0"/>
        <w:jc w:val="both"/>
        <w:rPr>
          <w:rFonts w:ascii="Book Antiqua" w:hAnsi="Book Antiqua"/>
          <w:b/>
          <w:i/>
          <w:sz w:val="28"/>
          <w:szCs w:val="28"/>
        </w:rPr>
      </w:pPr>
      <w:r w:rsidRPr="00CF3E51">
        <w:rPr>
          <w:rFonts w:ascii="Book Antiqua" w:hAnsi="Book Antiqua"/>
          <w:b/>
          <w:i/>
          <w:sz w:val="28"/>
          <w:szCs w:val="28"/>
        </w:rPr>
        <w:t>ARTÍCULO 15</w:t>
      </w:r>
      <w:r w:rsidR="00E42F7D" w:rsidRPr="00CF3E51">
        <w:rPr>
          <w:rFonts w:ascii="Book Antiqua" w:hAnsi="Book Antiqua"/>
          <w:b/>
          <w:i/>
          <w:sz w:val="28"/>
          <w:szCs w:val="28"/>
        </w:rPr>
        <w:t>9</w:t>
      </w:r>
      <w:r w:rsidRPr="00CF3E51">
        <w:rPr>
          <w:rFonts w:ascii="Book Antiqua" w:hAnsi="Book Antiqua"/>
          <w:b/>
          <w:i/>
          <w:sz w:val="28"/>
          <w:szCs w:val="28"/>
        </w:rPr>
        <w:t>.  APROBACIÓN DE LAS CUENTAS.</w:t>
      </w:r>
    </w:p>
    <w:p w:rsidR="00570B8C" w:rsidRPr="00CF3E51" w:rsidRDefault="00570B8C" w:rsidP="00570B8C">
      <w:pPr>
        <w:overflowPunct w:val="0"/>
        <w:autoSpaceDE w:val="0"/>
        <w:autoSpaceDN w:val="0"/>
        <w:adjustRightInd w:val="0"/>
        <w:jc w:val="both"/>
        <w:rPr>
          <w:rFonts w:ascii="Book Antiqua" w:hAnsi="Book Antiqua"/>
          <w:i/>
          <w:iCs/>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lastRenderedPageBreak/>
        <w:t>Efectuada la liquidación, el liquidador procederá a convocar a la asamblea general, para que aprueben las cuentas y el acta final de la misma teniendo en cuenta la prioridad anterior, si quedare algún remanente éste se transferirá a la entidad que indique la asamblea, si no se conoce el nombre de la entidad del sector a quien se transferirá el remanente, éste será entregado a un fondo para la investigación cooperativa administrado por un organismo de tercer grado.</w:t>
      </w:r>
    </w:p>
    <w:p w:rsidR="00570B8C" w:rsidRPr="00CF3E51" w:rsidRDefault="00570B8C" w:rsidP="00570B8C">
      <w:pPr>
        <w:overflowPunct w:val="0"/>
        <w:autoSpaceDE w:val="0"/>
        <w:autoSpaceDN w:val="0"/>
        <w:adjustRightInd w:val="0"/>
        <w:jc w:val="both"/>
        <w:rPr>
          <w:rFonts w:ascii="Book Antiqua" w:hAnsi="Book Antiqua"/>
          <w:i/>
          <w:sz w:val="28"/>
          <w:szCs w:val="28"/>
          <w:lang w:val="es-ES_tradnl"/>
        </w:rPr>
      </w:pPr>
      <w:r w:rsidRPr="00CF3E51">
        <w:rPr>
          <w:rFonts w:ascii="Book Antiqua" w:hAnsi="Book Antiqua"/>
          <w:i/>
          <w:sz w:val="28"/>
          <w:szCs w:val="28"/>
        </w:rPr>
        <w:t> </w:t>
      </w:r>
    </w:p>
    <w:p w:rsidR="00570B8C" w:rsidRPr="00CF3E51" w:rsidRDefault="00570B8C" w:rsidP="00570B8C">
      <w:pPr>
        <w:overflowPunct w:val="0"/>
        <w:autoSpaceDE w:val="0"/>
        <w:autoSpaceDN w:val="0"/>
        <w:adjustRightInd w:val="0"/>
        <w:jc w:val="both"/>
        <w:rPr>
          <w:rFonts w:ascii="Book Antiqua" w:hAnsi="Book Antiqua"/>
          <w:b/>
          <w:i/>
          <w:sz w:val="28"/>
          <w:szCs w:val="28"/>
        </w:rPr>
      </w:pPr>
      <w:r w:rsidRPr="00CF3E51">
        <w:rPr>
          <w:rFonts w:ascii="Book Antiqua" w:hAnsi="Book Antiqua"/>
          <w:b/>
          <w:i/>
          <w:sz w:val="28"/>
          <w:szCs w:val="28"/>
        </w:rPr>
        <w:t>PARÁGRAFO.</w:t>
      </w:r>
    </w:p>
    <w:p w:rsidR="00570B8C" w:rsidRPr="00CF3E51" w:rsidRDefault="00570B8C" w:rsidP="00570B8C">
      <w:pPr>
        <w:overflowPunct w:val="0"/>
        <w:autoSpaceDE w:val="0"/>
        <w:autoSpaceDN w:val="0"/>
        <w:adjustRightInd w:val="0"/>
        <w:jc w:val="both"/>
        <w:rPr>
          <w:rFonts w:ascii="Book Antiqua" w:hAnsi="Book Antiqua"/>
          <w:b/>
          <w:i/>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Surtido el procedimiento anterior, el liquidador solicitará la cancelación del registro de la personería jurídica ante la Cámara de Comercio respectiva. Expedido el certificado deberá enviarlo dentro de los quince días hábiles siguientes a la Superintendencia de economía solidaria, Superintendencia de Puertos y transporte, o la entidad que haga sus veces, de acuerdo a la asignación de competencias, momento en el cual finaliza su gestión.</w:t>
      </w:r>
    </w:p>
    <w:p w:rsidR="00570B8C" w:rsidRPr="00CF3E51" w:rsidRDefault="00570B8C" w:rsidP="00570B8C">
      <w:pPr>
        <w:overflowPunct w:val="0"/>
        <w:autoSpaceDE w:val="0"/>
        <w:autoSpaceDN w:val="0"/>
        <w:adjustRightInd w:val="0"/>
        <w:jc w:val="both"/>
        <w:rPr>
          <w:rFonts w:ascii="Book Antiqua" w:hAnsi="Book Antiqua"/>
          <w:i/>
          <w:sz w:val="28"/>
          <w:szCs w:val="28"/>
          <w:lang w:val="es-ES_tradnl"/>
        </w:rPr>
      </w:pPr>
      <w:r w:rsidRPr="00CF3E51">
        <w:rPr>
          <w:rFonts w:ascii="Book Antiqua" w:hAnsi="Book Antiqua"/>
          <w:i/>
          <w:iCs/>
          <w:sz w:val="28"/>
          <w:szCs w:val="28"/>
        </w:rPr>
        <w:t> </w:t>
      </w:r>
    </w:p>
    <w:p w:rsidR="00570B8C" w:rsidRPr="00CF3E51" w:rsidRDefault="00570B8C" w:rsidP="00570B8C">
      <w:pPr>
        <w:overflowPunct w:val="0"/>
        <w:autoSpaceDE w:val="0"/>
        <w:autoSpaceDN w:val="0"/>
        <w:adjustRightInd w:val="0"/>
        <w:jc w:val="both"/>
        <w:rPr>
          <w:rFonts w:ascii="Book Antiqua" w:hAnsi="Book Antiqua"/>
          <w:b/>
          <w:i/>
          <w:sz w:val="28"/>
          <w:szCs w:val="28"/>
        </w:rPr>
      </w:pPr>
      <w:r w:rsidRPr="00CF3E51">
        <w:rPr>
          <w:rFonts w:ascii="Book Antiqua" w:hAnsi="Book Antiqua"/>
          <w:b/>
          <w:i/>
          <w:sz w:val="28"/>
          <w:szCs w:val="28"/>
        </w:rPr>
        <w:t>ARTÍCULO 1</w:t>
      </w:r>
      <w:r w:rsidR="00E42F7D" w:rsidRPr="00CF3E51">
        <w:rPr>
          <w:rFonts w:ascii="Book Antiqua" w:hAnsi="Book Antiqua"/>
          <w:b/>
          <w:i/>
          <w:sz w:val="28"/>
          <w:szCs w:val="28"/>
        </w:rPr>
        <w:t>60</w:t>
      </w:r>
      <w:r w:rsidRPr="00CF3E51">
        <w:rPr>
          <w:rFonts w:ascii="Book Antiqua" w:hAnsi="Book Antiqua"/>
          <w:b/>
          <w:i/>
          <w:sz w:val="28"/>
          <w:szCs w:val="28"/>
        </w:rPr>
        <w:t>. SUSCRIPCIÓNDE PÓLIZA DE MANEJO.</w:t>
      </w:r>
    </w:p>
    <w:p w:rsidR="00570B8C" w:rsidRPr="00CF3E51" w:rsidRDefault="00570B8C" w:rsidP="00570B8C">
      <w:pPr>
        <w:overflowPunct w:val="0"/>
        <w:autoSpaceDE w:val="0"/>
        <w:autoSpaceDN w:val="0"/>
        <w:adjustRightInd w:val="0"/>
        <w:jc w:val="both"/>
        <w:rPr>
          <w:rFonts w:ascii="Book Antiqua" w:hAnsi="Book Antiqua"/>
          <w:i/>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 xml:space="preserve">El liquidador garantizará por tiempo en que desarrolle su </w:t>
      </w:r>
      <w:proofErr w:type="gramStart"/>
      <w:r w:rsidRPr="00CF3E51">
        <w:rPr>
          <w:rFonts w:ascii="Book Antiqua" w:hAnsi="Book Antiqua"/>
          <w:i/>
          <w:iCs/>
          <w:sz w:val="28"/>
          <w:szCs w:val="28"/>
        </w:rPr>
        <w:t>labor ,</w:t>
      </w:r>
      <w:proofErr w:type="gramEnd"/>
      <w:r w:rsidRPr="00CF3E51">
        <w:rPr>
          <w:rFonts w:ascii="Book Antiqua" w:hAnsi="Book Antiqua"/>
          <w:i/>
          <w:iCs/>
          <w:sz w:val="28"/>
          <w:szCs w:val="28"/>
        </w:rPr>
        <w:t xml:space="preserve"> el adecuado ejercicio de su gestión a través de una póliza de manejo y cumplimiento cuya vigencia será igual a la duración del proceso, su cuantía será equivalente al 10% de la masa global de liquidación y no inferior a 10 salarios mínimos legales mensuales.</w:t>
      </w:r>
    </w:p>
    <w:p w:rsidR="00570B8C" w:rsidRPr="00CF3E51" w:rsidRDefault="00570B8C" w:rsidP="00570B8C">
      <w:pPr>
        <w:overflowPunct w:val="0"/>
        <w:autoSpaceDE w:val="0"/>
        <w:autoSpaceDN w:val="0"/>
        <w:adjustRightInd w:val="0"/>
        <w:jc w:val="both"/>
        <w:rPr>
          <w:rFonts w:ascii="Book Antiqua" w:hAnsi="Book Antiqua"/>
          <w:i/>
          <w:sz w:val="28"/>
          <w:szCs w:val="28"/>
          <w:lang w:val="es-ES_tradnl"/>
        </w:rPr>
      </w:pPr>
      <w:r w:rsidRPr="00CF3E51">
        <w:rPr>
          <w:rFonts w:ascii="Book Antiqua" w:hAnsi="Book Antiqua"/>
          <w:i/>
          <w:sz w:val="28"/>
          <w:szCs w:val="28"/>
        </w:rPr>
        <w:t> </w:t>
      </w:r>
    </w:p>
    <w:p w:rsidR="00570B8C" w:rsidRPr="00CF3E51" w:rsidRDefault="00570B8C" w:rsidP="00570B8C">
      <w:pPr>
        <w:overflowPunct w:val="0"/>
        <w:autoSpaceDE w:val="0"/>
        <w:autoSpaceDN w:val="0"/>
        <w:adjustRightInd w:val="0"/>
        <w:jc w:val="both"/>
        <w:rPr>
          <w:rFonts w:ascii="Book Antiqua" w:hAnsi="Book Antiqua"/>
          <w:b/>
          <w:i/>
          <w:sz w:val="28"/>
          <w:szCs w:val="28"/>
        </w:rPr>
      </w:pPr>
      <w:r w:rsidRPr="00CF3E51">
        <w:rPr>
          <w:rFonts w:ascii="Book Antiqua" w:hAnsi="Book Antiqua"/>
          <w:b/>
          <w:i/>
          <w:sz w:val="28"/>
          <w:szCs w:val="28"/>
        </w:rPr>
        <w:t xml:space="preserve">PARÁGRAFO </w:t>
      </w:r>
    </w:p>
    <w:p w:rsidR="00570B8C" w:rsidRPr="00CF3E51" w:rsidRDefault="00570B8C" w:rsidP="00570B8C">
      <w:pPr>
        <w:overflowPunct w:val="0"/>
        <w:autoSpaceDE w:val="0"/>
        <w:autoSpaceDN w:val="0"/>
        <w:adjustRightInd w:val="0"/>
        <w:jc w:val="both"/>
        <w:rPr>
          <w:rFonts w:ascii="Book Antiqua" w:hAnsi="Book Antiqua"/>
          <w:b/>
          <w:i/>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rPr>
      </w:pPr>
      <w:r w:rsidRPr="00CF3E51">
        <w:rPr>
          <w:rFonts w:ascii="Book Antiqua" w:hAnsi="Book Antiqua"/>
          <w:i/>
          <w:iCs/>
          <w:sz w:val="28"/>
          <w:szCs w:val="28"/>
        </w:rPr>
        <w:t>El valor de las pólizas deberá ajustarse periódicamente a solicitud del liquidador, en la medida en que los activos sean realizados, sufragadas las diferencias o adicionados los inventarios.</w:t>
      </w: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p>
    <w:p w:rsidR="00570B8C" w:rsidRPr="00CF3E51" w:rsidRDefault="00570B8C" w:rsidP="00570B8C">
      <w:pPr>
        <w:jc w:val="center"/>
        <w:rPr>
          <w:rFonts w:ascii="Book Antiqua" w:hAnsi="Book Antiqua" w:cs="Arial"/>
          <w:b/>
          <w:bCs/>
          <w:i/>
          <w:spacing w:val="4"/>
          <w:sz w:val="28"/>
          <w:szCs w:val="28"/>
        </w:rPr>
      </w:pPr>
      <w:proofErr w:type="gramStart"/>
      <w:r w:rsidRPr="00CF3E51">
        <w:rPr>
          <w:rFonts w:ascii="Book Antiqua" w:hAnsi="Book Antiqua" w:cs="Arial"/>
          <w:b/>
          <w:bCs/>
          <w:i/>
          <w:spacing w:val="4"/>
          <w:sz w:val="28"/>
          <w:szCs w:val="28"/>
        </w:rPr>
        <w:t>CAPITULO  XV</w:t>
      </w:r>
      <w:proofErr w:type="gramEnd"/>
    </w:p>
    <w:p w:rsidR="00570B8C" w:rsidRPr="00CF3E51" w:rsidRDefault="00570B8C" w:rsidP="00570B8C">
      <w:pPr>
        <w:jc w:val="center"/>
        <w:rPr>
          <w:rFonts w:ascii="Book Antiqua" w:hAnsi="Book Antiqua" w:cs="Arial"/>
          <w:i/>
          <w:spacing w:val="4"/>
          <w:sz w:val="28"/>
          <w:szCs w:val="28"/>
        </w:rPr>
      </w:pPr>
    </w:p>
    <w:p w:rsidR="00570B8C" w:rsidRPr="00CF3E51" w:rsidRDefault="00570B8C" w:rsidP="00570B8C">
      <w:pPr>
        <w:jc w:val="center"/>
        <w:rPr>
          <w:rFonts w:ascii="Book Antiqua" w:hAnsi="Book Antiqua" w:cs="Arial"/>
          <w:b/>
          <w:bCs/>
          <w:i/>
          <w:spacing w:val="4"/>
          <w:sz w:val="28"/>
          <w:szCs w:val="28"/>
        </w:rPr>
      </w:pPr>
      <w:r w:rsidRPr="00CF3E51">
        <w:rPr>
          <w:rFonts w:ascii="Book Antiqua" w:hAnsi="Book Antiqua" w:cs="Arial"/>
          <w:b/>
          <w:bCs/>
          <w:i/>
          <w:spacing w:val="4"/>
          <w:sz w:val="28"/>
          <w:szCs w:val="28"/>
        </w:rPr>
        <w:t xml:space="preserve">OTRAS ESTIPULACIONES </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61</w:t>
      </w:r>
      <w:r w:rsidRPr="00CF3E51">
        <w:rPr>
          <w:rFonts w:ascii="Book Antiqua" w:hAnsi="Book Antiqua" w:cs="Arial"/>
          <w:b/>
          <w:bCs/>
          <w:i/>
          <w:spacing w:val="4"/>
          <w:sz w:val="28"/>
          <w:szCs w:val="28"/>
        </w:rPr>
        <w:t>. RESOLUCION DE CONFLICTOS ENTRE SÍ Y ANTE LA LEY.</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lastRenderedPageBreak/>
        <w:t xml:space="preserve">Los conflictos que se presenten en las decisiones de la Asamblea </w:t>
      </w:r>
      <w:proofErr w:type="gramStart"/>
      <w:r w:rsidRPr="00CF3E51">
        <w:rPr>
          <w:rFonts w:ascii="Book Antiqua" w:hAnsi="Book Antiqua"/>
          <w:i/>
          <w:iCs/>
          <w:sz w:val="28"/>
          <w:szCs w:val="28"/>
        </w:rPr>
        <w:t>General  y</w:t>
      </w:r>
      <w:proofErr w:type="gramEnd"/>
      <w:r w:rsidRPr="00CF3E51">
        <w:rPr>
          <w:rFonts w:ascii="Book Antiqua" w:hAnsi="Book Antiqua"/>
          <w:i/>
          <w:iCs/>
          <w:sz w:val="28"/>
          <w:szCs w:val="28"/>
        </w:rPr>
        <w:t xml:space="preserve"> los relacionados en certámenes de Asamblea de Delegados, se dirimirán ante la justicia ordinaria cuando éstos no se ajusten a los estatutos o a la Ley.</w:t>
      </w: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De igual forma procede ante la justicia ordinaria los conflictos que se presenten en las sesiones del Consejo de Administración. El procedimiento será el abreviado previsto en el Código de Procedimiento Civil.</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62</w:t>
      </w:r>
      <w:r w:rsidRPr="00CF3E51">
        <w:rPr>
          <w:rFonts w:ascii="Book Antiqua" w:hAnsi="Book Antiqua" w:cs="Arial"/>
          <w:b/>
          <w:bCs/>
          <w:i/>
          <w:spacing w:val="4"/>
          <w:sz w:val="28"/>
          <w:szCs w:val="28"/>
        </w:rPr>
        <w:t>. ELABORACION DE REGLAMENTOS.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El Consejo de Administración deberá elaborar el reglamento que contemple el procedimiento para mantener el poder adquisitivo constante de los aportes sociales dentro de los límites legales.</w:t>
      </w: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cs="Arial"/>
          <w:i/>
          <w:iCs/>
          <w:spacing w:val="4"/>
          <w:sz w:val="28"/>
          <w:szCs w:val="28"/>
        </w:rPr>
        <w:t>Igualmente elaborará y aprobará todos los demás reglamentos que sean necesarios para el funcionamiento efectivo de la entidad.</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63.</w:t>
      </w:r>
      <w:r w:rsidRPr="00CF3E51">
        <w:rPr>
          <w:rFonts w:ascii="Book Antiqua" w:hAnsi="Book Antiqua" w:cs="Arial"/>
          <w:b/>
          <w:bCs/>
          <w:i/>
          <w:spacing w:val="4"/>
          <w:sz w:val="28"/>
          <w:szCs w:val="28"/>
        </w:rPr>
        <w:t xml:space="preserve"> CONVENIOS Y CONTRATACIONES.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El Gerente podrá realizar y hacer convenios o contratar servicios de previsión, asistencia médica y solidaria con cualquier entidad de seguridad social para los asociados y los beneficiarios de éstos. Estas contrataciones y convenios deberán ser previamente autorizados por el Consejo de Administración.</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r w:rsidRPr="00CF3E51">
        <w:rPr>
          <w:rFonts w:ascii="Book Antiqua" w:hAnsi="Book Antiqua" w:cs="Arial"/>
          <w:b/>
          <w:bCs/>
          <w:i/>
          <w:spacing w:val="4"/>
          <w:sz w:val="28"/>
          <w:szCs w:val="28"/>
        </w:rPr>
        <w:t>ARTICULO  1</w:t>
      </w:r>
      <w:r w:rsidR="00E42F7D" w:rsidRPr="00CF3E51">
        <w:rPr>
          <w:rFonts w:ascii="Book Antiqua" w:hAnsi="Book Antiqua" w:cs="Arial"/>
          <w:b/>
          <w:bCs/>
          <w:i/>
          <w:spacing w:val="4"/>
          <w:sz w:val="28"/>
          <w:szCs w:val="28"/>
        </w:rPr>
        <w:t>64</w:t>
      </w:r>
      <w:r w:rsidRPr="00CF3E51">
        <w:rPr>
          <w:rFonts w:ascii="Book Antiqua" w:hAnsi="Book Antiqua" w:cs="Arial"/>
          <w:b/>
          <w:bCs/>
          <w:i/>
          <w:spacing w:val="4"/>
          <w:sz w:val="28"/>
          <w:szCs w:val="28"/>
        </w:rPr>
        <w:t>. PROCEDIMIENTO PARA LA REFORMA DE ESTATUTOS.</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La reforma de estatutos solo puede hacerse en Asamblea General mediante el voto favorable de por lo menos las dos terceras partes de los asociados hábiles asistentes a la Asamblea.</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spacing w:val="4"/>
          <w:sz w:val="28"/>
          <w:szCs w:val="28"/>
        </w:rPr>
      </w:pPr>
      <w:r w:rsidRPr="00CF3E51">
        <w:rPr>
          <w:rFonts w:ascii="Book Antiqua" w:hAnsi="Book Antiqua" w:cs="Arial"/>
          <w:i/>
          <w:iCs/>
          <w:spacing w:val="4"/>
          <w:sz w:val="28"/>
          <w:szCs w:val="28"/>
        </w:rPr>
        <w:t>Con una antelación no inferior a quince  (15)  días hábiles a la fecha de la Asamblea General Ordinaria o Extraordinaria que haya sido convocada  para efectos de la reforma estatutaria, el Consejo de Administración o la comisión que haya sido designada por la asamblea anterior para el estudio de la reforma deberá entregar a los asociados hábiles, una copia del documento contentivo de la reforma, a la cual todos los asociados podrán hacer observaciones, que consideren pertinentes, las cuales se presentarán y discutirán en la asamblea respectiva.</w:t>
      </w: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i/>
          <w:iCs/>
          <w:spacing w:val="4"/>
          <w:sz w:val="28"/>
          <w:szCs w:val="28"/>
        </w:rPr>
      </w:pPr>
      <w:r w:rsidRPr="00CF3E51">
        <w:rPr>
          <w:rFonts w:ascii="Book Antiqua" w:hAnsi="Book Antiqua"/>
          <w:b/>
          <w:bCs/>
          <w:i/>
          <w:sz w:val="28"/>
          <w:szCs w:val="28"/>
        </w:rPr>
        <w:t>PARÁGRAFO.</w:t>
      </w:r>
    </w:p>
    <w:p w:rsidR="00570B8C" w:rsidRPr="00CF3E51" w:rsidRDefault="00570B8C" w:rsidP="00570B8C">
      <w:pPr>
        <w:ind w:right="567"/>
        <w:jc w:val="both"/>
        <w:rPr>
          <w:rFonts w:ascii="Book Antiqua" w:hAnsi="Book Antiqua"/>
          <w:i/>
          <w:iCs/>
          <w:sz w:val="28"/>
          <w:szCs w:val="28"/>
        </w:rPr>
      </w:pPr>
    </w:p>
    <w:p w:rsidR="00570B8C" w:rsidRPr="00CF3E51" w:rsidRDefault="00570B8C" w:rsidP="00570B8C">
      <w:pPr>
        <w:ind w:right="567"/>
        <w:jc w:val="both"/>
        <w:rPr>
          <w:rFonts w:ascii="Book Antiqua" w:hAnsi="Book Antiqua" w:cs="Arial"/>
          <w:i/>
          <w:iCs/>
          <w:sz w:val="28"/>
          <w:szCs w:val="28"/>
          <w:lang w:val="es-ES_tradnl"/>
        </w:rPr>
      </w:pPr>
      <w:r w:rsidRPr="00CF3E51">
        <w:rPr>
          <w:rFonts w:ascii="Book Antiqua" w:hAnsi="Book Antiqua"/>
          <w:i/>
          <w:iCs/>
          <w:sz w:val="28"/>
          <w:szCs w:val="28"/>
        </w:rPr>
        <w:t xml:space="preserve">La reforma deberá registrarse ante la Cámara de </w:t>
      </w:r>
      <w:proofErr w:type="gramStart"/>
      <w:r w:rsidRPr="00CF3E51">
        <w:rPr>
          <w:rFonts w:ascii="Book Antiqua" w:hAnsi="Book Antiqua"/>
          <w:i/>
          <w:iCs/>
          <w:sz w:val="28"/>
          <w:szCs w:val="28"/>
        </w:rPr>
        <w:t>Comercio  correspondiente</w:t>
      </w:r>
      <w:proofErr w:type="gramEnd"/>
      <w:r w:rsidRPr="00CF3E51">
        <w:rPr>
          <w:rFonts w:ascii="Book Antiqua" w:hAnsi="Book Antiqua"/>
          <w:i/>
          <w:iCs/>
          <w:sz w:val="28"/>
          <w:szCs w:val="28"/>
        </w:rPr>
        <w:t>, y dentro de los diez (10) días hábiles siguientes a su registro  deberá enviarse la siguiente documentación requerida por las entidades de supervisión competentes, o la que en su momento determine la ley vigente,  para su correspondiente control de legalidad, y se a</w:t>
      </w:r>
      <w:r w:rsidRPr="00CF3E51">
        <w:rPr>
          <w:rFonts w:ascii="Book Antiqua" w:hAnsi="Book Antiqua" w:cs="Arial"/>
          <w:i/>
          <w:iCs/>
          <w:sz w:val="28"/>
          <w:szCs w:val="28"/>
          <w:lang w:val="es-ES_tradnl"/>
        </w:rPr>
        <w:t xml:space="preserve">llegarán los siguientes documentos: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a) Solicitud de inscripción suscrita por el representante legal, </w:t>
      </w:r>
      <w:proofErr w:type="gramStart"/>
      <w:r w:rsidRPr="00CF3E51">
        <w:rPr>
          <w:rFonts w:ascii="Book Antiqua" w:hAnsi="Book Antiqua" w:cs="Arial"/>
          <w:i/>
          <w:iCs/>
          <w:sz w:val="28"/>
          <w:szCs w:val="28"/>
          <w:lang w:val="es-ES_tradnl"/>
        </w:rPr>
        <w:t>para  lo</w:t>
      </w:r>
      <w:proofErr w:type="gramEnd"/>
      <w:r w:rsidRPr="00CF3E51">
        <w:rPr>
          <w:rFonts w:ascii="Book Antiqua" w:hAnsi="Book Antiqua" w:cs="Arial"/>
          <w:i/>
          <w:iCs/>
          <w:sz w:val="28"/>
          <w:szCs w:val="28"/>
          <w:lang w:val="es-ES_tradnl"/>
        </w:rPr>
        <w:t xml:space="preserve"> cual se utilizará el formato que expida esta Superintendencia.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b) Copia del acta del consejo de administración con indicación de los nombres de los directivos asistentes en la que se acuerda convocar a la asamblea, fijando fecha, hora y lugar de celebración.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c) Copia del acta de convocatoria (aviso, oficio, memorando, según indiquen los </w:t>
      </w:r>
      <w:proofErr w:type="gramStart"/>
      <w:r w:rsidRPr="00CF3E51">
        <w:rPr>
          <w:rFonts w:ascii="Book Antiqua" w:hAnsi="Book Antiqua" w:cs="Arial"/>
          <w:i/>
          <w:iCs/>
          <w:sz w:val="28"/>
          <w:szCs w:val="28"/>
          <w:lang w:val="es-ES_tradnl"/>
        </w:rPr>
        <w:t>estatutos)  con</w:t>
      </w:r>
      <w:proofErr w:type="gramEnd"/>
      <w:r w:rsidRPr="00CF3E51">
        <w:rPr>
          <w:rFonts w:ascii="Book Antiqua" w:hAnsi="Book Antiqua" w:cs="Arial"/>
          <w:i/>
          <w:iCs/>
          <w:sz w:val="28"/>
          <w:szCs w:val="28"/>
          <w:lang w:val="es-ES_tradnl"/>
        </w:rPr>
        <w:t xml:space="preserve"> fecha de publicación.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d) Constancia expedida por la junta de vigilancia sobre la publicación de la lista de asociados inhábiles y su verificación. De no existir inhabilidad se debe hacer anotación en tal sentido.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e) Copia del acta de asamblea general firmada por el presidente y secretario debidamente aprobada por la asamblea o por la comisión o comité que aquella haya designado para el efecto.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f) Cuando la asamblea se realice por delegados debe enviarse el acta de escrutinio de elección de éstos. </w:t>
      </w:r>
    </w:p>
    <w:p w:rsidR="00570B8C" w:rsidRPr="00CF3E51" w:rsidRDefault="00570B8C" w:rsidP="00570B8C">
      <w:pPr>
        <w:jc w:val="both"/>
        <w:rPr>
          <w:rFonts w:ascii="Book Antiqua" w:hAnsi="Book Antiqua" w:cs="Arial"/>
          <w:i/>
          <w:iCs/>
          <w:sz w:val="28"/>
          <w:szCs w:val="28"/>
          <w:lang w:val="es-ES_tradnl"/>
        </w:rPr>
      </w:pPr>
    </w:p>
    <w:p w:rsidR="00570B8C" w:rsidRPr="00CF3E51" w:rsidRDefault="00570B8C" w:rsidP="00570B8C">
      <w:pPr>
        <w:jc w:val="both"/>
        <w:rPr>
          <w:rFonts w:ascii="Book Antiqua" w:hAnsi="Book Antiqua" w:cs="Arial"/>
          <w:i/>
          <w:iCs/>
          <w:sz w:val="28"/>
          <w:szCs w:val="28"/>
        </w:rPr>
      </w:pPr>
      <w:r w:rsidRPr="00CF3E51">
        <w:rPr>
          <w:rFonts w:ascii="Book Antiqua" w:hAnsi="Book Antiqua" w:cs="Arial"/>
          <w:i/>
          <w:iCs/>
          <w:sz w:val="28"/>
          <w:szCs w:val="28"/>
          <w:lang w:val="es-ES_tradnl"/>
        </w:rPr>
        <w:t>g) Cuadro comparativo que contenga los artículos reformados y los nuevos aprobados.</w:t>
      </w:r>
    </w:p>
    <w:p w:rsidR="00570B8C" w:rsidRPr="00CF3E51" w:rsidRDefault="00570B8C" w:rsidP="00570B8C">
      <w:pPr>
        <w:jc w:val="both"/>
        <w:rPr>
          <w:rFonts w:ascii="Book Antiqua" w:hAnsi="Book Antiqua" w:cs="Arial"/>
          <w:i/>
          <w:iCs/>
          <w:sz w:val="28"/>
          <w:szCs w:val="28"/>
        </w:rPr>
      </w:pPr>
    </w:p>
    <w:p w:rsidR="00570B8C" w:rsidRPr="00CF3E51" w:rsidRDefault="00570B8C" w:rsidP="00570B8C">
      <w:pPr>
        <w:jc w:val="both"/>
        <w:rPr>
          <w:rFonts w:ascii="Book Antiqua" w:hAnsi="Book Antiqua" w:cs="Arial"/>
          <w:i/>
          <w:iCs/>
          <w:sz w:val="28"/>
          <w:szCs w:val="28"/>
          <w:lang w:val="es-ES_tradnl"/>
        </w:rPr>
      </w:pPr>
      <w:r w:rsidRPr="00CF3E51">
        <w:rPr>
          <w:rFonts w:ascii="Book Antiqua" w:hAnsi="Book Antiqua" w:cs="Arial"/>
          <w:i/>
          <w:iCs/>
          <w:sz w:val="28"/>
          <w:szCs w:val="28"/>
          <w:lang w:val="es-ES_tradnl"/>
        </w:rPr>
        <w:t xml:space="preserve">h) Estatutos reformados en original, firmados por quienes presidieron la asamblea, incluyendo fecha de aprobación. </w:t>
      </w:r>
    </w:p>
    <w:p w:rsidR="00570B8C" w:rsidRPr="00CF3E51" w:rsidRDefault="00570B8C" w:rsidP="00570B8C">
      <w:pPr>
        <w:ind w:right="567"/>
        <w:jc w:val="both"/>
        <w:rPr>
          <w:rFonts w:ascii="Book Antiqua" w:hAnsi="Book Antiqua"/>
          <w:b/>
          <w:bCs/>
          <w:i/>
          <w:iCs/>
          <w:sz w:val="28"/>
          <w:szCs w:val="28"/>
          <w:lang w:val="es-ES_tradnl"/>
        </w:rPr>
      </w:pPr>
    </w:p>
    <w:p w:rsidR="00570B8C" w:rsidRPr="00CF3E51" w:rsidRDefault="00570B8C" w:rsidP="00570B8C">
      <w:pPr>
        <w:overflowPunct w:val="0"/>
        <w:autoSpaceDE w:val="0"/>
        <w:autoSpaceDN w:val="0"/>
        <w:adjustRightInd w:val="0"/>
        <w:jc w:val="both"/>
        <w:rPr>
          <w:rFonts w:ascii="Book Antiqua" w:hAnsi="Book Antiqua"/>
          <w:b/>
          <w:i/>
          <w:sz w:val="28"/>
          <w:szCs w:val="28"/>
        </w:rPr>
      </w:pPr>
      <w:r w:rsidRPr="00CF3E51">
        <w:rPr>
          <w:rFonts w:ascii="Book Antiqua" w:hAnsi="Book Antiqua"/>
          <w:b/>
          <w:i/>
          <w:sz w:val="28"/>
          <w:szCs w:val="28"/>
        </w:rPr>
        <w:lastRenderedPageBreak/>
        <w:t>ARTICULO 1</w:t>
      </w:r>
      <w:r w:rsidR="00E42F7D" w:rsidRPr="00CF3E51">
        <w:rPr>
          <w:rFonts w:ascii="Book Antiqua" w:hAnsi="Book Antiqua"/>
          <w:b/>
          <w:i/>
          <w:sz w:val="28"/>
          <w:szCs w:val="28"/>
        </w:rPr>
        <w:t>65.</w:t>
      </w:r>
      <w:r w:rsidRPr="00CF3E51">
        <w:rPr>
          <w:rFonts w:ascii="Book Antiqua" w:hAnsi="Book Antiqua"/>
          <w:b/>
          <w:i/>
          <w:sz w:val="28"/>
          <w:szCs w:val="28"/>
        </w:rPr>
        <w:t xml:space="preserve">  PROYECTOS DE REFORMA DE ESTATUTOS. </w:t>
      </w:r>
    </w:p>
    <w:p w:rsidR="00570B8C" w:rsidRPr="00CF3E51" w:rsidRDefault="00570B8C" w:rsidP="00570B8C">
      <w:pPr>
        <w:overflowPunct w:val="0"/>
        <w:autoSpaceDE w:val="0"/>
        <w:autoSpaceDN w:val="0"/>
        <w:adjustRightInd w:val="0"/>
        <w:jc w:val="both"/>
        <w:rPr>
          <w:rFonts w:ascii="Book Antiqua" w:hAnsi="Book Antiqua"/>
          <w:b/>
          <w:i/>
          <w:sz w:val="28"/>
          <w:szCs w:val="28"/>
        </w:rPr>
      </w:pPr>
    </w:p>
    <w:p w:rsidR="00570B8C" w:rsidRPr="00CF3E51" w:rsidRDefault="00570B8C" w:rsidP="00570B8C">
      <w:pPr>
        <w:overflowPunct w:val="0"/>
        <w:autoSpaceDE w:val="0"/>
        <w:autoSpaceDN w:val="0"/>
        <w:adjustRightInd w:val="0"/>
        <w:jc w:val="both"/>
        <w:rPr>
          <w:rFonts w:ascii="Book Antiqua" w:hAnsi="Book Antiqua"/>
          <w:i/>
          <w:iCs/>
          <w:sz w:val="28"/>
          <w:szCs w:val="28"/>
          <w:lang w:val="es-ES_tradnl"/>
        </w:rPr>
      </w:pPr>
      <w:r w:rsidRPr="00CF3E51">
        <w:rPr>
          <w:rFonts w:ascii="Book Antiqua" w:hAnsi="Book Antiqua"/>
          <w:i/>
          <w:iCs/>
          <w:sz w:val="28"/>
          <w:szCs w:val="28"/>
        </w:rPr>
        <w:t>Los asociados podrán presentar proyectos de reforma a los estatutos, los cuales deberán enviarse al consejo de administración con una antelación no inferior a treinta (30) días calendario a la realización de la Asamblea general. Será obligación del consejo de Administración, estudiar dicho proyecto y someterlo a consideración de la asamblea general.</w:t>
      </w:r>
    </w:p>
    <w:p w:rsidR="00570B8C" w:rsidRPr="00CF3E51" w:rsidRDefault="00570B8C" w:rsidP="00570B8C">
      <w:pPr>
        <w:overflowPunct w:val="0"/>
        <w:autoSpaceDE w:val="0"/>
        <w:autoSpaceDN w:val="0"/>
        <w:adjustRightInd w:val="0"/>
        <w:jc w:val="both"/>
        <w:rPr>
          <w:rFonts w:ascii="Book Antiqua" w:hAnsi="Book Antiqua"/>
          <w:i/>
          <w:sz w:val="28"/>
          <w:szCs w:val="28"/>
          <w:lang w:val="es-ES_tradnl"/>
        </w:rPr>
      </w:pPr>
      <w:r w:rsidRPr="00CF3E51">
        <w:rPr>
          <w:rFonts w:ascii="Book Antiqua" w:hAnsi="Book Antiqua"/>
          <w:i/>
          <w:sz w:val="28"/>
          <w:szCs w:val="28"/>
        </w:rPr>
        <w:t> </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center"/>
        <w:rPr>
          <w:rFonts w:ascii="Book Antiqua" w:hAnsi="Book Antiqua"/>
          <w:b/>
          <w:bCs/>
          <w:i/>
          <w:szCs w:val="28"/>
        </w:rPr>
      </w:pPr>
      <w:r w:rsidRPr="00CF3E51">
        <w:rPr>
          <w:rFonts w:ascii="Book Antiqua" w:hAnsi="Book Antiqua"/>
          <w:b/>
          <w:bCs/>
          <w:i/>
          <w:szCs w:val="28"/>
        </w:rPr>
        <w:t>CAPITULO XVI</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center"/>
        <w:rPr>
          <w:rFonts w:ascii="Book Antiqua" w:hAnsi="Book Antiqua"/>
          <w:b/>
          <w:bCs/>
          <w:i/>
          <w:szCs w:val="28"/>
        </w:rPr>
      </w:pPr>
      <w:r w:rsidRPr="00CF3E51">
        <w:rPr>
          <w:rFonts w:ascii="Book Antiqua" w:hAnsi="Book Antiqua"/>
          <w:b/>
          <w:bCs/>
          <w:i/>
          <w:szCs w:val="28"/>
        </w:rPr>
        <w:t>DISPOSICIONES FINALES</w:t>
      </w: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b/>
          <w:bCs/>
          <w:i/>
          <w:szCs w:val="28"/>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b/>
          <w:bCs/>
          <w:i/>
          <w:szCs w:val="28"/>
        </w:rPr>
        <w:t>ARTICULO 1</w:t>
      </w:r>
      <w:r w:rsidR="00E42F7D" w:rsidRPr="00CF3E51">
        <w:rPr>
          <w:rFonts w:ascii="Book Antiqua" w:hAnsi="Book Antiqua"/>
          <w:b/>
          <w:bCs/>
          <w:i/>
          <w:szCs w:val="28"/>
        </w:rPr>
        <w:t>66</w:t>
      </w:r>
      <w:r w:rsidRPr="00CF3E51">
        <w:rPr>
          <w:rFonts w:ascii="Book Antiqua" w:hAnsi="Book Antiqua"/>
          <w:b/>
          <w:bCs/>
          <w:i/>
          <w:szCs w:val="28"/>
        </w:rPr>
        <w:t>. DÍAS HÁBILES</w:t>
      </w:r>
      <w:r w:rsidRPr="00CF3E51">
        <w:rPr>
          <w:rFonts w:ascii="Book Antiqua" w:hAnsi="Book Antiqua"/>
          <w:i/>
          <w:szCs w:val="28"/>
        </w:rPr>
        <w:t>.</w:t>
      </w:r>
      <w:r w:rsidRPr="00CF3E51">
        <w:rPr>
          <w:rFonts w:ascii="Book Antiqua" w:hAnsi="Book Antiqua"/>
          <w:i/>
          <w:szCs w:val="28"/>
        </w:rPr>
        <w:tab/>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Cuando se habla en el Estatuto de días, para todos los efectos debe entenderse que se trata de días hábiles.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b/>
          <w:bCs/>
          <w:i/>
          <w:szCs w:val="28"/>
        </w:rPr>
        <w:t>ARTICULO  1</w:t>
      </w:r>
      <w:r w:rsidR="00E42F7D" w:rsidRPr="00CF3E51">
        <w:rPr>
          <w:rFonts w:ascii="Book Antiqua" w:hAnsi="Book Antiqua"/>
          <w:b/>
          <w:bCs/>
          <w:i/>
          <w:szCs w:val="28"/>
        </w:rPr>
        <w:t>67.</w:t>
      </w:r>
      <w:r w:rsidRPr="00CF3E51">
        <w:rPr>
          <w:rFonts w:ascii="Book Antiqua" w:hAnsi="Book Antiqua"/>
          <w:b/>
          <w:bCs/>
          <w:i/>
          <w:szCs w:val="28"/>
        </w:rPr>
        <w:t xml:space="preserve"> PERÍODO ANUAL</w:t>
      </w:r>
      <w:r w:rsidRPr="00CF3E51">
        <w:rPr>
          <w:rFonts w:ascii="Book Antiqua" w:hAnsi="Book Antiqua"/>
          <w:i/>
          <w:szCs w:val="28"/>
        </w:rPr>
        <w:t>.</w:t>
      </w:r>
      <w:r w:rsidRPr="00CF3E51">
        <w:rPr>
          <w:rFonts w:ascii="Book Antiqua" w:hAnsi="Book Antiqua"/>
          <w:i/>
          <w:szCs w:val="28"/>
        </w:rPr>
        <w:tab/>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Por período anual de los órganos de Administración, Vigilancia, y Fiscalización se entenderá el comprendido entre dos Asambleas Generales Ordinarias, independiente de las fechas de celebración de las mismas.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b/>
          <w:bCs/>
          <w:i/>
          <w:szCs w:val="28"/>
        </w:rPr>
        <w:t>ARTICULO 1</w:t>
      </w:r>
      <w:r w:rsidR="00E42F7D" w:rsidRPr="00CF3E51">
        <w:rPr>
          <w:rFonts w:ascii="Book Antiqua" w:hAnsi="Book Antiqua"/>
          <w:b/>
          <w:bCs/>
          <w:i/>
          <w:szCs w:val="28"/>
        </w:rPr>
        <w:t>68.</w:t>
      </w:r>
      <w:r w:rsidRPr="00CF3E51">
        <w:rPr>
          <w:rFonts w:ascii="Book Antiqua" w:hAnsi="Book Antiqua"/>
          <w:b/>
          <w:bCs/>
          <w:i/>
          <w:szCs w:val="28"/>
        </w:rPr>
        <w:t xml:space="preserve">  INTERPRETACIÓN DE LOS ESTATUTOS</w:t>
      </w:r>
      <w:r w:rsidRPr="00CF3E51">
        <w:rPr>
          <w:rFonts w:ascii="Book Antiqua" w:hAnsi="Book Antiqua"/>
          <w:i/>
          <w:szCs w:val="28"/>
        </w:rPr>
        <w:t>.</w:t>
      </w:r>
      <w:r w:rsidRPr="00CF3E51">
        <w:rPr>
          <w:rFonts w:ascii="Book Antiqua" w:hAnsi="Book Antiqua"/>
          <w:i/>
          <w:szCs w:val="28"/>
        </w:rPr>
        <w:tab/>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i/>
          <w:iCs/>
          <w:szCs w:val="28"/>
        </w:rPr>
        <w:t xml:space="preserve">Las dudas o vacíos que se presenten en la aplicación de los presentes Estatutos, serán resueltos mediante la aplicación de la </w:t>
      </w:r>
      <w:proofErr w:type="gramStart"/>
      <w:r w:rsidRPr="00CF3E51">
        <w:rPr>
          <w:rFonts w:ascii="Book Antiqua" w:hAnsi="Book Antiqua"/>
          <w:i/>
          <w:iCs/>
          <w:szCs w:val="28"/>
        </w:rPr>
        <w:t>ley  y</w:t>
      </w:r>
      <w:proofErr w:type="gramEnd"/>
      <w:r w:rsidRPr="00CF3E51">
        <w:rPr>
          <w:rFonts w:ascii="Book Antiqua" w:hAnsi="Book Antiqua"/>
          <w:i/>
          <w:iCs/>
          <w:szCs w:val="28"/>
        </w:rPr>
        <w:t xml:space="preserve"> los principios cooperativos</w:t>
      </w:r>
    </w:p>
    <w:p w:rsidR="00570B8C" w:rsidRPr="00CF3E51" w:rsidRDefault="00570B8C" w:rsidP="00570B8C">
      <w:pPr>
        <w:pStyle w:val="Textoindependiente2"/>
        <w:jc w:val="both"/>
        <w:rPr>
          <w:rFonts w:ascii="Book Antiqua" w:hAnsi="Book Antiqua"/>
          <w:i/>
          <w:szCs w:val="28"/>
        </w:rPr>
      </w:pPr>
    </w:p>
    <w:p w:rsidR="00570B8C" w:rsidRPr="00CF3E51" w:rsidRDefault="00570B8C" w:rsidP="00570B8C">
      <w:pPr>
        <w:pStyle w:val="Textoindependiente2"/>
        <w:jc w:val="both"/>
        <w:rPr>
          <w:rFonts w:ascii="Book Antiqua" w:hAnsi="Book Antiqua"/>
          <w:i/>
          <w:szCs w:val="28"/>
        </w:rPr>
      </w:pPr>
      <w:r w:rsidRPr="00CF3E51">
        <w:rPr>
          <w:rFonts w:ascii="Book Antiqua" w:hAnsi="Book Antiqua"/>
          <w:b/>
          <w:bCs/>
          <w:i/>
          <w:szCs w:val="28"/>
        </w:rPr>
        <w:lastRenderedPageBreak/>
        <w:t>ARTICULO 16</w:t>
      </w:r>
      <w:r w:rsidR="00E42F7D" w:rsidRPr="00CF3E51">
        <w:rPr>
          <w:rFonts w:ascii="Book Antiqua" w:hAnsi="Book Antiqua"/>
          <w:b/>
          <w:bCs/>
          <w:i/>
          <w:szCs w:val="28"/>
        </w:rPr>
        <w:t>9.</w:t>
      </w:r>
      <w:r w:rsidRPr="00CF3E51">
        <w:rPr>
          <w:rFonts w:ascii="Book Antiqua" w:hAnsi="Book Antiqua"/>
          <w:b/>
          <w:bCs/>
          <w:i/>
          <w:szCs w:val="28"/>
        </w:rPr>
        <w:t xml:space="preserve"> VACÍOS ESTATUTARIOS</w:t>
      </w:r>
      <w:r w:rsidRPr="00CF3E51">
        <w:rPr>
          <w:rFonts w:ascii="Book Antiqua" w:hAnsi="Book Antiqua"/>
          <w:b/>
          <w:i/>
          <w:szCs w:val="28"/>
        </w:rPr>
        <w:t>.</w:t>
      </w:r>
    </w:p>
    <w:p w:rsidR="00570B8C" w:rsidRPr="00CF3E51" w:rsidRDefault="00570B8C" w:rsidP="00570B8C">
      <w:pPr>
        <w:pStyle w:val="Textoindependiente2"/>
        <w:jc w:val="both"/>
        <w:rPr>
          <w:rFonts w:ascii="Book Antiqua" w:hAnsi="Book Antiqua"/>
          <w:i/>
          <w:iCs/>
          <w:szCs w:val="28"/>
        </w:rPr>
      </w:pPr>
    </w:p>
    <w:p w:rsidR="00570B8C" w:rsidRPr="00CF3E51" w:rsidRDefault="00570B8C" w:rsidP="00570B8C">
      <w:pPr>
        <w:pStyle w:val="Textoindependiente2"/>
        <w:jc w:val="both"/>
        <w:rPr>
          <w:rFonts w:ascii="Book Antiqua" w:hAnsi="Book Antiqua"/>
          <w:i/>
          <w:iCs/>
          <w:szCs w:val="28"/>
        </w:rPr>
      </w:pPr>
      <w:r w:rsidRPr="00CF3E51">
        <w:rPr>
          <w:rFonts w:ascii="Book Antiqua" w:hAnsi="Book Antiqua"/>
          <w:i/>
          <w:iCs/>
          <w:szCs w:val="28"/>
        </w:rPr>
        <w:t xml:space="preserve">Los casos no contemplados en estos estatutos y sus reglamentos, serán resueltos primeramente consultando la ley cooperativa y los Decretos que la reglamenten, seguidamente se consultará la doctrina y jurisprudencia que exista para este tipo de sociedades y finalmente se consultarán las disposiciones generales existentes sobre asociaciones, fundaciones o sociedades que por su naturaleza le sean aplicables a las cooperativas. </w:t>
      </w:r>
    </w:p>
    <w:p w:rsidR="00570B8C" w:rsidRPr="00CF3E51" w:rsidRDefault="00570B8C" w:rsidP="00570B8C">
      <w:pPr>
        <w:jc w:val="both"/>
        <w:rPr>
          <w:rFonts w:ascii="Book Antiqua" w:hAnsi="Book Antiqua" w:cs="Arial"/>
          <w:i/>
          <w:iCs/>
          <w:spacing w:val="4"/>
          <w:sz w:val="28"/>
          <w:szCs w:val="28"/>
          <w:lang w:val="es-CO"/>
        </w:rPr>
      </w:pPr>
    </w:p>
    <w:p w:rsidR="00570B8C" w:rsidRPr="00CF3E51" w:rsidRDefault="00570B8C" w:rsidP="00570B8C">
      <w:pPr>
        <w:pStyle w:val="Sangradetextonormal"/>
        <w:rPr>
          <w:rFonts w:ascii="Book Antiqua" w:hAnsi="Book Antiqua"/>
          <w:i/>
          <w:iCs/>
          <w:sz w:val="28"/>
          <w:szCs w:val="28"/>
        </w:rPr>
      </w:pPr>
      <w:r w:rsidRPr="00CF3E51">
        <w:rPr>
          <w:rFonts w:ascii="Book Antiqua" w:hAnsi="Book Antiqua"/>
          <w:i/>
          <w:iCs/>
          <w:sz w:val="28"/>
          <w:szCs w:val="28"/>
        </w:rPr>
        <w:t>Los presentes estatutos fueron aprobados y reformados en la Asamblea General ordinaria, realizada el</w:t>
      </w:r>
      <w:r w:rsidR="00E42F7D" w:rsidRPr="00CF3E51">
        <w:rPr>
          <w:rFonts w:ascii="Book Antiqua" w:hAnsi="Book Antiqua"/>
          <w:i/>
          <w:iCs/>
          <w:sz w:val="28"/>
          <w:szCs w:val="28"/>
        </w:rPr>
        <w:t xml:space="preserve"> 28 de marzo de 2015</w:t>
      </w:r>
      <w:r w:rsidRPr="00CF3E51">
        <w:rPr>
          <w:rFonts w:ascii="Book Antiqua" w:hAnsi="Book Antiqua"/>
          <w:i/>
          <w:iCs/>
          <w:sz w:val="28"/>
          <w:szCs w:val="28"/>
        </w:rPr>
        <w:t>, según acta</w:t>
      </w:r>
      <w:r w:rsidR="00E42F7D" w:rsidRPr="00CF3E51">
        <w:rPr>
          <w:rFonts w:ascii="Book Antiqua" w:hAnsi="Book Antiqua"/>
          <w:i/>
          <w:iCs/>
          <w:sz w:val="28"/>
          <w:szCs w:val="28"/>
        </w:rPr>
        <w:t xml:space="preserve"> No.</w:t>
      </w:r>
      <w:r w:rsidRPr="00CF3E51">
        <w:rPr>
          <w:rFonts w:ascii="Book Antiqua" w:hAnsi="Book Antiqua"/>
          <w:i/>
          <w:iCs/>
          <w:sz w:val="28"/>
          <w:szCs w:val="28"/>
        </w:rPr>
        <w:t xml:space="preserve"> _____________           </w:t>
      </w:r>
    </w:p>
    <w:p w:rsidR="00570B8C" w:rsidRPr="00CF3E51" w:rsidRDefault="00570B8C" w:rsidP="00570B8C">
      <w:pPr>
        <w:jc w:val="both"/>
        <w:rPr>
          <w:rFonts w:ascii="Book Antiqua" w:hAnsi="Book Antiqua" w:cs="Arial"/>
          <w:i/>
          <w:iCs/>
          <w:spacing w:val="4"/>
          <w:sz w:val="28"/>
          <w:szCs w:val="28"/>
        </w:rPr>
      </w:pPr>
    </w:p>
    <w:p w:rsidR="00570B8C" w:rsidRPr="00CF3E51" w:rsidRDefault="00570B8C" w:rsidP="00570B8C">
      <w:pPr>
        <w:jc w:val="both"/>
        <w:rPr>
          <w:rFonts w:ascii="Book Antiqua" w:hAnsi="Book Antiqua" w:cs="Arial"/>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both"/>
        <w:rPr>
          <w:rFonts w:ascii="Book Antiqua" w:hAnsi="Book Antiqua" w:cs="Arial"/>
          <w:b/>
          <w:bCs/>
          <w:i/>
          <w:spacing w:val="4"/>
          <w:sz w:val="28"/>
          <w:szCs w:val="28"/>
        </w:rPr>
      </w:pPr>
    </w:p>
    <w:p w:rsidR="00570B8C" w:rsidRPr="00CF3E51" w:rsidRDefault="00570B8C" w:rsidP="00570B8C">
      <w:pPr>
        <w:jc w:val="center"/>
        <w:rPr>
          <w:rFonts w:ascii="Book Antiqua" w:hAnsi="Book Antiqua" w:cs="Arial"/>
          <w:i/>
          <w:spacing w:val="4"/>
          <w:sz w:val="28"/>
          <w:szCs w:val="28"/>
        </w:rPr>
      </w:pPr>
      <w:r w:rsidRPr="00CF3E51">
        <w:rPr>
          <w:rFonts w:ascii="Book Antiqua" w:hAnsi="Book Antiqua" w:cs="Arial"/>
          <w:b/>
          <w:bCs/>
          <w:i/>
          <w:spacing w:val="4"/>
          <w:sz w:val="28"/>
          <w:szCs w:val="28"/>
        </w:rPr>
        <w:t>EL PRESIDENTE.                                            EL SECRETARIO.</w:t>
      </w:r>
    </w:p>
    <w:p w:rsidR="00570B8C" w:rsidRPr="00CF3E51" w:rsidRDefault="00570B8C" w:rsidP="00570B8C">
      <w:pPr>
        <w:rPr>
          <w:rFonts w:ascii="Book Antiqua" w:hAnsi="Book Antiqua"/>
          <w:i/>
          <w:sz w:val="28"/>
          <w:szCs w:val="28"/>
        </w:rPr>
      </w:pPr>
    </w:p>
    <w:p w:rsidR="00E67852" w:rsidRPr="00CF3E51" w:rsidRDefault="00E67852">
      <w:pPr>
        <w:rPr>
          <w:rFonts w:ascii="Book Antiqua" w:hAnsi="Book Antiqua"/>
          <w:i/>
          <w:sz w:val="28"/>
          <w:szCs w:val="28"/>
        </w:rPr>
      </w:pPr>
    </w:p>
    <w:sectPr w:rsidR="00E67852" w:rsidRPr="00CF3E51" w:rsidSect="00570B8C">
      <w:footerReference w:type="even" r:id="rId9"/>
      <w:footerReference w:type="default" r:id="rId10"/>
      <w:pgSz w:w="12242" w:h="15842" w:code="1"/>
      <w:pgMar w:top="1701" w:right="1418" w:bottom="1701" w:left="1418" w:header="709" w:footer="1134" w:gutter="0"/>
      <w:cols w:space="70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7021" w:rsidRDefault="00817021" w:rsidP="001F6EC3">
      <w:r>
        <w:separator/>
      </w:r>
    </w:p>
  </w:endnote>
  <w:endnote w:type="continuationSeparator" w:id="0">
    <w:p w:rsidR="00817021" w:rsidRDefault="00817021" w:rsidP="001F6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5280" w:rsidRDefault="0027528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75280" w:rsidRDefault="0027528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5280" w:rsidRDefault="0027528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03ACF">
      <w:rPr>
        <w:rStyle w:val="Nmerodepgina"/>
        <w:noProof/>
      </w:rPr>
      <w:t>38</w:t>
    </w:r>
    <w:r>
      <w:rPr>
        <w:rStyle w:val="Nmerodepgina"/>
      </w:rPr>
      <w:fldChar w:fldCharType="end"/>
    </w:r>
  </w:p>
  <w:p w:rsidR="00275280" w:rsidRDefault="00275280">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7021" w:rsidRDefault="00817021" w:rsidP="001F6EC3">
      <w:r>
        <w:separator/>
      </w:r>
    </w:p>
  </w:footnote>
  <w:footnote w:type="continuationSeparator" w:id="0">
    <w:p w:rsidR="00817021" w:rsidRDefault="00817021" w:rsidP="001F6E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B1944"/>
    <w:multiLevelType w:val="hybridMultilevel"/>
    <w:tmpl w:val="37C27B0C"/>
    <w:lvl w:ilvl="0" w:tplc="68F625F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3626682"/>
    <w:multiLevelType w:val="hybridMultilevel"/>
    <w:tmpl w:val="BC98B7DC"/>
    <w:lvl w:ilvl="0" w:tplc="0C0A0019">
      <w:start w:val="1"/>
      <w:numFmt w:val="lowerLetter"/>
      <w:lvlText w:val="%1."/>
      <w:lvlJc w:val="left"/>
      <w:pPr>
        <w:tabs>
          <w:tab w:val="num" w:pos="720"/>
        </w:tabs>
        <w:ind w:left="720" w:hanging="360"/>
      </w:pPr>
      <w:rPr>
        <w:rFonts w:hint="default"/>
      </w:rPr>
    </w:lvl>
    <w:lvl w:ilvl="1" w:tplc="073CE614">
      <w:start w:val="1"/>
      <w:numFmt w:val="decimal"/>
      <w:lvlText w:val="%2."/>
      <w:lvlJc w:val="left"/>
      <w:pPr>
        <w:tabs>
          <w:tab w:val="num" w:pos="1800"/>
        </w:tabs>
        <w:ind w:left="1800" w:hanging="72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6157614"/>
    <w:multiLevelType w:val="hybridMultilevel"/>
    <w:tmpl w:val="4D1237D0"/>
    <w:lvl w:ilvl="0" w:tplc="B296AFF0">
      <w:start w:val="1"/>
      <w:numFmt w:val="decimal"/>
      <w:lvlText w:val="%1."/>
      <w:legacy w:legacy="1" w:legacySpace="0" w:legacyIndent="283"/>
      <w:lvlJc w:val="left"/>
      <w:pPr>
        <w:ind w:left="283" w:hanging="283"/>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9F05C8E"/>
    <w:multiLevelType w:val="singleLevel"/>
    <w:tmpl w:val="7EE80296"/>
    <w:lvl w:ilvl="0">
      <w:start w:val="1"/>
      <w:numFmt w:val="decimal"/>
      <w:lvlText w:val="%1)"/>
      <w:legacy w:legacy="1" w:legacySpace="0" w:legacyIndent="283"/>
      <w:lvlJc w:val="left"/>
      <w:pPr>
        <w:ind w:left="283" w:hanging="283"/>
      </w:pPr>
    </w:lvl>
  </w:abstractNum>
  <w:abstractNum w:abstractNumId="4" w15:restartNumberingAfterBreak="0">
    <w:nsid w:val="0ADA7B88"/>
    <w:multiLevelType w:val="singleLevel"/>
    <w:tmpl w:val="7EE80296"/>
    <w:lvl w:ilvl="0">
      <w:start w:val="1"/>
      <w:numFmt w:val="decimal"/>
      <w:lvlText w:val="%1)"/>
      <w:legacy w:legacy="1" w:legacySpace="0" w:legacyIndent="283"/>
      <w:lvlJc w:val="left"/>
      <w:pPr>
        <w:ind w:left="283" w:hanging="283"/>
      </w:pPr>
    </w:lvl>
  </w:abstractNum>
  <w:abstractNum w:abstractNumId="5" w15:restartNumberingAfterBreak="0">
    <w:nsid w:val="10DE3A66"/>
    <w:multiLevelType w:val="singleLevel"/>
    <w:tmpl w:val="7EE80296"/>
    <w:lvl w:ilvl="0">
      <w:start w:val="1"/>
      <w:numFmt w:val="decimal"/>
      <w:lvlText w:val="%1)"/>
      <w:legacy w:legacy="1" w:legacySpace="0" w:legacyIndent="283"/>
      <w:lvlJc w:val="left"/>
      <w:pPr>
        <w:ind w:left="283" w:hanging="283"/>
      </w:pPr>
    </w:lvl>
  </w:abstractNum>
  <w:abstractNum w:abstractNumId="6" w15:restartNumberingAfterBreak="0">
    <w:nsid w:val="16166CCE"/>
    <w:multiLevelType w:val="hybridMultilevel"/>
    <w:tmpl w:val="E1F8931C"/>
    <w:lvl w:ilvl="0" w:tplc="D136A46E">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16D100EC"/>
    <w:multiLevelType w:val="hybridMultilevel"/>
    <w:tmpl w:val="9A80AA7C"/>
    <w:lvl w:ilvl="0" w:tplc="E49E197A">
      <w:start w:val="1"/>
      <w:numFmt w:val="decimal"/>
      <w:lvlText w:val="%1."/>
      <w:lvlJc w:val="left"/>
      <w:pPr>
        <w:tabs>
          <w:tab w:val="num" w:pos="705"/>
        </w:tabs>
        <w:ind w:left="705" w:hanging="705"/>
      </w:pPr>
      <w:rPr>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1EC52658"/>
    <w:multiLevelType w:val="multilevel"/>
    <w:tmpl w:val="B5782DB4"/>
    <w:lvl w:ilvl="0">
      <w:start w:val="1"/>
      <w:numFmt w:val="decimal"/>
      <w:lvlText w:val="%1)"/>
      <w:legacy w:legacy="1" w:legacySpace="0" w:legacyIndent="283"/>
      <w:lvlJc w:val="left"/>
      <w:pPr>
        <w:ind w:left="283" w:hanging="283"/>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15:restartNumberingAfterBreak="0">
    <w:nsid w:val="24A91EF1"/>
    <w:multiLevelType w:val="hybridMultilevel"/>
    <w:tmpl w:val="71C030A2"/>
    <w:lvl w:ilvl="0" w:tplc="4B2AE2F6">
      <w:numFmt w:val="bullet"/>
      <w:lvlText w:val="-"/>
      <w:lvlJc w:val="left"/>
      <w:pPr>
        <w:tabs>
          <w:tab w:val="num" w:pos="720"/>
        </w:tabs>
        <w:ind w:left="720" w:hanging="360"/>
      </w:pPr>
      <w:rPr>
        <w:rFonts w:ascii="Book Antiqua" w:eastAsia="Times New Roman" w:hAnsi="Book Antiqua"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972205"/>
    <w:multiLevelType w:val="hybridMultilevel"/>
    <w:tmpl w:val="83E2F4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8BC74F3"/>
    <w:multiLevelType w:val="singleLevel"/>
    <w:tmpl w:val="7EE80296"/>
    <w:lvl w:ilvl="0">
      <w:start w:val="1"/>
      <w:numFmt w:val="decimal"/>
      <w:lvlText w:val="%1)"/>
      <w:legacy w:legacy="1" w:legacySpace="0" w:legacyIndent="283"/>
      <w:lvlJc w:val="left"/>
      <w:pPr>
        <w:ind w:left="283" w:hanging="283"/>
      </w:pPr>
    </w:lvl>
  </w:abstractNum>
  <w:abstractNum w:abstractNumId="12" w15:restartNumberingAfterBreak="0">
    <w:nsid w:val="2A0830EA"/>
    <w:multiLevelType w:val="hybridMultilevel"/>
    <w:tmpl w:val="770C7EA4"/>
    <w:lvl w:ilvl="0" w:tplc="FFFFFFFF">
      <w:start w:val="10"/>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2A287A42"/>
    <w:multiLevelType w:val="singleLevel"/>
    <w:tmpl w:val="AFE432B4"/>
    <w:lvl w:ilvl="0">
      <w:start w:val="1"/>
      <w:numFmt w:val="lowerLetter"/>
      <w:lvlText w:val="%1)"/>
      <w:legacy w:legacy="1" w:legacySpace="0" w:legacyIndent="283"/>
      <w:lvlJc w:val="left"/>
      <w:pPr>
        <w:ind w:left="283" w:hanging="283"/>
      </w:pPr>
    </w:lvl>
  </w:abstractNum>
  <w:abstractNum w:abstractNumId="14" w15:restartNumberingAfterBreak="0">
    <w:nsid w:val="2AB76F82"/>
    <w:multiLevelType w:val="hybridMultilevel"/>
    <w:tmpl w:val="23A4D040"/>
    <w:lvl w:ilvl="0" w:tplc="63981AE4">
      <w:start w:val="1"/>
      <w:numFmt w:val="lowerLetter"/>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5" w15:restartNumberingAfterBreak="0">
    <w:nsid w:val="335A4EAB"/>
    <w:multiLevelType w:val="hybridMultilevel"/>
    <w:tmpl w:val="8B8AA546"/>
    <w:lvl w:ilvl="0" w:tplc="0C0A000D">
      <w:start w:val="1"/>
      <w:numFmt w:val="bullet"/>
      <w:lvlText w:val=""/>
      <w:lvlJc w:val="left"/>
      <w:pPr>
        <w:tabs>
          <w:tab w:val="num" w:pos="732"/>
        </w:tabs>
        <w:ind w:left="732" w:hanging="360"/>
      </w:pPr>
      <w:rPr>
        <w:rFonts w:ascii="Wingdings" w:hAnsi="Wingdings" w:hint="default"/>
      </w:rPr>
    </w:lvl>
    <w:lvl w:ilvl="1" w:tplc="0C0A0003">
      <w:start w:val="1"/>
      <w:numFmt w:val="bullet"/>
      <w:lvlText w:val="o"/>
      <w:lvlJc w:val="left"/>
      <w:pPr>
        <w:tabs>
          <w:tab w:val="num" w:pos="1452"/>
        </w:tabs>
        <w:ind w:left="1452" w:hanging="360"/>
      </w:pPr>
      <w:rPr>
        <w:rFonts w:ascii="Courier New" w:hAnsi="Courier New" w:cs="Courier New" w:hint="default"/>
      </w:rPr>
    </w:lvl>
    <w:lvl w:ilvl="2" w:tplc="0C0A0005">
      <w:start w:val="1"/>
      <w:numFmt w:val="bullet"/>
      <w:lvlText w:val=""/>
      <w:lvlJc w:val="left"/>
      <w:pPr>
        <w:tabs>
          <w:tab w:val="num" w:pos="2172"/>
        </w:tabs>
        <w:ind w:left="2172" w:hanging="360"/>
      </w:pPr>
      <w:rPr>
        <w:rFonts w:ascii="Wingdings" w:hAnsi="Wingdings" w:hint="default"/>
      </w:rPr>
    </w:lvl>
    <w:lvl w:ilvl="3" w:tplc="0C0A0001">
      <w:start w:val="1"/>
      <w:numFmt w:val="bullet"/>
      <w:lvlText w:val=""/>
      <w:lvlJc w:val="left"/>
      <w:pPr>
        <w:tabs>
          <w:tab w:val="num" w:pos="2892"/>
        </w:tabs>
        <w:ind w:left="2892" w:hanging="360"/>
      </w:pPr>
      <w:rPr>
        <w:rFonts w:ascii="Symbol" w:hAnsi="Symbol" w:hint="default"/>
      </w:rPr>
    </w:lvl>
    <w:lvl w:ilvl="4" w:tplc="0C0A0003">
      <w:start w:val="1"/>
      <w:numFmt w:val="bullet"/>
      <w:lvlText w:val="o"/>
      <w:lvlJc w:val="left"/>
      <w:pPr>
        <w:tabs>
          <w:tab w:val="num" w:pos="3612"/>
        </w:tabs>
        <w:ind w:left="3612" w:hanging="360"/>
      </w:pPr>
      <w:rPr>
        <w:rFonts w:ascii="Courier New" w:hAnsi="Courier New" w:cs="Courier New" w:hint="default"/>
      </w:rPr>
    </w:lvl>
    <w:lvl w:ilvl="5" w:tplc="0C0A0005">
      <w:start w:val="1"/>
      <w:numFmt w:val="bullet"/>
      <w:lvlText w:val=""/>
      <w:lvlJc w:val="left"/>
      <w:pPr>
        <w:tabs>
          <w:tab w:val="num" w:pos="4332"/>
        </w:tabs>
        <w:ind w:left="4332" w:hanging="360"/>
      </w:pPr>
      <w:rPr>
        <w:rFonts w:ascii="Wingdings" w:hAnsi="Wingdings" w:hint="default"/>
      </w:rPr>
    </w:lvl>
    <w:lvl w:ilvl="6" w:tplc="0C0A0001">
      <w:start w:val="1"/>
      <w:numFmt w:val="bullet"/>
      <w:lvlText w:val=""/>
      <w:lvlJc w:val="left"/>
      <w:pPr>
        <w:tabs>
          <w:tab w:val="num" w:pos="5052"/>
        </w:tabs>
        <w:ind w:left="5052" w:hanging="360"/>
      </w:pPr>
      <w:rPr>
        <w:rFonts w:ascii="Symbol" w:hAnsi="Symbol" w:hint="default"/>
      </w:rPr>
    </w:lvl>
    <w:lvl w:ilvl="7" w:tplc="0C0A0003">
      <w:start w:val="1"/>
      <w:numFmt w:val="bullet"/>
      <w:lvlText w:val="o"/>
      <w:lvlJc w:val="left"/>
      <w:pPr>
        <w:tabs>
          <w:tab w:val="num" w:pos="5772"/>
        </w:tabs>
        <w:ind w:left="5772" w:hanging="360"/>
      </w:pPr>
      <w:rPr>
        <w:rFonts w:ascii="Courier New" w:hAnsi="Courier New" w:cs="Courier New" w:hint="default"/>
      </w:rPr>
    </w:lvl>
    <w:lvl w:ilvl="8" w:tplc="0C0A0005">
      <w:start w:val="1"/>
      <w:numFmt w:val="bullet"/>
      <w:lvlText w:val=""/>
      <w:lvlJc w:val="left"/>
      <w:pPr>
        <w:tabs>
          <w:tab w:val="num" w:pos="6492"/>
        </w:tabs>
        <w:ind w:left="6492" w:hanging="360"/>
      </w:pPr>
      <w:rPr>
        <w:rFonts w:ascii="Wingdings" w:hAnsi="Wingdings" w:hint="default"/>
      </w:rPr>
    </w:lvl>
  </w:abstractNum>
  <w:abstractNum w:abstractNumId="16" w15:restartNumberingAfterBreak="0">
    <w:nsid w:val="36424660"/>
    <w:multiLevelType w:val="singleLevel"/>
    <w:tmpl w:val="7EE80296"/>
    <w:lvl w:ilvl="0">
      <w:start w:val="1"/>
      <w:numFmt w:val="decimal"/>
      <w:lvlText w:val="%1)"/>
      <w:legacy w:legacy="1" w:legacySpace="0" w:legacyIndent="283"/>
      <w:lvlJc w:val="left"/>
      <w:pPr>
        <w:ind w:left="283" w:hanging="283"/>
      </w:pPr>
    </w:lvl>
  </w:abstractNum>
  <w:abstractNum w:abstractNumId="17" w15:restartNumberingAfterBreak="0">
    <w:nsid w:val="3C20498C"/>
    <w:multiLevelType w:val="multilevel"/>
    <w:tmpl w:val="9FBA4686"/>
    <w:lvl w:ilvl="0">
      <w:start w:val="1"/>
      <w:numFmt w:val="decimal"/>
      <w:lvlText w:val="%1)"/>
      <w:legacy w:legacy="1" w:legacySpace="0" w:legacyIndent="283"/>
      <w:lvlJc w:val="left"/>
      <w:pPr>
        <w:ind w:left="283" w:hanging="283"/>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8" w15:restartNumberingAfterBreak="0">
    <w:nsid w:val="3EDC50EF"/>
    <w:multiLevelType w:val="singleLevel"/>
    <w:tmpl w:val="31C01B42"/>
    <w:lvl w:ilvl="0">
      <w:start w:val="1"/>
      <w:numFmt w:val="lowerLetter"/>
      <w:lvlText w:val="%1-"/>
      <w:legacy w:legacy="1" w:legacySpace="0" w:legacyIndent="360"/>
      <w:lvlJc w:val="left"/>
      <w:pPr>
        <w:ind w:left="360" w:hanging="360"/>
      </w:pPr>
    </w:lvl>
  </w:abstractNum>
  <w:abstractNum w:abstractNumId="19" w15:restartNumberingAfterBreak="0">
    <w:nsid w:val="41226A02"/>
    <w:multiLevelType w:val="hybridMultilevel"/>
    <w:tmpl w:val="DD6059F0"/>
    <w:lvl w:ilvl="0" w:tplc="A75AC13C">
      <w:start w:val="1"/>
      <w:numFmt w:val="lowerLetter"/>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46043CE3"/>
    <w:multiLevelType w:val="hybridMultilevel"/>
    <w:tmpl w:val="1AEAD310"/>
    <w:lvl w:ilvl="0" w:tplc="A75AC13C">
      <w:start w:val="1"/>
      <w:numFmt w:val="lowerLetter"/>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47B93722"/>
    <w:multiLevelType w:val="singleLevel"/>
    <w:tmpl w:val="7EE80296"/>
    <w:lvl w:ilvl="0">
      <w:start w:val="1"/>
      <w:numFmt w:val="decimal"/>
      <w:lvlText w:val="%1)"/>
      <w:legacy w:legacy="1" w:legacySpace="0" w:legacyIndent="283"/>
      <w:lvlJc w:val="left"/>
      <w:pPr>
        <w:ind w:left="283" w:hanging="283"/>
      </w:pPr>
    </w:lvl>
  </w:abstractNum>
  <w:abstractNum w:abstractNumId="22" w15:restartNumberingAfterBreak="0">
    <w:nsid w:val="495F05C6"/>
    <w:multiLevelType w:val="hybridMultilevel"/>
    <w:tmpl w:val="633A0162"/>
    <w:lvl w:ilvl="0" w:tplc="240A0017">
      <w:start w:val="1"/>
      <w:numFmt w:val="lowerLetter"/>
      <w:lvlText w:val="%1)"/>
      <w:lvlJc w:val="left"/>
      <w:pPr>
        <w:tabs>
          <w:tab w:val="num" w:pos="480"/>
        </w:tabs>
        <w:ind w:left="480" w:hanging="4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496C06D6"/>
    <w:multiLevelType w:val="hybridMultilevel"/>
    <w:tmpl w:val="B9F68C5C"/>
    <w:lvl w:ilvl="0" w:tplc="33A0F4C0">
      <w:start w:val="1"/>
      <w:numFmt w:val="lowerLetter"/>
      <w:lvlText w:val="%1)"/>
      <w:legacy w:legacy="1" w:legacySpace="0" w:legacyIndent="283"/>
      <w:lvlJc w:val="left"/>
      <w:pPr>
        <w:ind w:left="283" w:hanging="283"/>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4B387085"/>
    <w:multiLevelType w:val="singleLevel"/>
    <w:tmpl w:val="7EE80296"/>
    <w:lvl w:ilvl="0">
      <w:start w:val="1"/>
      <w:numFmt w:val="decimal"/>
      <w:lvlText w:val="%1)"/>
      <w:legacy w:legacy="1" w:legacySpace="0" w:legacyIndent="283"/>
      <w:lvlJc w:val="left"/>
      <w:pPr>
        <w:ind w:left="283" w:hanging="283"/>
      </w:pPr>
    </w:lvl>
  </w:abstractNum>
  <w:abstractNum w:abstractNumId="25" w15:restartNumberingAfterBreak="0">
    <w:nsid w:val="4CEE0E68"/>
    <w:multiLevelType w:val="hybridMultilevel"/>
    <w:tmpl w:val="AC6C15A2"/>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6" w15:restartNumberingAfterBreak="0">
    <w:nsid w:val="4F8B52AD"/>
    <w:multiLevelType w:val="hybridMultilevel"/>
    <w:tmpl w:val="BB8A55D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7" w15:restartNumberingAfterBreak="0">
    <w:nsid w:val="54DC37F4"/>
    <w:multiLevelType w:val="hybridMultilevel"/>
    <w:tmpl w:val="AFC800BA"/>
    <w:lvl w:ilvl="0" w:tplc="AFE432B4">
      <w:start w:val="1"/>
      <w:numFmt w:val="lowerLetter"/>
      <w:lvlText w:val="%1)"/>
      <w:legacy w:legacy="1" w:legacySpace="0" w:legacyIndent="283"/>
      <w:lvlJc w:val="left"/>
      <w:pPr>
        <w:ind w:left="643" w:hanging="283"/>
      </w:pPr>
    </w:lvl>
    <w:lvl w:ilvl="1" w:tplc="0C0A0019">
      <w:start w:val="1"/>
      <w:numFmt w:val="lowerLetter"/>
      <w:lvlText w:val="%2."/>
      <w:lvlJc w:val="left"/>
      <w:pPr>
        <w:tabs>
          <w:tab w:val="num" w:pos="1800"/>
        </w:tabs>
        <w:ind w:left="1800" w:hanging="360"/>
      </w:pPr>
    </w:lvl>
    <w:lvl w:ilvl="2" w:tplc="0C0A001B">
      <w:start w:val="1"/>
      <w:numFmt w:val="lowerRoman"/>
      <w:lvlText w:val="%3."/>
      <w:lvlJc w:val="right"/>
      <w:pPr>
        <w:tabs>
          <w:tab w:val="num" w:pos="2520"/>
        </w:tabs>
        <w:ind w:left="2520" w:hanging="180"/>
      </w:pPr>
    </w:lvl>
    <w:lvl w:ilvl="3" w:tplc="0C0A000F">
      <w:start w:val="1"/>
      <w:numFmt w:val="decimal"/>
      <w:lvlText w:val="%4."/>
      <w:lvlJc w:val="left"/>
      <w:pPr>
        <w:tabs>
          <w:tab w:val="num" w:pos="3240"/>
        </w:tabs>
        <w:ind w:left="3240" w:hanging="360"/>
      </w:pPr>
    </w:lvl>
    <w:lvl w:ilvl="4" w:tplc="0C0A0019">
      <w:start w:val="1"/>
      <w:numFmt w:val="lowerLetter"/>
      <w:lvlText w:val="%5."/>
      <w:lvlJc w:val="left"/>
      <w:pPr>
        <w:tabs>
          <w:tab w:val="num" w:pos="3960"/>
        </w:tabs>
        <w:ind w:left="3960" w:hanging="360"/>
      </w:pPr>
    </w:lvl>
    <w:lvl w:ilvl="5" w:tplc="0C0A001B">
      <w:start w:val="1"/>
      <w:numFmt w:val="lowerRoman"/>
      <w:lvlText w:val="%6."/>
      <w:lvlJc w:val="right"/>
      <w:pPr>
        <w:tabs>
          <w:tab w:val="num" w:pos="4680"/>
        </w:tabs>
        <w:ind w:left="4680" w:hanging="180"/>
      </w:pPr>
    </w:lvl>
    <w:lvl w:ilvl="6" w:tplc="0C0A000F">
      <w:start w:val="1"/>
      <w:numFmt w:val="decimal"/>
      <w:lvlText w:val="%7."/>
      <w:lvlJc w:val="left"/>
      <w:pPr>
        <w:tabs>
          <w:tab w:val="num" w:pos="5400"/>
        </w:tabs>
        <w:ind w:left="5400" w:hanging="360"/>
      </w:pPr>
    </w:lvl>
    <w:lvl w:ilvl="7" w:tplc="0C0A0019">
      <w:start w:val="1"/>
      <w:numFmt w:val="lowerLetter"/>
      <w:lvlText w:val="%8."/>
      <w:lvlJc w:val="left"/>
      <w:pPr>
        <w:tabs>
          <w:tab w:val="num" w:pos="6120"/>
        </w:tabs>
        <w:ind w:left="6120" w:hanging="360"/>
      </w:pPr>
    </w:lvl>
    <w:lvl w:ilvl="8" w:tplc="0C0A001B">
      <w:start w:val="1"/>
      <w:numFmt w:val="lowerRoman"/>
      <w:lvlText w:val="%9."/>
      <w:lvlJc w:val="right"/>
      <w:pPr>
        <w:tabs>
          <w:tab w:val="num" w:pos="6840"/>
        </w:tabs>
        <w:ind w:left="6840" w:hanging="180"/>
      </w:pPr>
    </w:lvl>
  </w:abstractNum>
  <w:abstractNum w:abstractNumId="28" w15:restartNumberingAfterBreak="0">
    <w:nsid w:val="556C453F"/>
    <w:multiLevelType w:val="singleLevel"/>
    <w:tmpl w:val="7EE80296"/>
    <w:lvl w:ilvl="0">
      <w:start w:val="1"/>
      <w:numFmt w:val="decimal"/>
      <w:lvlText w:val="%1)"/>
      <w:legacy w:legacy="1" w:legacySpace="0" w:legacyIndent="283"/>
      <w:lvlJc w:val="left"/>
      <w:pPr>
        <w:ind w:left="283" w:hanging="283"/>
      </w:pPr>
    </w:lvl>
  </w:abstractNum>
  <w:abstractNum w:abstractNumId="29" w15:restartNumberingAfterBreak="0">
    <w:nsid w:val="588F32CE"/>
    <w:multiLevelType w:val="singleLevel"/>
    <w:tmpl w:val="7EE80296"/>
    <w:lvl w:ilvl="0">
      <w:start w:val="1"/>
      <w:numFmt w:val="decimal"/>
      <w:lvlText w:val="%1)"/>
      <w:legacy w:legacy="1" w:legacySpace="0" w:legacyIndent="283"/>
      <w:lvlJc w:val="left"/>
      <w:pPr>
        <w:ind w:left="283" w:hanging="283"/>
      </w:pPr>
    </w:lvl>
  </w:abstractNum>
  <w:abstractNum w:abstractNumId="30" w15:restartNumberingAfterBreak="0">
    <w:nsid w:val="58E805A3"/>
    <w:multiLevelType w:val="singleLevel"/>
    <w:tmpl w:val="7EE80296"/>
    <w:lvl w:ilvl="0">
      <w:start w:val="1"/>
      <w:numFmt w:val="decimal"/>
      <w:lvlText w:val="%1)"/>
      <w:legacy w:legacy="1" w:legacySpace="0" w:legacyIndent="283"/>
      <w:lvlJc w:val="left"/>
      <w:pPr>
        <w:ind w:left="283" w:hanging="283"/>
      </w:pPr>
    </w:lvl>
  </w:abstractNum>
  <w:abstractNum w:abstractNumId="31" w15:restartNumberingAfterBreak="0">
    <w:nsid w:val="5D583A48"/>
    <w:multiLevelType w:val="hybridMultilevel"/>
    <w:tmpl w:val="04F22098"/>
    <w:lvl w:ilvl="0" w:tplc="0C0A0019">
      <w:start w:val="1"/>
      <w:numFmt w:val="lowerLetter"/>
      <w:lvlText w:val="%1."/>
      <w:lvlJc w:val="left"/>
      <w:pPr>
        <w:tabs>
          <w:tab w:val="num" w:pos="720"/>
        </w:tabs>
        <w:ind w:left="720" w:hanging="360"/>
      </w:pPr>
      <w:rPr>
        <w:rFonts w:hint="default"/>
      </w:rPr>
    </w:lvl>
    <w:lvl w:ilvl="1" w:tplc="B69E6D4C">
      <w:start w:val="1"/>
      <w:numFmt w:val="decimal"/>
      <w:lvlText w:val="%2."/>
      <w:lvlJc w:val="left"/>
      <w:pPr>
        <w:tabs>
          <w:tab w:val="num" w:pos="1440"/>
        </w:tabs>
        <w:ind w:left="1440" w:hanging="360"/>
      </w:pPr>
      <w:rPr>
        <w:rFonts w:hint="default"/>
      </w:rPr>
    </w:lvl>
    <w:lvl w:ilvl="2" w:tplc="EDB4CBBC">
      <w:numFmt w:val="decimalZero"/>
      <w:lvlText w:val="%3"/>
      <w:lvlJc w:val="left"/>
      <w:pPr>
        <w:tabs>
          <w:tab w:val="num" w:pos="2700"/>
        </w:tabs>
        <w:ind w:left="2700" w:hanging="720"/>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15:restartNumberingAfterBreak="0">
    <w:nsid w:val="5F5F1B48"/>
    <w:multiLevelType w:val="hybridMultilevel"/>
    <w:tmpl w:val="BB8A55D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3" w15:restartNumberingAfterBreak="0">
    <w:nsid w:val="626D33BC"/>
    <w:multiLevelType w:val="hybridMultilevel"/>
    <w:tmpl w:val="E990BB5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4" w15:restartNumberingAfterBreak="0">
    <w:nsid w:val="62867D7F"/>
    <w:multiLevelType w:val="hybridMultilevel"/>
    <w:tmpl w:val="AF68CE24"/>
    <w:lvl w:ilvl="0" w:tplc="15D8407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185E12"/>
    <w:multiLevelType w:val="hybridMultilevel"/>
    <w:tmpl w:val="216ED920"/>
    <w:lvl w:ilvl="0" w:tplc="D136A46E">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15:restartNumberingAfterBreak="0">
    <w:nsid w:val="689E45CA"/>
    <w:multiLevelType w:val="hybridMultilevel"/>
    <w:tmpl w:val="2AC41CB0"/>
    <w:lvl w:ilvl="0" w:tplc="15D84072">
      <w:start w:val="1"/>
      <w:numFmt w:val="decimal"/>
      <w:lvlText w:val="%1."/>
      <w:lvlJc w:val="righ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37" w15:restartNumberingAfterBreak="0">
    <w:nsid w:val="691213D2"/>
    <w:multiLevelType w:val="singleLevel"/>
    <w:tmpl w:val="7EE80296"/>
    <w:lvl w:ilvl="0">
      <w:start w:val="1"/>
      <w:numFmt w:val="decimal"/>
      <w:lvlText w:val="%1)"/>
      <w:legacy w:legacy="1" w:legacySpace="0" w:legacyIndent="283"/>
      <w:lvlJc w:val="left"/>
      <w:pPr>
        <w:ind w:left="283" w:hanging="283"/>
      </w:pPr>
    </w:lvl>
  </w:abstractNum>
  <w:abstractNum w:abstractNumId="38" w15:restartNumberingAfterBreak="0">
    <w:nsid w:val="6E020242"/>
    <w:multiLevelType w:val="hybridMultilevel"/>
    <w:tmpl w:val="B91A9902"/>
    <w:lvl w:ilvl="0" w:tplc="33A0F4C0">
      <w:start w:val="1"/>
      <w:numFmt w:val="lowerLetter"/>
      <w:lvlText w:val="%1)"/>
      <w:legacy w:legacy="1" w:legacySpace="0" w:legacyIndent="283"/>
      <w:lvlJc w:val="left"/>
      <w:pPr>
        <w:ind w:left="283" w:hanging="283"/>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15:restartNumberingAfterBreak="0">
    <w:nsid w:val="710D59BB"/>
    <w:multiLevelType w:val="singleLevel"/>
    <w:tmpl w:val="08FAAE28"/>
    <w:lvl w:ilvl="0">
      <w:start w:val="1"/>
      <w:numFmt w:val="lowerLetter"/>
      <w:lvlText w:val="%1)"/>
      <w:legacy w:legacy="1" w:legacySpace="0" w:legacyIndent="283"/>
      <w:lvlJc w:val="left"/>
      <w:pPr>
        <w:ind w:left="283" w:hanging="283"/>
      </w:pPr>
    </w:lvl>
  </w:abstractNum>
  <w:abstractNum w:abstractNumId="40" w15:restartNumberingAfterBreak="0">
    <w:nsid w:val="7E932CE5"/>
    <w:multiLevelType w:val="hybridMultilevel"/>
    <w:tmpl w:val="ED2C5E48"/>
    <w:lvl w:ilvl="0" w:tplc="A75AC13C">
      <w:start w:val="1"/>
      <w:numFmt w:val="lowerLetter"/>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7"/>
  </w:num>
  <w:num w:numId="2">
    <w:abstractNumId w:val="28"/>
  </w:num>
  <w:num w:numId="3">
    <w:abstractNumId w:val="3"/>
  </w:num>
  <w:num w:numId="4">
    <w:abstractNumId w:val="30"/>
  </w:num>
  <w:num w:numId="5">
    <w:abstractNumId w:val="29"/>
  </w:num>
  <w:num w:numId="6">
    <w:abstractNumId w:val="16"/>
  </w:num>
  <w:num w:numId="7">
    <w:abstractNumId w:val="18"/>
  </w:num>
  <w:num w:numId="8">
    <w:abstractNumId w:val="24"/>
  </w:num>
  <w:num w:numId="9">
    <w:abstractNumId w:val="8"/>
  </w:num>
  <w:num w:numId="10">
    <w:abstractNumId w:val="21"/>
  </w:num>
  <w:num w:numId="11">
    <w:abstractNumId w:val="4"/>
  </w:num>
  <w:num w:numId="12">
    <w:abstractNumId w:val="39"/>
  </w:num>
  <w:num w:numId="13">
    <w:abstractNumId w:val="11"/>
  </w:num>
  <w:num w:numId="14">
    <w:abstractNumId w:val="6"/>
  </w:num>
  <w:num w:numId="15">
    <w:abstractNumId w:val="40"/>
  </w:num>
  <w:num w:numId="16">
    <w:abstractNumId w:val="20"/>
  </w:num>
  <w:num w:numId="17">
    <w:abstractNumId w:val="35"/>
  </w:num>
  <w:num w:numId="18">
    <w:abstractNumId w:val="1"/>
  </w:num>
  <w:num w:numId="19">
    <w:abstractNumId w:val="31"/>
  </w:num>
  <w:num w:numId="20">
    <w:abstractNumId w:val="9"/>
  </w:num>
  <w:num w:numId="21">
    <w:abstractNumId w:val="0"/>
  </w:num>
  <w:num w:numId="22">
    <w:abstractNumId w:val="15"/>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37"/>
  </w:num>
  <w:num w:numId="30">
    <w:abstractNumId w:val="5"/>
  </w:num>
  <w:num w:numId="31">
    <w:abstractNumId w:val="26"/>
  </w:num>
  <w:num w:numId="32">
    <w:abstractNumId w:val="7"/>
  </w:num>
  <w:num w:numId="33">
    <w:abstractNumId w:val="2"/>
  </w:num>
  <w:num w:numId="34">
    <w:abstractNumId w:val="19"/>
  </w:num>
  <w:num w:numId="35">
    <w:abstractNumId w:val="33"/>
  </w:num>
  <w:num w:numId="36">
    <w:abstractNumId w:val="1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num>
  <w:num w:numId="38">
    <w:abstractNumId w:val="23"/>
  </w:num>
  <w:num w:numId="39">
    <w:abstractNumId w:val="10"/>
  </w:num>
  <w:num w:numId="40">
    <w:abstractNumId w:val="36"/>
  </w:num>
  <w:num w:numId="41">
    <w:abstractNumId w:val="3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B8C"/>
    <w:rsid w:val="000F67E5"/>
    <w:rsid w:val="00117C74"/>
    <w:rsid w:val="00143537"/>
    <w:rsid w:val="00152699"/>
    <w:rsid w:val="001D2F35"/>
    <w:rsid w:val="001F6EC3"/>
    <w:rsid w:val="00232653"/>
    <w:rsid w:val="0024082D"/>
    <w:rsid w:val="00274CB6"/>
    <w:rsid w:val="00275280"/>
    <w:rsid w:val="002808F0"/>
    <w:rsid w:val="002852FE"/>
    <w:rsid w:val="002C207C"/>
    <w:rsid w:val="004277ED"/>
    <w:rsid w:val="00433821"/>
    <w:rsid w:val="00445B6C"/>
    <w:rsid w:val="00482005"/>
    <w:rsid w:val="004970F8"/>
    <w:rsid w:val="004D35CF"/>
    <w:rsid w:val="00500E48"/>
    <w:rsid w:val="00570B8C"/>
    <w:rsid w:val="005858FB"/>
    <w:rsid w:val="005908C8"/>
    <w:rsid w:val="005C1486"/>
    <w:rsid w:val="005D4D1C"/>
    <w:rsid w:val="0060507F"/>
    <w:rsid w:val="00606B51"/>
    <w:rsid w:val="0062222C"/>
    <w:rsid w:val="0062649C"/>
    <w:rsid w:val="00644F1B"/>
    <w:rsid w:val="00653438"/>
    <w:rsid w:val="00664721"/>
    <w:rsid w:val="006C4A14"/>
    <w:rsid w:val="006D5EFE"/>
    <w:rsid w:val="0074271A"/>
    <w:rsid w:val="0075035C"/>
    <w:rsid w:val="007B4FBD"/>
    <w:rsid w:val="007F230D"/>
    <w:rsid w:val="007F5E0B"/>
    <w:rsid w:val="00817021"/>
    <w:rsid w:val="00860D27"/>
    <w:rsid w:val="008B0A3B"/>
    <w:rsid w:val="008B21F3"/>
    <w:rsid w:val="0096228A"/>
    <w:rsid w:val="00990DA2"/>
    <w:rsid w:val="009D76D2"/>
    <w:rsid w:val="00A16176"/>
    <w:rsid w:val="00A24927"/>
    <w:rsid w:val="00A822E7"/>
    <w:rsid w:val="00AD5E0A"/>
    <w:rsid w:val="00B13D8F"/>
    <w:rsid w:val="00B856CE"/>
    <w:rsid w:val="00BB2CE2"/>
    <w:rsid w:val="00C03ACF"/>
    <w:rsid w:val="00C246EA"/>
    <w:rsid w:val="00C273D0"/>
    <w:rsid w:val="00C770DD"/>
    <w:rsid w:val="00C90431"/>
    <w:rsid w:val="00CF01BB"/>
    <w:rsid w:val="00CF3E51"/>
    <w:rsid w:val="00D0470B"/>
    <w:rsid w:val="00DD653F"/>
    <w:rsid w:val="00E340FD"/>
    <w:rsid w:val="00E41EAB"/>
    <w:rsid w:val="00E42F7D"/>
    <w:rsid w:val="00E47210"/>
    <w:rsid w:val="00E67852"/>
    <w:rsid w:val="00F220E7"/>
    <w:rsid w:val="00FE16AA"/>
    <w:rsid w:val="00FE31A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D3EAC"/>
  <w15:docId w15:val="{6E97DB50-ED9E-4D6A-8850-7EFE474CB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0B8C"/>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570B8C"/>
    <w:pPr>
      <w:keepNext/>
      <w:spacing w:before="240" w:after="60"/>
      <w:outlineLvl w:val="0"/>
    </w:pPr>
    <w:rPr>
      <w:rFonts w:ascii="Arial" w:hAnsi="Arial" w:cs="Arial"/>
      <w:b/>
      <w:bCs/>
      <w:kern w:val="28"/>
      <w:sz w:val="28"/>
      <w:szCs w:val="28"/>
    </w:rPr>
  </w:style>
  <w:style w:type="paragraph" w:styleId="Ttulo2">
    <w:name w:val="heading 2"/>
    <w:basedOn w:val="Normal"/>
    <w:next w:val="Normal"/>
    <w:link w:val="Ttulo2Car"/>
    <w:qFormat/>
    <w:rsid w:val="00570B8C"/>
    <w:pPr>
      <w:keepNext/>
      <w:spacing w:before="240" w:after="60"/>
      <w:outlineLvl w:val="1"/>
    </w:pPr>
    <w:rPr>
      <w:rFonts w:ascii="Arial" w:hAnsi="Arial" w:cs="Arial"/>
      <w:b/>
      <w:bCs/>
      <w:i/>
      <w:iCs/>
      <w:sz w:val="20"/>
      <w:szCs w:val="20"/>
    </w:rPr>
  </w:style>
  <w:style w:type="paragraph" w:styleId="Ttulo3">
    <w:name w:val="heading 3"/>
    <w:basedOn w:val="Normal"/>
    <w:next w:val="Normal"/>
    <w:link w:val="Ttulo3Car"/>
    <w:qFormat/>
    <w:rsid w:val="00570B8C"/>
    <w:pPr>
      <w:keepNext/>
      <w:spacing w:before="240" w:after="60"/>
      <w:outlineLvl w:val="2"/>
    </w:pPr>
    <w:rPr>
      <w:rFonts w:ascii="Arial" w:hAnsi="Arial" w:cs="Arial"/>
      <w:sz w:val="20"/>
      <w:szCs w:val="20"/>
    </w:rPr>
  </w:style>
  <w:style w:type="paragraph" w:styleId="Ttulo4">
    <w:name w:val="heading 4"/>
    <w:basedOn w:val="Normal"/>
    <w:next w:val="Normal"/>
    <w:link w:val="Ttulo4Car"/>
    <w:qFormat/>
    <w:rsid w:val="00570B8C"/>
    <w:pPr>
      <w:keepNext/>
      <w:spacing w:before="240" w:after="60"/>
      <w:outlineLvl w:val="3"/>
    </w:pPr>
    <w:rPr>
      <w:rFonts w:ascii="Arial" w:hAnsi="Arial" w:cs="Arial"/>
      <w:b/>
      <w:bCs/>
      <w:sz w:val="20"/>
      <w:szCs w:val="20"/>
    </w:rPr>
  </w:style>
  <w:style w:type="paragraph" w:styleId="Ttulo5">
    <w:name w:val="heading 5"/>
    <w:basedOn w:val="Normal"/>
    <w:next w:val="Normal"/>
    <w:link w:val="Ttulo5Car"/>
    <w:qFormat/>
    <w:rsid w:val="00570B8C"/>
    <w:pPr>
      <w:keepNext/>
      <w:jc w:val="center"/>
      <w:outlineLvl w:val="4"/>
    </w:pPr>
    <w:rPr>
      <w:rFonts w:ascii="Arial" w:hAnsi="Arial" w:cs="Arial"/>
      <w:b/>
      <w:bCs/>
      <w:sz w:val="22"/>
      <w:szCs w:val="22"/>
    </w:rPr>
  </w:style>
  <w:style w:type="paragraph" w:styleId="Ttulo6">
    <w:name w:val="heading 6"/>
    <w:basedOn w:val="Normal"/>
    <w:next w:val="Normal"/>
    <w:link w:val="Ttulo6Car"/>
    <w:qFormat/>
    <w:rsid w:val="00570B8C"/>
    <w:pPr>
      <w:keepNext/>
      <w:jc w:val="both"/>
      <w:outlineLvl w:val="5"/>
    </w:pPr>
    <w:rPr>
      <w:rFonts w:ascii="CA" w:hAnsi="CA" w:cs="Arial"/>
      <w:b/>
      <w:spacing w:val="20"/>
      <w:sz w:val="28"/>
    </w:rPr>
  </w:style>
  <w:style w:type="paragraph" w:styleId="Ttulo7">
    <w:name w:val="heading 7"/>
    <w:basedOn w:val="Normal"/>
    <w:next w:val="Normal"/>
    <w:link w:val="Ttulo7Car"/>
    <w:qFormat/>
    <w:rsid w:val="00570B8C"/>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70B8C"/>
    <w:rPr>
      <w:rFonts w:ascii="Arial" w:eastAsia="Times New Roman" w:hAnsi="Arial" w:cs="Arial"/>
      <w:b/>
      <w:bCs/>
      <w:kern w:val="28"/>
      <w:sz w:val="28"/>
      <w:szCs w:val="28"/>
      <w:lang w:val="es-ES" w:eastAsia="es-ES"/>
    </w:rPr>
  </w:style>
  <w:style w:type="character" w:customStyle="1" w:styleId="Ttulo2Car">
    <w:name w:val="Título 2 Car"/>
    <w:basedOn w:val="Fuentedeprrafopredeter"/>
    <w:link w:val="Ttulo2"/>
    <w:rsid w:val="00570B8C"/>
    <w:rPr>
      <w:rFonts w:ascii="Arial" w:eastAsia="Times New Roman" w:hAnsi="Arial" w:cs="Arial"/>
      <w:b/>
      <w:bCs/>
      <w:i/>
      <w:iCs/>
      <w:sz w:val="20"/>
      <w:szCs w:val="20"/>
      <w:lang w:val="es-ES" w:eastAsia="es-ES"/>
    </w:rPr>
  </w:style>
  <w:style w:type="character" w:customStyle="1" w:styleId="Ttulo3Car">
    <w:name w:val="Título 3 Car"/>
    <w:basedOn w:val="Fuentedeprrafopredeter"/>
    <w:link w:val="Ttulo3"/>
    <w:rsid w:val="00570B8C"/>
    <w:rPr>
      <w:rFonts w:ascii="Arial" w:eastAsia="Times New Roman" w:hAnsi="Arial" w:cs="Arial"/>
      <w:sz w:val="20"/>
      <w:szCs w:val="20"/>
      <w:lang w:val="es-ES" w:eastAsia="es-ES"/>
    </w:rPr>
  </w:style>
  <w:style w:type="character" w:customStyle="1" w:styleId="Ttulo4Car">
    <w:name w:val="Título 4 Car"/>
    <w:basedOn w:val="Fuentedeprrafopredeter"/>
    <w:link w:val="Ttulo4"/>
    <w:rsid w:val="00570B8C"/>
    <w:rPr>
      <w:rFonts w:ascii="Arial" w:eastAsia="Times New Roman" w:hAnsi="Arial" w:cs="Arial"/>
      <w:b/>
      <w:bCs/>
      <w:sz w:val="20"/>
      <w:szCs w:val="20"/>
      <w:lang w:val="es-ES" w:eastAsia="es-ES"/>
    </w:rPr>
  </w:style>
  <w:style w:type="character" w:customStyle="1" w:styleId="Ttulo5Car">
    <w:name w:val="Título 5 Car"/>
    <w:basedOn w:val="Fuentedeprrafopredeter"/>
    <w:link w:val="Ttulo5"/>
    <w:rsid w:val="00570B8C"/>
    <w:rPr>
      <w:rFonts w:ascii="Arial" w:eastAsia="Times New Roman" w:hAnsi="Arial" w:cs="Arial"/>
      <w:b/>
      <w:bCs/>
      <w:lang w:val="es-ES" w:eastAsia="es-ES"/>
    </w:rPr>
  </w:style>
  <w:style w:type="character" w:customStyle="1" w:styleId="Ttulo6Car">
    <w:name w:val="Título 6 Car"/>
    <w:basedOn w:val="Fuentedeprrafopredeter"/>
    <w:link w:val="Ttulo6"/>
    <w:rsid w:val="00570B8C"/>
    <w:rPr>
      <w:rFonts w:ascii="CA" w:eastAsia="Times New Roman" w:hAnsi="CA" w:cs="Arial"/>
      <w:b/>
      <w:spacing w:val="20"/>
      <w:sz w:val="28"/>
      <w:szCs w:val="24"/>
      <w:lang w:val="es-ES" w:eastAsia="es-ES"/>
    </w:rPr>
  </w:style>
  <w:style w:type="character" w:customStyle="1" w:styleId="Ttulo7Car">
    <w:name w:val="Título 7 Car"/>
    <w:basedOn w:val="Fuentedeprrafopredeter"/>
    <w:link w:val="Ttulo7"/>
    <w:rsid w:val="00570B8C"/>
    <w:rPr>
      <w:rFonts w:ascii="Times New Roman" w:eastAsia="Times New Roman" w:hAnsi="Times New Roman" w:cs="Times New Roman"/>
      <w:sz w:val="24"/>
      <w:szCs w:val="24"/>
      <w:lang w:val="es-ES" w:eastAsia="es-ES"/>
    </w:rPr>
  </w:style>
  <w:style w:type="paragraph" w:customStyle="1" w:styleId="Estilgt">
    <w:name w:val="Estilgt"/>
    <w:basedOn w:val="Normal"/>
    <w:rsid w:val="00570B8C"/>
    <w:pPr>
      <w:widowControl w:val="0"/>
      <w:suppressLineNumbers/>
      <w:suppressAutoHyphens/>
      <w:jc w:val="both"/>
    </w:pPr>
    <w:rPr>
      <w:rFonts w:ascii="Arial" w:hAnsi="Arial"/>
      <w:b/>
      <w:caps/>
      <w:spacing w:val="20"/>
      <w:sz w:val="16"/>
      <w:szCs w:val="20"/>
      <w:lang w:val="es-ES_tradnl"/>
    </w:rPr>
  </w:style>
  <w:style w:type="paragraph" w:customStyle="1" w:styleId="Encabezadodetda">
    <w:name w:val="Encabezado de tda"/>
    <w:basedOn w:val="Normal"/>
    <w:rsid w:val="00570B8C"/>
    <w:pPr>
      <w:widowControl w:val="0"/>
      <w:tabs>
        <w:tab w:val="right" w:pos="9360"/>
      </w:tabs>
      <w:suppressAutoHyphens/>
      <w:autoSpaceDE w:val="0"/>
      <w:autoSpaceDN w:val="0"/>
      <w:adjustRightInd w:val="0"/>
      <w:spacing w:line="240" w:lineRule="atLeast"/>
    </w:pPr>
    <w:rPr>
      <w:rFonts w:ascii="Courier New" w:hAnsi="Courier New" w:cs="Courier New"/>
      <w:lang w:val="en-US"/>
    </w:rPr>
  </w:style>
  <w:style w:type="character" w:styleId="Textoennegrita">
    <w:name w:val="Strong"/>
    <w:qFormat/>
    <w:rsid w:val="00570B8C"/>
    <w:rPr>
      <w:b/>
      <w:bCs w:val="0"/>
    </w:rPr>
  </w:style>
  <w:style w:type="paragraph" w:customStyle="1" w:styleId="style151">
    <w:name w:val="style151"/>
    <w:basedOn w:val="Normal"/>
    <w:rsid w:val="00570B8C"/>
    <w:pPr>
      <w:spacing w:before="100" w:after="100"/>
    </w:pPr>
    <w:rPr>
      <w:rFonts w:ascii="Tahoma" w:hAnsi="Tahoma" w:cs="Tahoma"/>
      <w:sz w:val="22"/>
      <w:szCs w:val="22"/>
    </w:rPr>
  </w:style>
  <w:style w:type="paragraph" w:styleId="Ttulo">
    <w:name w:val="Title"/>
    <w:basedOn w:val="Normal"/>
    <w:link w:val="TtuloCar"/>
    <w:qFormat/>
    <w:rsid w:val="00570B8C"/>
    <w:pPr>
      <w:spacing w:before="240" w:after="60"/>
      <w:jc w:val="center"/>
    </w:pPr>
    <w:rPr>
      <w:rFonts w:ascii="Arial" w:hAnsi="Arial" w:cs="Arial"/>
      <w:b/>
      <w:bCs/>
      <w:kern w:val="28"/>
      <w:sz w:val="32"/>
      <w:szCs w:val="32"/>
    </w:rPr>
  </w:style>
  <w:style w:type="character" w:customStyle="1" w:styleId="TtuloCar">
    <w:name w:val="Título Car"/>
    <w:basedOn w:val="Fuentedeprrafopredeter"/>
    <w:link w:val="Ttulo"/>
    <w:rsid w:val="00570B8C"/>
    <w:rPr>
      <w:rFonts w:ascii="Arial" w:eastAsia="Times New Roman" w:hAnsi="Arial" w:cs="Arial"/>
      <w:b/>
      <w:bCs/>
      <w:kern w:val="28"/>
      <w:sz w:val="32"/>
      <w:szCs w:val="32"/>
      <w:lang w:val="es-ES" w:eastAsia="es-ES"/>
    </w:rPr>
  </w:style>
  <w:style w:type="paragraph" w:styleId="Textoindependiente">
    <w:name w:val="Body Text"/>
    <w:basedOn w:val="Normal"/>
    <w:link w:val="TextoindependienteCar"/>
    <w:semiHidden/>
    <w:rsid w:val="00570B8C"/>
    <w:pPr>
      <w:spacing w:after="120"/>
    </w:pPr>
  </w:style>
  <w:style w:type="character" w:customStyle="1" w:styleId="TextoindependienteCar">
    <w:name w:val="Texto independiente Car"/>
    <w:basedOn w:val="Fuentedeprrafopredeter"/>
    <w:link w:val="Textoindependiente"/>
    <w:semiHidden/>
    <w:rsid w:val="00570B8C"/>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semiHidden/>
    <w:rsid w:val="00570B8C"/>
    <w:pPr>
      <w:jc w:val="both"/>
    </w:pPr>
    <w:rPr>
      <w:rFonts w:ascii="Arial" w:hAnsi="Arial" w:cs="Arial"/>
      <w:spacing w:val="4"/>
      <w:sz w:val="22"/>
      <w:szCs w:val="22"/>
    </w:rPr>
  </w:style>
  <w:style w:type="character" w:customStyle="1" w:styleId="SangradetextonormalCar">
    <w:name w:val="Sangría de texto normal Car"/>
    <w:basedOn w:val="Fuentedeprrafopredeter"/>
    <w:link w:val="Sangradetextonormal"/>
    <w:semiHidden/>
    <w:rsid w:val="00570B8C"/>
    <w:rPr>
      <w:rFonts w:ascii="Arial" w:eastAsia="Times New Roman" w:hAnsi="Arial" w:cs="Arial"/>
      <w:spacing w:val="4"/>
      <w:lang w:val="es-ES" w:eastAsia="es-ES"/>
    </w:rPr>
  </w:style>
  <w:style w:type="paragraph" w:styleId="Sangra2detindependiente">
    <w:name w:val="Body Text Indent 2"/>
    <w:basedOn w:val="Normal"/>
    <w:link w:val="Sangra2detindependienteCar"/>
    <w:semiHidden/>
    <w:rsid w:val="00570B8C"/>
    <w:pPr>
      <w:ind w:left="720"/>
      <w:jc w:val="both"/>
    </w:pPr>
    <w:rPr>
      <w:sz w:val="28"/>
      <w:szCs w:val="28"/>
      <w:lang w:val="es-CO"/>
    </w:rPr>
  </w:style>
  <w:style w:type="character" w:customStyle="1" w:styleId="Sangra2detindependienteCar">
    <w:name w:val="Sangría 2 de t. independiente Car"/>
    <w:basedOn w:val="Fuentedeprrafopredeter"/>
    <w:link w:val="Sangra2detindependiente"/>
    <w:semiHidden/>
    <w:rsid w:val="00570B8C"/>
    <w:rPr>
      <w:rFonts w:ascii="Times New Roman" w:eastAsia="Times New Roman" w:hAnsi="Times New Roman" w:cs="Times New Roman"/>
      <w:sz w:val="28"/>
      <w:szCs w:val="28"/>
      <w:lang w:eastAsia="es-ES"/>
    </w:rPr>
  </w:style>
  <w:style w:type="paragraph" w:styleId="Sangra3detindependiente">
    <w:name w:val="Body Text Indent 3"/>
    <w:basedOn w:val="Normal"/>
    <w:link w:val="Sangra3detindependienteCar"/>
    <w:semiHidden/>
    <w:rsid w:val="00570B8C"/>
    <w:pPr>
      <w:ind w:left="1065"/>
      <w:jc w:val="both"/>
    </w:pPr>
    <w:rPr>
      <w:sz w:val="28"/>
      <w:szCs w:val="28"/>
      <w:lang w:val="es-CO"/>
    </w:rPr>
  </w:style>
  <w:style w:type="character" w:customStyle="1" w:styleId="Sangra3detindependienteCar">
    <w:name w:val="Sangría 3 de t. independiente Car"/>
    <w:basedOn w:val="Fuentedeprrafopredeter"/>
    <w:link w:val="Sangra3detindependiente"/>
    <w:semiHidden/>
    <w:rsid w:val="00570B8C"/>
    <w:rPr>
      <w:rFonts w:ascii="Times New Roman" w:eastAsia="Times New Roman" w:hAnsi="Times New Roman" w:cs="Times New Roman"/>
      <w:sz w:val="28"/>
      <w:szCs w:val="28"/>
      <w:lang w:eastAsia="es-ES"/>
    </w:rPr>
  </w:style>
  <w:style w:type="paragraph" w:styleId="Textosinformato">
    <w:name w:val="Plain Text"/>
    <w:basedOn w:val="Normal"/>
    <w:link w:val="TextosinformatoCar"/>
    <w:semiHidden/>
    <w:rsid w:val="00570B8C"/>
    <w:rPr>
      <w:rFonts w:ascii="Courier New" w:hAnsi="Courier New" w:cs="Courier New"/>
      <w:sz w:val="20"/>
      <w:szCs w:val="20"/>
    </w:rPr>
  </w:style>
  <w:style w:type="character" w:customStyle="1" w:styleId="TextosinformatoCar">
    <w:name w:val="Texto sin formato Car"/>
    <w:basedOn w:val="Fuentedeprrafopredeter"/>
    <w:link w:val="Textosinformato"/>
    <w:semiHidden/>
    <w:rsid w:val="00570B8C"/>
    <w:rPr>
      <w:rFonts w:ascii="Courier New" w:eastAsia="Times New Roman" w:hAnsi="Courier New" w:cs="Courier New"/>
      <w:sz w:val="20"/>
      <w:szCs w:val="20"/>
      <w:lang w:val="es-ES" w:eastAsia="es-ES"/>
    </w:rPr>
  </w:style>
  <w:style w:type="paragraph" w:styleId="Textoindependiente2">
    <w:name w:val="Body Text 2"/>
    <w:basedOn w:val="Normal"/>
    <w:link w:val="Textoindependiente2Car"/>
    <w:semiHidden/>
    <w:rsid w:val="00570B8C"/>
    <w:rPr>
      <w:sz w:val="28"/>
      <w:lang w:val="es-CO"/>
    </w:rPr>
  </w:style>
  <w:style w:type="character" w:customStyle="1" w:styleId="Textoindependiente2Car">
    <w:name w:val="Texto independiente 2 Car"/>
    <w:basedOn w:val="Fuentedeprrafopredeter"/>
    <w:link w:val="Textoindependiente2"/>
    <w:semiHidden/>
    <w:rsid w:val="00570B8C"/>
    <w:rPr>
      <w:rFonts w:ascii="Times New Roman" w:eastAsia="Times New Roman" w:hAnsi="Times New Roman" w:cs="Times New Roman"/>
      <w:sz w:val="28"/>
      <w:szCs w:val="24"/>
      <w:lang w:eastAsia="es-ES"/>
    </w:rPr>
  </w:style>
  <w:style w:type="paragraph" w:styleId="Lista">
    <w:name w:val="List"/>
    <w:basedOn w:val="Normal"/>
    <w:semiHidden/>
    <w:rsid w:val="00570B8C"/>
    <w:pPr>
      <w:ind w:left="283" w:hanging="283"/>
    </w:pPr>
  </w:style>
  <w:style w:type="paragraph" w:customStyle="1" w:styleId="BodyText21">
    <w:name w:val="Body Text 21"/>
    <w:basedOn w:val="Normal"/>
    <w:rsid w:val="00570B8C"/>
    <w:pPr>
      <w:jc w:val="both"/>
    </w:pPr>
    <w:rPr>
      <w:rFonts w:ascii="Arial" w:hAnsi="Arial" w:cs="Arial"/>
      <w:spacing w:val="4"/>
      <w:sz w:val="20"/>
      <w:szCs w:val="20"/>
    </w:rPr>
  </w:style>
  <w:style w:type="paragraph" w:styleId="NormalWeb">
    <w:name w:val="Normal (Web)"/>
    <w:basedOn w:val="Normal"/>
    <w:rsid w:val="00570B8C"/>
    <w:pPr>
      <w:spacing w:before="100" w:beforeAutospacing="1" w:after="100" w:afterAutospacing="1"/>
    </w:pPr>
    <w:rPr>
      <w:rFonts w:ascii="Arial Unicode MS" w:eastAsia="Arial Unicode MS" w:hAnsi="Arial Unicode MS"/>
      <w:color w:val="000080"/>
    </w:rPr>
  </w:style>
  <w:style w:type="paragraph" w:styleId="Lista2">
    <w:name w:val="List 2"/>
    <w:basedOn w:val="Normal"/>
    <w:semiHidden/>
    <w:rsid w:val="00570B8C"/>
    <w:pPr>
      <w:ind w:left="566" w:hanging="283"/>
    </w:pPr>
  </w:style>
  <w:style w:type="paragraph" w:styleId="Textoindependiente3">
    <w:name w:val="Body Text 3"/>
    <w:basedOn w:val="Normal"/>
    <w:link w:val="Textoindependiente3Car"/>
    <w:semiHidden/>
    <w:rsid w:val="00570B8C"/>
    <w:rPr>
      <w:rFonts w:ascii="Arial" w:hAnsi="Arial" w:cs="Arial"/>
      <w:spacing w:val="4"/>
      <w:sz w:val="22"/>
      <w:szCs w:val="22"/>
    </w:rPr>
  </w:style>
  <w:style w:type="character" w:customStyle="1" w:styleId="Textoindependiente3Car">
    <w:name w:val="Texto independiente 3 Car"/>
    <w:basedOn w:val="Fuentedeprrafopredeter"/>
    <w:link w:val="Textoindependiente3"/>
    <w:semiHidden/>
    <w:rsid w:val="00570B8C"/>
    <w:rPr>
      <w:rFonts w:ascii="Arial" w:eastAsia="Times New Roman" w:hAnsi="Arial" w:cs="Arial"/>
      <w:spacing w:val="4"/>
      <w:lang w:val="es-ES" w:eastAsia="es-ES"/>
    </w:rPr>
  </w:style>
  <w:style w:type="character" w:styleId="Nmerodepgina">
    <w:name w:val="page number"/>
    <w:basedOn w:val="Fuentedeprrafopredeter"/>
    <w:semiHidden/>
    <w:rsid w:val="00570B8C"/>
  </w:style>
  <w:style w:type="paragraph" w:styleId="Piedepgina">
    <w:name w:val="footer"/>
    <w:basedOn w:val="Normal"/>
    <w:link w:val="PiedepginaCar"/>
    <w:semiHidden/>
    <w:rsid w:val="00570B8C"/>
    <w:pPr>
      <w:tabs>
        <w:tab w:val="center" w:pos="4419"/>
        <w:tab w:val="right" w:pos="8838"/>
      </w:tabs>
    </w:pPr>
  </w:style>
  <w:style w:type="character" w:customStyle="1" w:styleId="PiedepginaCar">
    <w:name w:val="Pie de página Car"/>
    <w:basedOn w:val="Fuentedeprrafopredeter"/>
    <w:link w:val="Piedepgina"/>
    <w:semiHidden/>
    <w:rsid w:val="00570B8C"/>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semiHidden/>
    <w:rsid w:val="00570B8C"/>
    <w:pPr>
      <w:tabs>
        <w:tab w:val="center" w:pos="4252"/>
        <w:tab w:val="right" w:pos="8504"/>
      </w:tabs>
    </w:pPr>
  </w:style>
  <w:style w:type="character" w:customStyle="1" w:styleId="EncabezadoCar">
    <w:name w:val="Encabezado Car"/>
    <w:basedOn w:val="Fuentedeprrafopredeter"/>
    <w:link w:val="Encabezado"/>
    <w:uiPriority w:val="99"/>
    <w:semiHidden/>
    <w:rsid w:val="00570B8C"/>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C273D0"/>
    <w:pPr>
      <w:spacing w:after="200" w:line="276" w:lineRule="auto"/>
      <w:ind w:left="720"/>
      <w:contextualSpacing/>
    </w:pPr>
    <w:rPr>
      <w:rFonts w:asciiTheme="minorHAnsi" w:eastAsiaTheme="minorHAnsi" w:hAnsiTheme="minorHAnsi" w:cstheme="minorBidi"/>
      <w:sz w:val="22"/>
      <w:szCs w:val="22"/>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410814">
      <w:bodyDiv w:val="1"/>
      <w:marLeft w:val="0"/>
      <w:marRight w:val="0"/>
      <w:marTop w:val="0"/>
      <w:marBottom w:val="0"/>
      <w:divBdr>
        <w:top w:val="none" w:sz="0" w:space="0" w:color="auto"/>
        <w:left w:val="none" w:sz="0" w:space="0" w:color="auto"/>
        <w:bottom w:val="none" w:sz="0" w:space="0" w:color="auto"/>
        <w:right w:val="none" w:sz="0" w:space="0" w:color="auto"/>
      </w:divBdr>
    </w:div>
    <w:div w:id="298077908">
      <w:bodyDiv w:val="1"/>
      <w:marLeft w:val="0"/>
      <w:marRight w:val="0"/>
      <w:marTop w:val="0"/>
      <w:marBottom w:val="0"/>
      <w:divBdr>
        <w:top w:val="none" w:sz="0" w:space="0" w:color="auto"/>
        <w:left w:val="none" w:sz="0" w:space="0" w:color="auto"/>
        <w:bottom w:val="none" w:sz="0" w:space="0" w:color="auto"/>
        <w:right w:val="none" w:sz="0" w:space="0" w:color="auto"/>
      </w:divBdr>
    </w:div>
    <w:div w:id="1063991415">
      <w:bodyDiv w:val="1"/>
      <w:marLeft w:val="0"/>
      <w:marRight w:val="0"/>
      <w:marTop w:val="0"/>
      <w:marBottom w:val="0"/>
      <w:divBdr>
        <w:top w:val="none" w:sz="0" w:space="0" w:color="auto"/>
        <w:left w:val="none" w:sz="0" w:space="0" w:color="auto"/>
        <w:bottom w:val="none" w:sz="0" w:space="0" w:color="auto"/>
        <w:right w:val="none" w:sz="0" w:space="0" w:color="auto"/>
      </w:divBdr>
    </w:div>
    <w:div w:id="1143741076">
      <w:bodyDiv w:val="1"/>
      <w:marLeft w:val="0"/>
      <w:marRight w:val="0"/>
      <w:marTop w:val="0"/>
      <w:marBottom w:val="0"/>
      <w:divBdr>
        <w:top w:val="none" w:sz="0" w:space="0" w:color="auto"/>
        <w:left w:val="none" w:sz="0" w:space="0" w:color="auto"/>
        <w:bottom w:val="none" w:sz="0" w:space="0" w:color="auto"/>
        <w:right w:val="none" w:sz="0" w:space="0" w:color="auto"/>
      </w:divBdr>
    </w:div>
    <w:div w:id="1327054060">
      <w:bodyDiv w:val="1"/>
      <w:marLeft w:val="0"/>
      <w:marRight w:val="0"/>
      <w:marTop w:val="0"/>
      <w:marBottom w:val="0"/>
      <w:divBdr>
        <w:top w:val="none" w:sz="0" w:space="0" w:color="auto"/>
        <w:left w:val="none" w:sz="0" w:space="0" w:color="auto"/>
        <w:bottom w:val="none" w:sz="0" w:space="0" w:color="auto"/>
        <w:right w:val="none" w:sz="0" w:space="0" w:color="auto"/>
      </w:divBdr>
    </w:div>
    <w:div w:id="1424648938">
      <w:bodyDiv w:val="1"/>
      <w:marLeft w:val="0"/>
      <w:marRight w:val="0"/>
      <w:marTop w:val="0"/>
      <w:marBottom w:val="0"/>
      <w:divBdr>
        <w:top w:val="none" w:sz="0" w:space="0" w:color="auto"/>
        <w:left w:val="none" w:sz="0" w:space="0" w:color="auto"/>
        <w:bottom w:val="none" w:sz="0" w:space="0" w:color="auto"/>
        <w:right w:val="none" w:sz="0" w:space="0" w:color="auto"/>
      </w:divBdr>
    </w:div>
    <w:div w:id="1474366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3F16D-54A0-452F-A74F-E41C2FFDD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23628</Words>
  <Characters>134686</Characters>
  <Application>Microsoft Office Word</Application>
  <DocSecurity>0</DocSecurity>
  <Lines>1122</Lines>
  <Paragraphs>315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LEONOR</dc:creator>
  <cp:lastModifiedBy>User</cp:lastModifiedBy>
  <cp:revision>10</cp:revision>
  <cp:lastPrinted>2015-04-28T21:57:00Z</cp:lastPrinted>
  <dcterms:created xsi:type="dcterms:W3CDTF">2022-06-29T15:20:00Z</dcterms:created>
  <dcterms:modified xsi:type="dcterms:W3CDTF">2025-10-25T17:31:00Z</dcterms:modified>
</cp:coreProperties>
</file>